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94C245E" w14:textId="0D0A9BA0" w:rsidR="004C6767" w:rsidRDefault="004C6767" w:rsidP="004C6767">
      <w:pPr>
        <w:ind w:left="0" w:firstLine="0"/>
        <w:rPr>
          <w:b/>
          <w:bCs/>
          <w:u w:val="single"/>
        </w:rPr>
      </w:pPr>
      <w:r w:rsidRPr="00F7634E">
        <w:rPr>
          <w:b/>
          <w:bCs/>
          <w:u w:val="single"/>
        </w:rPr>
        <w:t>Pipelining</w:t>
      </w:r>
    </w:p>
    <w:p w14:paraId="1BCCA0A8" w14:textId="77777777" w:rsidR="004C6767" w:rsidRPr="004C6767" w:rsidRDefault="004C6767" w:rsidP="004C6767">
      <w:pPr>
        <w:ind w:left="0" w:firstLine="0"/>
      </w:pPr>
      <w:r w:rsidRPr="004C6767">
        <w:t xml:space="preserve">Pipelining is a technique of decomposing a sequential process into suboperations, with each subprocess being executed in a special dedicated segment that operates concurrently with all other segments. </w:t>
      </w:r>
    </w:p>
    <w:p w14:paraId="6B011104" w14:textId="77777777" w:rsidR="004C6767" w:rsidRPr="00F7634E" w:rsidRDefault="004C6767" w:rsidP="004C6767">
      <w:pPr>
        <w:ind w:left="0" w:firstLine="0"/>
        <w:rPr>
          <w:b/>
          <w:bCs/>
          <w:u w:val="single"/>
        </w:rPr>
      </w:pPr>
    </w:p>
    <w:p w14:paraId="68EEE85C" w14:textId="02DDF6A6" w:rsidR="004C6767" w:rsidRPr="004C6767" w:rsidRDefault="004C6767" w:rsidP="004C6767">
      <w:pPr>
        <w:ind w:left="0" w:firstLine="0"/>
        <w:rPr>
          <w:b/>
          <w:bCs/>
          <w:u w:val="single"/>
        </w:rPr>
      </w:pPr>
      <w:r w:rsidRPr="004C6767">
        <w:rPr>
          <w:b/>
          <w:bCs/>
          <w:u w:val="single"/>
        </w:rPr>
        <w:t xml:space="preserve">Instruction Pipeline </w:t>
      </w:r>
    </w:p>
    <w:p w14:paraId="30550CD4" w14:textId="77777777" w:rsidR="004C6767" w:rsidRPr="004C6767" w:rsidRDefault="004C6767" w:rsidP="004C6767">
      <w:pPr>
        <w:ind w:left="0" w:firstLine="0"/>
      </w:pPr>
      <w:r w:rsidRPr="004C6767">
        <w:t xml:space="preserve">Pipeline processing can occur not only in the data stream but in the instruction as well. </w:t>
      </w:r>
    </w:p>
    <w:p w14:paraId="49DA0113" w14:textId="77777777" w:rsidR="004C6767" w:rsidRPr="004C6767" w:rsidRDefault="004C6767" w:rsidP="004C6767">
      <w:pPr>
        <w:ind w:left="0" w:firstLine="0"/>
      </w:pPr>
      <w:r w:rsidRPr="004C6767">
        <w:t xml:space="preserve">Consider a computer with an instruction fetch unit and an instruction execution unit designed to provide a two-segment pipeline. </w:t>
      </w:r>
    </w:p>
    <w:p w14:paraId="4B680A7F" w14:textId="77777777" w:rsidR="004C6767" w:rsidRPr="004C6767" w:rsidRDefault="004C6767" w:rsidP="004C6767">
      <w:pPr>
        <w:ind w:left="0" w:firstLine="0"/>
      </w:pPr>
      <w:r w:rsidRPr="004C6767">
        <w:t xml:space="preserve">Computers with complex instructions require other phases in addition to above phases to process an instruction completely. </w:t>
      </w:r>
    </w:p>
    <w:p w14:paraId="716786BF" w14:textId="77777777" w:rsidR="004C6767" w:rsidRPr="004C6767" w:rsidRDefault="004C6767" w:rsidP="004C6767">
      <w:pPr>
        <w:ind w:left="0" w:firstLine="0"/>
      </w:pPr>
      <w:r w:rsidRPr="004C6767">
        <w:t xml:space="preserve">In the most general case, the computer needs to process each instruction with the following sequence of steps. </w:t>
      </w:r>
    </w:p>
    <w:p w14:paraId="2BA93AB5" w14:textId="77777777" w:rsidR="004C6767" w:rsidRPr="004C6767" w:rsidRDefault="004C6767" w:rsidP="004C6767">
      <w:pPr>
        <w:numPr>
          <w:ilvl w:val="0"/>
          <w:numId w:val="2"/>
        </w:numPr>
      </w:pPr>
      <w:r w:rsidRPr="004C6767">
        <w:t xml:space="preserve">Fetch the instruction from memory. </w:t>
      </w:r>
    </w:p>
    <w:p w14:paraId="163E0C32" w14:textId="77777777" w:rsidR="004C6767" w:rsidRPr="004C6767" w:rsidRDefault="004C6767" w:rsidP="004C6767">
      <w:pPr>
        <w:numPr>
          <w:ilvl w:val="0"/>
          <w:numId w:val="2"/>
        </w:numPr>
      </w:pPr>
      <w:r w:rsidRPr="004C6767">
        <w:t xml:space="preserve">Decode the instruction. </w:t>
      </w:r>
    </w:p>
    <w:p w14:paraId="656696DB" w14:textId="77777777" w:rsidR="004C6767" w:rsidRPr="004C6767" w:rsidRDefault="004C6767" w:rsidP="004C6767">
      <w:pPr>
        <w:numPr>
          <w:ilvl w:val="0"/>
          <w:numId w:val="2"/>
        </w:numPr>
      </w:pPr>
      <w:r w:rsidRPr="004C6767">
        <w:t xml:space="preserve">Calculate the effective address. </w:t>
      </w:r>
    </w:p>
    <w:p w14:paraId="2BB62E58" w14:textId="77777777" w:rsidR="004C6767" w:rsidRPr="004C6767" w:rsidRDefault="004C6767" w:rsidP="004C6767">
      <w:pPr>
        <w:numPr>
          <w:ilvl w:val="0"/>
          <w:numId w:val="2"/>
        </w:numPr>
      </w:pPr>
      <w:r w:rsidRPr="004C6767">
        <w:t xml:space="preserve">Fetch the operands from memory. </w:t>
      </w:r>
    </w:p>
    <w:p w14:paraId="071CB732" w14:textId="77777777" w:rsidR="004C6767" w:rsidRPr="004C6767" w:rsidRDefault="004C6767" w:rsidP="004C6767">
      <w:pPr>
        <w:numPr>
          <w:ilvl w:val="0"/>
          <w:numId w:val="2"/>
        </w:numPr>
      </w:pPr>
      <w:r w:rsidRPr="004C6767">
        <w:t xml:space="preserve">Execute the instruction. </w:t>
      </w:r>
    </w:p>
    <w:p w14:paraId="73ACA8BE" w14:textId="77777777" w:rsidR="004C6767" w:rsidRPr="004C6767" w:rsidRDefault="004C6767" w:rsidP="004C6767">
      <w:pPr>
        <w:numPr>
          <w:ilvl w:val="0"/>
          <w:numId w:val="2"/>
        </w:numPr>
      </w:pPr>
      <w:r w:rsidRPr="004C6767">
        <w:t xml:space="preserve">Store the result in the proper place. </w:t>
      </w:r>
    </w:p>
    <w:p w14:paraId="3FEBAB7A" w14:textId="77777777" w:rsidR="004C6767" w:rsidRPr="004C6767" w:rsidRDefault="004C6767" w:rsidP="004C6767">
      <w:pPr>
        <w:ind w:left="0" w:firstLine="0"/>
      </w:pPr>
    </w:p>
    <w:p w14:paraId="4F1E3000" w14:textId="77777777" w:rsidR="004C6767" w:rsidRPr="004C6767" w:rsidRDefault="004C6767" w:rsidP="004C6767">
      <w:pPr>
        <w:ind w:left="0" w:firstLine="0"/>
        <w:rPr>
          <w:b/>
          <w:bCs/>
          <w:u w:val="single"/>
        </w:rPr>
      </w:pPr>
      <w:r w:rsidRPr="004C6767">
        <w:rPr>
          <w:b/>
          <w:bCs/>
          <w:u w:val="single"/>
        </w:rPr>
        <w:t xml:space="preserve">Example: Four-Segment Instruction Pipeline  </w:t>
      </w:r>
    </w:p>
    <w:p w14:paraId="5424512E" w14:textId="77777777" w:rsidR="004C6767" w:rsidRPr="004C6767" w:rsidRDefault="004C6767" w:rsidP="004C6767">
      <w:pPr>
        <w:ind w:left="0" w:firstLine="0"/>
        <w:rPr>
          <w:b/>
          <w:bCs/>
          <w:u w:val="single"/>
        </w:rPr>
      </w:pPr>
    </w:p>
    <w:p w14:paraId="104B421B" w14:textId="77777777" w:rsidR="004C6767" w:rsidRPr="004C6767" w:rsidRDefault="004C6767" w:rsidP="004C6767">
      <w:pPr>
        <w:ind w:left="0" w:firstLine="0"/>
      </w:pPr>
      <w:r w:rsidRPr="004C6767">
        <w:t xml:space="preserve">Assume that: </w:t>
      </w:r>
    </w:p>
    <w:p w14:paraId="3233CAF8" w14:textId="77777777" w:rsidR="004C6767" w:rsidRPr="004C6767" w:rsidRDefault="004C6767" w:rsidP="004C6767">
      <w:pPr>
        <w:ind w:left="0" w:firstLine="0"/>
      </w:pPr>
      <w:r w:rsidRPr="004C6767">
        <w:t xml:space="preserve">The </w:t>
      </w:r>
      <w:r w:rsidRPr="004C6767">
        <w:rPr>
          <w:b/>
          <w:bCs/>
        </w:rPr>
        <w:t>decoding of the instruction</w:t>
      </w:r>
      <w:r w:rsidRPr="004C6767">
        <w:t xml:space="preserve"> can be combined with </w:t>
      </w:r>
      <w:r w:rsidRPr="004C6767">
        <w:rPr>
          <w:b/>
          <w:bCs/>
        </w:rPr>
        <w:t>the calculation of the effective address into one segment</w:t>
      </w:r>
      <w:r w:rsidRPr="004C6767">
        <w:t xml:space="preserve">. </w:t>
      </w:r>
    </w:p>
    <w:p w14:paraId="07FE58AD" w14:textId="77777777" w:rsidR="004C6767" w:rsidRPr="004C6767" w:rsidRDefault="004C6767" w:rsidP="004C6767">
      <w:pPr>
        <w:ind w:left="0" w:firstLine="0"/>
      </w:pPr>
      <w:r w:rsidRPr="004C6767">
        <w:rPr>
          <w:b/>
          <w:bCs/>
        </w:rPr>
        <w:t>The instruction execution</w:t>
      </w:r>
      <w:r w:rsidRPr="004C6767">
        <w:t xml:space="preserve"> and </w:t>
      </w:r>
      <w:r w:rsidRPr="004C6767">
        <w:rPr>
          <w:b/>
          <w:bCs/>
        </w:rPr>
        <w:t>storing of the result</w:t>
      </w:r>
      <w:r w:rsidRPr="004C6767">
        <w:t xml:space="preserve"> can be combined into one segment. </w:t>
      </w:r>
    </w:p>
    <w:p w14:paraId="439C8A63" w14:textId="77777777" w:rsidR="004C6767" w:rsidRPr="004C6767" w:rsidRDefault="004C6767" w:rsidP="004C6767">
      <w:pPr>
        <w:ind w:left="0" w:firstLine="0"/>
      </w:pPr>
      <w:r w:rsidRPr="004C6767">
        <w:t>Thus, the sequence of steps reduces to four segment steps as:</w:t>
      </w:r>
    </w:p>
    <w:p w14:paraId="2E017D61" w14:textId="77777777" w:rsidR="004C6767" w:rsidRPr="004C6767" w:rsidRDefault="004C6767" w:rsidP="004C6767">
      <w:pPr>
        <w:ind w:left="0" w:firstLine="0"/>
      </w:pPr>
      <w:r w:rsidRPr="004C6767">
        <w:t xml:space="preserve">FI: the segment that fetches an instruction </w:t>
      </w:r>
    </w:p>
    <w:p w14:paraId="0A33C783" w14:textId="77777777" w:rsidR="004C6767" w:rsidRPr="004C6767" w:rsidRDefault="004C6767" w:rsidP="004C6767">
      <w:pPr>
        <w:ind w:left="0" w:firstLine="0"/>
      </w:pPr>
      <w:r w:rsidRPr="004C6767">
        <w:t xml:space="preserve">DA: the segment that decodes the instruction and calculate the effective address </w:t>
      </w:r>
    </w:p>
    <w:p w14:paraId="7F7994D3" w14:textId="77777777" w:rsidR="004C6767" w:rsidRPr="004C6767" w:rsidRDefault="004C6767" w:rsidP="004C6767">
      <w:pPr>
        <w:ind w:left="0" w:firstLine="0"/>
      </w:pPr>
      <w:r w:rsidRPr="004C6767">
        <w:t xml:space="preserve">FO: the segment that fetches the operand </w:t>
      </w:r>
    </w:p>
    <w:p w14:paraId="764F513E" w14:textId="77777777" w:rsidR="004C6767" w:rsidRPr="004C6767" w:rsidRDefault="004C6767" w:rsidP="004C6767">
      <w:pPr>
        <w:ind w:left="0" w:firstLine="0"/>
      </w:pPr>
      <w:r w:rsidRPr="004C6767">
        <w:t xml:space="preserve">EX: the segment that executes the instruction </w:t>
      </w:r>
    </w:p>
    <w:p w14:paraId="1C5C2FC8" w14:textId="5272BF14" w:rsidR="001A4B56" w:rsidRDefault="001A4B56" w:rsidP="004C6767">
      <w:pPr>
        <w:ind w:left="0" w:firstLine="0"/>
      </w:pPr>
    </w:p>
    <w:p w14:paraId="3CE777B5" w14:textId="77777777" w:rsidR="004C6767" w:rsidRPr="00271CD1" w:rsidRDefault="004C6767" w:rsidP="004C6767">
      <w:pPr>
        <w:ind w:left="1440" w:firstLine="0"/>
      </w:pPr>
      <w:r w:rsidRPr="00271CD1">
        <w:rPr>
          <w:noProof/>
        </w:rPr>
        <w:drawing>
          <wp:inline distT="0" distB="0" distL="0" distR="0" wp14:anchorId="62E0B326" wp14:editId="6145AE4A">
            <wp:extent cx="4648708" cy="1739519"/>
            <wp:effectExtent l="0" t="0" r="0" b="0"/>
            <wp:docPr id="3033" name="Picture 3033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33" name="Picture 3033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648708" cy="17395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E82D1A" w14:textId="77777777" w:rsidR="004C6767" w:rsidRPr="00271CD1" w:rsidRDefault="004C6767" w:rsidP="004C6767">
      <w:pPr>
        <w:ind w:left="1440" w:firstLine="0"/>
      </w:pPr>
      <w:r w:rsidRPr="00271CD1">
        <w:t xml:space="preserve"> </w:t>
      </w:r>
    </w:p>
    <w:p w14:paraId="641709D2" w14:textId="77777777" w:rsidR="004C6767" w:rsidRPr="00271CD1" w:rsidRDefault="004C6767" w:rsidP="004C6767">
      <w:pPr>
        <w:ind w:left="1440" w:firstLine="0"/>
      </w:pPr>
      <w:r w:rsidRPr="00271CD1">
        <w:t xml:space="preserve"> </w:t>
      </w:r>
      <w:r w:rsidRPr="00271CD1">
        <w:tab/>
        <w:t xml:space="preserve"> </w:t>
      </w:r>
      <w:r w:rsidRPr="00271CD1">
        <w:tab/>
        <w:t xml:space="preserve"> </w:t>
      </w:r>
      <w:r w:rsidRPr="00271CD1">
        <w:tab/>
        <w:t xml:space="preserve">Fig 4-8: Timing of Instruction Pipeline </w:t>
      </w:r>
    </w:p>
    <w:p w14:paraId="4766635A" w14:textId="77777777" w:rsidR="004C6767" w:rsidRPr="00271CD1" w:rsidRDefault="004C6767" w:rsidP="004C6767">
      <w:pPr>
        <w:ind w:left="1440" w:firstLine="0"/>
      </w:pPr>
      <w:r w:rsidRPr="00271CD1">
        <w:rPr>
          <w:noProof/>
        </w:rPr>
        <w:lastRenderedPageBreak/>
        <w:drawing>
          <wp:inline distT="0" distB="0" distL="0" distR="0" wp14:anchorId="0E5E7674" wp14:editId="58F2FB2F">
            <wp:extent cx="3968750" cy="3101594"/>
            <wp:effectExtent l="0" t="0" r="0" b="0"/>
            <wp:docPr id="3016" name="Picture 301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16" name="Picture 3016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968750" cy="31015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FE60B7" w14:textId="77777777" w:rsidR="004C6767" w:rsidRPr="00271CD1" w:rsidRDefault="004C6767" w:rsidP="004C6767">
      <w:pPr>
        <w:ind w:left="1440" w:firstLine="0"/>
      </w:pPr>
      <w:r w:rsidRPr="00271CD1">
        <w:t xml:space="preserve"> </w:t>
      </w:r>
    </w:p>
    <w:p w14:paraId="62D13155" w14:textId="77777777" w:rsidR="004C6767" w:rsidRPr="00271CD1" w:rsidRDefault="004C6767" w:rsidP="004C6767">
      <w:pPr>
        <w:ind w:left="1440" w:firstLine="0"/>
      </w:pPr>
      <w:r w:rsidRPr="00271CD1">
        <w:rPr>
          <w:rFonts w:eastAsia="Calibri"/>
        </w:rPr>
        <w:tab/>
      </w:r>
      <w:r w:rsidRPr="00271CD1">
        <w:t xml:space="preserve"> </w:t>
      </w:r>
      <w:r w:rsidRPr="00271CD1">
        <w:tab/>
        <w:t xml:space="preserve">Fig 4-7: Four-segment CPU pipeline </w:t>
      </w:r>
    </w:p>
    <w:p w14:paraId="171933DE" w14:textId="7C9B1901" w:rsidR="004C6767" w:rsidRDefault="004C6767" w:rsidP="004C6767">
      <w:pPr>
        <w:ind w:left="0" w:firstLine="0"/>
      </w:pPr>
    </w:p>
    <w:p w14:paraId="651B40E2" w14:textId="61951250" w:rsidR="004C6767" w:rsidRDefault="004C6767" w:rsidP="004C6767">
      <w:pPr>
        <w:ind w:left="0" w:firstLine="0"/>
      </w:pPr>
    </w:p>
    <w:p w14:paraId="2EEC7CB4" w14:textId="4178BF9C" w:rsidR="004C6767" w:rsidRDefault="004C6767" w:rsidP="004C6767">
      <w:pPr>
        <w:ind w:left="0" w:firstLine="0"/>
      </w:pPr>
    </w:p>
    <w:p w14:paraId="505BA2AE" w14:textId="667CD356" w:rsidR="004C6767" w:rsidRDefault="004C6767" w:rsidP="004C6767">
      <w:pPr>
        <w:ind w:left="0" w:firstLine="0"/>
      </w:pPr>
    </w:p>
    <w:p w14:paraId="5DC47A2F" w14:textId="55904526" w:rsidR="004C6767" w:rsidRDefault="004C6767" w:rsidP="004C6767">
      <w:pPr>
        <w:ind w:left="0" w:firstLine="0"/>
      </w:pPr>
    </w:p>
    <w:p w14:paraId="1AB9A81C" w14:textId="5F7303D3" w:rsidR="004C6767" w:rsidRDefault="004C6767" w:rsidP="004C6767">
      <w:pPr>
        <w:ind w:left="0" w:firstLine="0"/>
      </w:pPr>
    </w:p>
    <w:p w14:paraId="5A66A4B2" w14:textId="2EC921D9" w:rsidR="004C6767" w:rsidRDefault="004C6767" w:rsidP="004C6767">
      <w:pPr>
        <w:ind w:left="0" w:firstLine="0"/>
      </w:pPr>
    </w:p>
    <w:p w14:paraId="75244BDC" w14:textId="0C7F2273" w:rsidR="004C6767" w:rsidRDefault="004C6767" w:rsidP="004C6767">
      <w:pPr>
        <w:ind w:left="0" w:firstLine="0"/>
      </w:pPr>
    </w:p>
    <w:p w14:paraId="04593C12" w14:textId="6E622B0B" w:rsidR="004C6767" w:rsidRDefault="004C6767" w:rsidP="004C6767">
      <w:pPr>
        <w:ind w:left="0" w:firstLine="0"/>
      </w:pPr>
    </w:p>
    <w:p w14:paraId="471A4127" w14:textId="55424E42" w:rsidR="004C6767" w:rsidRDefault="004C6767" w:rsidP="004C6767">
      <w:pPr>
        <w:ind w:left="0" w:firstLine="0"/>
      </w:pPr>
    </w:p>
    <w:p w14:paraId="6BC112B0" w14:textId="68F6EC89" w:rsidR="004C6767" w:rsidRDefault="004C6767" w:rsidP="004C6767">
      <w:pPr>
        <w:ind w:left="0" w:firstLine="0"/>
      </w:pPr>
    </w:p>
    <w:p w14:paraId="63DD34AF" w14:textId="383B1383" w:rsidR="004C6767" w:rsidRDefault="004C6767" w:rsidP="004C6767">
      <w:pPr>
        <w:ind w:left="0" w:firstLine="0"/>
      </w:pPr>
    </w:p>
    <w:p w14:paraId="4D685EAF" w14:textId="38052E1A" w:rsidR="004C6767" w:rsidRDefault="004C6767" w:rsidP="004C6767">
      <w:pPr>
        <w:ind w:left="0" w:firstLine="0"/>
      </w:pPr>
    </w:p>
    <w:p w14:paraId="39C65CB5" w14:textId="09DF6D9D" w:rsidR="004C6767" w:rsidRDefault="004C6767" w:rsidP="004C6767">
      <w:pPr>
        <w:ind w:left="0" w:firstLine="0"/>
      </w:pPr>
    </w:p>
    <w:p w14:paraId="5B7CDC0D" w14:textId="6012CB84" w:rsidR="004C6767" w:rsidRDefault="004C6767" w:rsidP="004C6767">
      <w:pPr>
        <w:ind w:left="0" w:firstLine="0"/>
      </w:pPr>
    </w:p>
    <w:p w14:paraId="4C167D44" w14:textId="15D06C47" w:rsidR="004C6767" w:rsidRDefault="004C6767" w:rsidP="004C6767">
      <w:pPr>
        <w:ind w:left="0" w:firstLine="0"/>
      </w:pPr>
    </w:p>
    <w:p w14:paraId="77D699B6" w14:textId="7ED3C49D" w:rsidR="004C6767" w:rsidRDefault="004C6767" w:rsidP="004C6767">
      <w:pPr>
        <w:ind w:left="0" w:firstLine="0"/>
      </w:pPr>
    </w:p>
    <w:p w14:paraId="1D2AB1A6" w14:textId="09EDF577" w:rsidR="004C6767" w:rsidRDefault="004C6767" w:rsidP="004C6767">
      <w:pPr>
        <w:ind w:left="0" w:firstLine="0"/>
      </w:pPr>
    </w:p>
    <w:p w14:paraId="08EE86A3" w14:textId="41AFDBBA" w:rsidR="004C6767" w:rsidRDefault="004C6767" w:rsidP="004C6767">
      <w:pPr>
        <w:ind w:left="0" w:firstLine="0"/>
      </w:pPr>
    </w:p>
    <w:p w14:paraId="128D5779" w14:textId="53617BD2" w:rsidR="004C6767" w:rsidRDefault="004C6767" w:rsidP="004C6767">
      <w:pPr>
        <w:ind w:left="0" w:firstLine="0"/>
      </w:pPr>
    </w:p>
    <w:p w14:paraId="5DD81056" w14:textId="44F7A668" w:rsidR="004C6767" w:rsidRDefault="004C6767" w:rsidP="004C6767">
      <w:pPr>
        <w:ind w:left="0" w:firstLine="0"/>
      </w:pPr>
    </w:p>
    <w:p w14:paraId="6BB7C496" w14:textId="03FDA269" w:rsidR="004C6767" w:rsidRDefault="004C6767" w:rsidP="004C6767">
      <w:pPr>
        <w:ind w:left="0" w:firstLine="0"/>
      </w:pPr>
    </w:p>
    <w:p w14:paraId="344C499F" w14:textId="6DB12A6E" w:rsidR="004C6767" w:rsidRDefault="004C6767" w:rsidP="004C6767">
      <w:pPr>
        <w:ind w:left="0" w:firstLine="0"/>
      </w:pPr>
    </w:p>
    <w:p w14:paraId="40B5BDB7" w14:textId="173BE3C9" w:rsidR="004C6767" w:rsidRDefault="004C6767" w:rsidP="004C6767">
      <w:pPr>
        <w:ind w:left="0" w:firstLine="0"/>
      </w:pPr>
    </w:p>
    <w:p w14:paraId="6AEACE36" w14:textId="77777777" w:rsidR="004C6767" w:rsidRDefault="004C6767" w:rsidP="004C6767">
      <w:pPr>
        <w:ind w:left="0" w:firstLine="0"/>
      </w:pPr>
    </w:p>
    <w:sectPr w:rsidR="004C676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40C3F4E"/>
    <w:multiLevelType w:val="hybridMultilevel"/>
    <w:tmpl w:val="23FE3ECA"/>
    <w:lvl w:ilvl="0" w:tplc="01903E36">
      <w:start w:val="1"/>
      <w:numFmt w:val="decimal"/>
      <w:lvlText w:val="%1."/>
      <w:lvlJc w:val="left"/>
      <w:pPr>
        <w:ind w:left="180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1" w15:restartNumberingAfterBreak="0">
    <w:nsid w:val="5F952011"/>
    <w:multiLevelType w:val="hybridMultilevel"/>
    <w:tmpl w:val="A5F2AD26"/>
    <w:lvl w:ilvl="0" w:tplc="5E184EE0">
      <w:start w:val="1"/>
      <w:numFmt w:val="bullet"/>
      <w:lvlText w:val="•"/>
      <w:lvlJc w:val="left"/>
      <w:pPr>
        <w:ind w:left="360" w:hanging="360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04090003" w:tentative="1">
      <w:start w:val="1"/>
      <w:numFmt w:val="bullet"/>
      <w:lvlText w:val="o"/>
      <w:lvlJc w:val="left"/>
      <w:pPr>
        <w:ind w:left="2498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3218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938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658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5378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098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818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7538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C6767"/>
    <w:rsid w:val="001A4B56"/>
    <w:rsid w:val="004C676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4845DA2"/>
  <w15:chartTrackingRefBased/>
  <w15:docId w15:val="{2F4B6DA2-D737-4F7B-9314-4A7E54161D2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C6767"/>
    <w:pPr>
      <w:spacing w:after="11" w:line="248" w:lineRule="auto"/>
      <w:ind w:left="1808" w:right="197" w:hanging="368"/>
      <w:jc w:val="both"/>
    </w:pPr>
    <w:rPr>
      <w:rFonts w:ascii="Times New Roman" w:eastAsia="Times New Roman" w:hAnsi="Times New Roman" w:cs="Times New Roman"/>
      <w:color w:val="000000"/>
      <w:kern w:val="2"/>
      <w:sz w:val="24"/>
      <w:szCs w:val="21"/>
      <w:lang w:val="en-IN" w:eastAsia="en-IN" w:bidi="en-IN"/>
      <w14:ligatures w14:val="standardContextual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2</Pages>
  <Words>230</Words>
  <Characters>1315</Characters>
  <Application>Microsoft Office Word</Application>
  <DocSecurity>0</DocSecurity>
  <Lines>10</Lines>
  <Paragraphs>3</Paragraphs>
  <ScaleCrop>false</ScaleCrop>
  <Company/>
  <LinksUpToDate>false</LinksUpToDate>
  <CharactersWithSpaces>1542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Anil Thapa</dc:creator>
  <cp:keywords/>
  <dc:description/>
  <cp:lastModifiedBy>Anil Thapa</cp:lastModifiedBy>
  <cp:revision>1</cp:revision>
  <dcterms:created xsi:type="dcterms:W3CDTF">2024-07-02T03:47:00Z</dcterms:created>
  <dcterms:modified xsi:type="dcterms:W3CDTF">2024-07-02T03:52:00Z</dcterms:modified>
</cp:coreProperties>
</file>