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DCDF2" w14:textId="77777777" w:rsidR="007B51D7" w:rsidRPr="007B51D7" w:rsidRDefault="007B51D7" w:rsidP="007B51D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Software Quality Assurance (SQA)</w:t>
      </w:r>
      <w:r w:rsidRPr="007B51D7">
        <w:rPr>
          <w:rFonts w:ascii="Nunito" w:eastAsia="Times New Roman" w:hAnsi="Nunito" w:cs="Times New Roman"/>
          <w:color w:val="273239"/>
          <w:spacing w:val="2"/>
          <w:kern w:val="0"/>
          <w:sz w:val="26"/>
          <w:szCs w:val="26"/>
          <w:bdr w:val="none" w:sz="0" w:space="0" w:color="auto" w:frame="1"/>
          <w14:ligatures w14:val="none"/>
        </w:rPr>
        <w:t> is simply a way to assure quality in the software. It is the set of activities which ensure processes, procedures as well as standards are suitable for the project and implemented correctly. </w:t>
      </w:r>
    </w:p>
    <w:p w14:paraId="21E2B5A0" w14:textId="77777777" w:rsidR="007B51D7" w:rsidRPr="007B51D7" w:rsidRDefault="007B51D7" w:rsidP="007B51D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 xml:space="preserve">Software Quality Assurance is a process which works parallel to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development</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of software. It focuses on improving the process of development of software so that problems can be prevented before they become a major issue. Software Quality Assurance is a kind of Umbrella activity that is applied throughout the software process. </w:t>
      </w:r>
    </w:p>
    <w:p w14:paraId="115E8695" w14:textId="77777777" w:rsidR="007B51D7" w:rsidRPr="007B51D7" w:rsidRDefault="007B51D7" w:rsidP="007B51D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Generally, the quality of the software is verified by the third-party organization like</w:t>
      </w:r>
      <w:hyperlink r:id="rId5" w:history="1">
        <w:r w:rsidRPr="007B51D7">
          <w:rPr>
            <w:rFonts w:ascii="Nunito" w:eastAsia="Times New Roman" w:hAnsi="Nunito" w:cs="Times New Roman"/>
            <w:color w:val="0000FF"/>
            <w:spacing w:val="2"/>
            <w:kern w:val="0"/>
            <w:sz w:val="26"/>
            <w:szCs w:val="26"/>
            <w:u w:val="single"/>
            <w:bdr w:val="none" w:sz="0" w:space="0" w:color="auto" w:frame="1"/>
            <w14:ligatures w14:val="none"/>
          </w:rPr>
          <w:t> international standard organizations</w:t>
        </w:r>
      </w:hyperlink>
      <w:r w:rsidRPr="007B51D7">
        <w:rPr>
          <w:rFonts w:ascii="Nunito" w:eastAsia="Times New Roman" w:hAnsi="Nunito" w:cs="Times New Roman"/>
          <w:color w:val="273239"/>
          <w:spacing w:val="2"/>
          <w:kern w:val="0"/>
          <w:sz w:val="26"/>
          <w:szCs w:val="26"/>
          <w:bdr w:val="none" w:sz="0" w:space="0" w:color="auto" w:frame="1"/>
          <w14:ligatures w14:val="none"/>
        </w:rPr>
        <w:t>.</w:t>
      </w:r>
    </w:p>
    <w:p w14:paraId="725DB23B" w14:textId="77777777" w:rsidR="007B51D7" w:rsidRPr="007B51D7" w:rsidRDefault="007B51D7" w:rsidP="007B51D7">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7B51D7">
        <w:rPr>
          <w:rFonts w:ascii="Nunito" w:eastAsia="Times New Roman" w:hAnsi="Nunito" w:cs="Times New Roman"/>
          <w:b/>
          <w:bCs/>
          <w:color w:val="273239"/>
          <w:spacing w:val="2"/>
          <w:kern w:val="0"/>
          <w:sz w:val="36"/>
          <w:szCs w:val="36"/>
          <w:bdr w:val="none" w:sz="0" w:space="0" w:color="auto" w:frame="1"/>
          <w14:ligatures w14:val="none"/>
        </w:rPr>
        <w:t xml:space="preserve">Software Quality Assurance (SQA) </w:t>
      </w:r>
      <w:proofErr w:type="gramStart"/>
      <w:r w:rsidRPr="007B51D7">
        <w:rPr>
          <w:rFonts w:ascii="Nunito" w:eastAsia="Times New Roman" w:hAnsi="Nunito" w:cs="Times New Roman"/>
          <w:b/>
          <w:bCs/>
          <w:color w:val="273239"/>
          <w:spacing w:val="2"/>
          <w:kern w:val="0"/>
          <w:sz w:val="36"/>
          <w:szCs w:val="36"/>
          <w:bdr w:val="none" w:sz="0" w:space="0" w:color="auto" w:frame="1"/>
          <w14:ligatures w14:val="none"/>
        </w:rPr>
        <w:t>encompasses</w:t>
      </w:r>
      <w:proofErr w:type="gramEnd"/>
    </w:p>
    <w:p w14:paraId="0F8B72CE" w14:textId="77777777" w:rsidR="007B51D7" w:rsidRPr="007B51D7" w:rsidRDefault="007B51D7" w:rsidP="007B51D7">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SQA process</w:t>
      </w:r>
    </w:p>
    <w:p w14:paraId="73BFF591" w14:textId="77777777" w:rsidR="007B51D7" w:rsidRPr="007B51D7" w:rsidRDefault="007B51D7" w:rsidP="007B51D7">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specific quality assurance and quality control tasks (including technical reviews and a multitiered testing strategy)</w:t>
      </w:r>
    </w:p>
    <w:p w14:paraId="263CA660" w14:textId="77777777" w:rsidR="007B51D7" w:rsidRPr="007B51D7" w:rsidRDefault="007B51D7" w:rsidP="007B51D7">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effective software engineering practice (methods and tools)</w:t>
      </w:r>
    </w:p>
    <w:p w14:paraId="7FC77D86" w14:textId="77777777" w:rsidR="007B51D7" w:rsidRPr="007B51D7" w:rsidRDefault="007B51D7" w:rsidP="007B51D7">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 xml:space="preserve">control of all software work products and the changes made to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them</w:t>
      </w:r>
      <w:proofErr w:type="gramEnd"/>
    </w:p>
    <w:p w14:paraId="232776EA" w14:textId="77777777" w:rsidR="007B51D7" w:rsidRPr="007B51D7" w:rsidRDefault="007B51D7" w:rsidP="007B51D7">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a procedure to ensure compliance with</w:t>
      </w:r>
      <w:hyperlink r:id="rId6" w:history="1">
        <w:r w:rsidRPr="007B51D7">
          <w:rPr>
            <w:rFonts w:ascii="Nunito" w:eastAsia="Times New Roman" w:hAnsi="Nunito" w:cs="Times New Roman"/>
            <w:color w:val="0000FF"/>
            <w:spacing w:val="2"/>
            <w:kern w:val="0"/>
            <w:sz w:val="26"/>
            <w:szCs w:val="26"/>
            <w:u w:val="single"/>
            <w:bdr w:val="none" w:sz="0" w:space="0" w:color="auto" w:frame="1"/>
            <w14:ligatures w14:val="none"/>
          </w:rPr>
          <w:t> software development</w:t>
        </w:r>
      </w:hyperlink>
      <w:r w:rsidRPr="007B51D7">
        <w:rPr>
          <w:rFonts w:ascii="Nunito" w:eastAsia="Times New Roman" w:hAnsi="Nunito" w:cs="Times New Roman"/>
          <w:color w:val="273239"/>
          <w:spacing w:val="2"/>
          <w:kern w:val="0"/>
          <w:sz w:val="26"/>
          <w:szCs w:val="26"/>
          <w:bdr w:val="none" w:sz="0" w:space="0" w:color="auto" w:frame="1"/>
          <w14:ligatures w14:val="none"/>
        </w:rPr>
        <w:t> standards (when applicable)</w:t>
      </w:r>
    </w:p>
    <w:p w14:paraId="3C09C4F3" w14:textId="77777777" w:rsidR="007B51D7" w:rsidRPr="007B51D7" w:rsidRDefault="007B51D7" w:rsidP="007B51D7">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measurement and reporting mechanisms</w:t>
      </w:r>
    </w:p>
    <w:p w14:paraId="5DD5853A" w14:textId="77777777" w:rsidR="007B51D7" w:rsidRPr="007B51D7" w:rsidRDefault="007B51D7" w:rsidP="007B51D7">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7B51D7">
        <w:rPr>
          <w:rFonts w:ascii="Nunito" w:eastAsia="Times New Roman" w:hAnsi="Nunito" w:cs="Times New Roman"/>
          <w:b/>
          <w:bCs/>
          <w:color w:val="273239"/>
          <w:spacing w:val="2"/>
          <w:kern w:val="0"/>
          <w:sz w:val="36"/>
          <w:szCs w:val="36"/>
          <w:bdr w:val="none" w:sz="0" w:space="0" w:color="auto" w:frame="1"/>
          <w14:ligatures w14:val="none"/>
        </w:rPr>
        <w:t>Elements Of Software Quality Assurance:</w:t>
      </w:r>
    </w:p>
    <w:p w14:paraId="6364F1F0" w14:textId="77777777" w:rsidR="007B51D7" w:rsidRPr="007B51D7" w:rsidRDefault="007B51D7" w:rsidP="007B51D7">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Standards: </w:t>
      </w:r>
      <w:r w:rsidRPr="007B51D7">
        <w:rPr>
          <w:rFonts w:ascii="Nunito" w:eastAsia="Times New Roman" w:hAnsi="Nunito" w:cs="Times New Roman"/>
          <w:color w:val="273239"/>
          <w:spacing w:val="2"/>
          <w:kern w:val="0"/>
          <w:sz w:val="26"/>
          <w:szCs w:val="26"/>
          <w:bdr w:val="none" w:sz="0" w:space="0" w:color="auto" w:frame="1"/>
          <w14:ligatures w14:val="none"/>
        </w:rPr>
        <w:t>The IEEE, ISO, and other standards organizations have produced a broad array of software engineering standards and related documents. The job of SQA is to ensure that standards that have been adopted are followed, and all work products conform to them.</w:t>
      </w:r>
    </w:p>
    <w:p w14:paraId="32A2654C" w14:textId="77777777" w:rsidR="007B51D7" w:rsidRPr="007B51D7" w:rsidRDefault="007B51D7" w:rsidP="007B51D7">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Reviews and audits:</w:t>
      </w:r>
      <w:r w:rsidRPr="007B51D7">
        <w:rPr>
          <w:rFonts w:ascii="Nunito" w:eastAsia="Times New Roman" w:hAnsi="Nunito" w:cs="Times New Roman"/>
          <w:color w:val="273239"/>
          <w:spacing w:val="2"/>
          <w:kern w:val="0"/>
          <w:sz w:val="26"/>
          <w:szCs w:val="26"/>
          <w:bdr w:val="none" w:sz="0" w:space="0" w:color="auto" w:frame="1"/>
          <w14:ligatures w14:val="none"/>
        </w:rPr>
        <w:t> Technical reviews are a quality control activity performed by software engineers for software engineers. Their intent is to uncover errors. Audits are a type of review performed by SQA personnel (people employed in an organization) with the intent of ensuring that quality guidelines are being followed for software engineering work.</w:t>
      </w:r>
    </w:p>
    <w:p w14:paraId="1B14D7AC" w14:textId="77777777" w:rsidR="007B51D7" w:rsidRPr="007B51D7" w:rsidRDefault="007B51D7" w:rsidP="007B51D7">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Testing:</w:t>
      </w:r>
      <w:r w:rsidRPr="007B51D7">
        <w:rPr>
          <w:rFonts w:ascii="Nunito" w:eastAsia="Times New Roman" w:hAnsi="Nunito" w:cs="Times New Roman"/>
          <w:color w:val="273239"/>
          <w:spacing w:val="2"/>
          <w:kern w:val="0"/>
          <w:sz w:val="26"/>
          <w:szCs w:val="26"/>
          <w:bdr w:val="none" w:sz="0" w:space="0" w:color="auto" w:frame="1"/>
          <w14:ligatures w14:val="none"/>
        </w:rPr>
        <w:t xml:space="preserve"> Software testing is a quality control function that has one primary goal—to find errors. The job of SQA is to ensure that testing is properly planned and efficiently conducted for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primary</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goal of software.</w:t>
      </w:r>
    </w:p>
    <w:p w14:paraId="09A2AAC5" w14:textId="77777777" w:rsidR="007B51D7" w:rsidRPr="007B51D7" w:rsidRDefault="007B51D7" w:rsidP="007B51D7">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lastRenderedPageBreak/>
        <w:t>Error/defect collection and analysis</w:t>
      </w:r>
      <w:r w:rsidRPr="007B51D7">
        <w:rPr>
          <w:rFonts w:ascii="Nunito" w:eastAsia="Times New Roman" w:hAnsi="Nunito" w:cs="Times New Roman"/>
          <w:color w:val="273239"/>
          <w:spacing w:val="2"/>
          <w:kern w:val="0"/>
          <w:sz w:val="26"/>
          <w:szCs w:val="26"/>
          <w:bdr w:val="none" w:sz="0" w:space="0" w:color="auto" w:frame="1"/>
          <w14:ligatures w14:val="none"/>
        </w:rPr>
        <w:t>: SQA collects and analyzes error and defect data to better understand how errors are introduced and what software engineering activities are best suited to eliminating them.</w:t>
      </w:r>
    </w:p>
    <w:p w14:paraId="407DED68" w14:textId="77777777" w:rsidR="007B51D7" w:rsidRPr="007B51D7" w:rsidRDefault="007B51D7" w:rsidP="007B51D7">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Change management:</w:t>
      </w:r>
      <w:r w:rsidRPr="007B51D7">
        <w:rPr>
          <w:rFonts w:ascii="Nunito" w:eastAsia="Times New Roman" w:hAnsi="Nunito" w:cs="Times New Roman"/>
          <w:color w:val="273239"/>
          <w:spacing w:val="2"/>
          <w:kern w:val="0"/>
          <w:sz w:val="26"/>
          <w:szCs w:val="26"/>
          <w:bdr w:val="none" w:sz="0" w:space="0" w:color="auto" w:frame="1"/>
          <w14:ligatures w14:val="none"/>
        </w:rPr>
        <w:t> SQA ensures that adequate change management practices have been instituted.</w:t>
      </w:r>
    </w:p>
    <w:p w14:paraId="3A097E35" w14:textId="77777777" w:rsidR="007B51D7" w:rsidRPr="007B51D7" w:rsidRDefault="007B51D7" w:rsidP="007B51D7">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Education:</w:t>
      </w:r>
      <w:r w:rsidRPr="007B51D7">
        <w:rPr>
          <w:rFonts w:ascii="Nunito" w:eastAsia="Times New Roman" w:hAnsi="Nunito" w:cs="Times New Roman"/>
          <w:color w:val="273239"/>
          <w:spacing w:val="2"/>
          <w:kern w:val="0"/>
          <w:sz w:val="26"/>
          <w:szCs w:val="26"/>
          <w:bdr w:val="none" w:sz="0" w:space="0" w:color="auto" w:frame="1"/>
          <w14:ligatures w14:val="none"/>
        </w:rPr>
        <w:t xml:space="preserve"> Every software organization wants to improve its software engineering practices. A key contributor to improvement is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education</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of software engineers, their managers, and other stakeholders. The SQA organization takes the lead in software process improvement which is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key</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proponent and sponsor of educational programs.</w:t>
      </w:r>
    </w:p>
    <w:p w14:paraId="193B7F6A" w14:textId="77777777" w:rsidR="007B51D7" w:rsidRPr="007B51D7" w:rsidRDefault="007B51D7" w:rsidP="007B51D7">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Security management: </w:t>
      </w:r>
      <w:r w:rsidRPr="007B51D7">
        <w:rPr>
          <w:rFonts w:ascii="Nunito" w:eastAsia="Times New Roman" w:hAnsi="Nunito" w:cs="Times New Roman"/>
          <w:color w:val="273239"/>
          <w:spacing w:val="2"/>
          <w:kern w:val="0"/>
          <w:sz w:val="26"/>
          <w:szCs w:val="26"/>
          <w:bdr w:val="none" w:sz="0" w:space="0" w:color="auto" w:frame="1"/>
          <w14:ligatures w14:val="none"/>
        </w:rPr>
        <w:t>SQA ensures that appropriate process and technology are used to achieve software security.</w:t>
      </w:r>
    </w:p>
    <w:p w14:paraId="1A93B5EA" w14:textId="77777777" w:rsidR="007B51D7" w:rsidRPr="007B51D7" w:rsidRDefault="007B51D7" w:rsidP="007B51D7">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Safety:</w:t>
      </w:r>
      <w:r w:rsidRPr="007B51D7">
        <w:rPr>
          <w:rFonts w:ascii="Nunito" w:eastAsia="Times New Roman" w:hAnsi="Nunito" w:cs="Times New Roman"/>
          <w:color w:val="273239"/>
          <w:spacing w:val="2"/>
          <w:kern w:val="0"/>
          <w:sz w:val="26"/>
          <w:szCs w:val="26"/>
          <w:bdr w:val="none" w:sz="0" w:space="0" w:color="auto" w:frame="1"/>
          <w14:ligatures w14:val="none"/>
        </w:rPr>
        <w:t> SQA may be responsible for assessing the impact of software failure and for initiating those steps required to reduce risk.</w:t>
      </w:r>
    </w:p>
    <w:p w14:paraId="2FB69286" w14:textId="77777777" w:rsidR="007B51D7" w:rsidRPr="007B51D7" w:rsidRDefault="007B51D7" w:rsidP="007B51D7">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7" w:history="1">
        <w:r w:rsidRPr="007B51D7">
          <w:rPr>
            <w:rFonts w:ascii="Nunito" w:eastAsia="Times New Roman" w:hAnsi="Nunito" w:cs="Times New Roman"/>
            <w:b/>
            <w:bCs/>
            <w:color w:val="0000FF"/>
            <w:spacing w:val="2"/>
            <w:kern w:val="0"/>
            <w:sz w:val="26"/>
            <w:szCs w:val="26"/>
            <w:u w:val="single"/>
            <w:bdr w:val="none" w:sz="0" w:space="0" w:color="auto" w:frame="1"/>
            <w14:ligatures w14:val="none"/>
          </w:rPr>
          <w:t>Risk management</w:t>
        </w:r>
      </w:hyperlink>
      <w:r w:rsidRPr="007B51D7">
        <w:rPr>
          <w:rFonts w:ascii="Nunito" w:eastAsia="Times New Roman" w:hAnsi="Nunito" w:cs="Times New Roman"/>
          <w:color w:val="273239"/>
          <w:spacing w:val="2"/>
          <w:kern w:val="0"/>
          <w:sz w:val="26"/>
          <w:szCs w:val="26"/>
          <w:bdr w:val="none" w:sz="0" w:space="0" w:color="auto" w:frame="1"/>
          <w14:ligatures w14:val="none"/>
        </w:rPr>
        <w:t>: The SQA organization ensures that risk management activities are properly conducted and that risk-related contingency plans have been established.</w:t>
      </w:r>
    </w:p>
    <w:p w14:paraId="0A1FE138" w14:textId="77777777" w:rsidR="007B51D7" w:rsidRPr="007B51D7" w:rsidRDefault="007B51D7" w:rsidP="007B51D7">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7B51D7">
        <w:rPr>
          <w:rFonts w:ascii="Nunito" w:eastAsia="Times New Roman" w:hAnsi="Nunito" w:cs="Times New Roman"/>
          <w:b/>
          <w:bCs/>
          <w:color w:val="273239"/>
          <w:spacing w:val="2"/>
          <w:kern w:val="0"/>
          <w:sz w:val="36"/>
          <w:szCs w:val="36"/>
          <w:bdr w:val="none" w:sz="0" w:space="0" w:color="auto" w:frame="1"/>
          <w14:ligatures w14:val="none"/>
        </w:rPr>
        <w:t>Software quality assurance focuses on:</w:t>
      </w:r>
    </w:p>
    <w:p w14:paraId="040FE036" w14:textId="77777777" w:rsidR="007B51D7" w:rsidRPr="007B51D7" w:rsidRDefault="007B51D7" w:rsidP="007B51D7">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software’s portability</w:t>
      </w:r>
    </w:p>
    <w:p w14:paraId="70193A4D" w14:textId="77777777" w:rsidR="007B51D7" w:rsidRPr="007B51D7" w:rsidRDefault="007B51D7" w:rsidP="007B51D7">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software’s usability</w:t>
      </w:r>
    </w:p>
    <w:p w14:paraId="12DE8F24" w14:textId="77777777" w:rsidR="007B51D7" w:rsidRPr="007B51D7" w:rsidRDefault="007B51D7" w:rsidP="007B51D7">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software’s reusability</w:t>
      </w:r>
    </w:p>
    <w:p w14:paraId="7F261298" w14:textId="77777777" w:rsidR="007B51D7" w:rsidRPr="007B51D7" w:rsidRDefault="007B51D7" w:rsidP="007B51D7">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software’s correctness</w:t>
      </w:r>
    </w:p>
    <w:p w14:paraId="72A44C19" w14:textId="77777777" w:rsidR="007B51D7" w:rsidRPr="007B51D7" w:rsidRDefault="007B51D7" w:rsidP="007B51D7">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software’s maintainability</w:t>
      </w:r>
    </w:p>
    <w:p w14:paraId="24085717" w14:textId="77777777" w:rsidR="007B51D7" w:rsidRPr="007B51D7" w:rsidRDefault="007B51D7" w:rsidP="007B51D7">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software’s error control</w:t>
      </w:r>
    </w:p>
    <w:p w14:paraId="6F01D882" w14:textId="77777777" w:rsidR="007B51D7" w:rsidRPr="007B51D7" w:rsidRDefault="007B51D7" w:rsidP="007B51D7">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7B51D7">
        <w:rPr>
          <w:rFonts w:ascii="Nunito" w:eastAsia="Times New Roman" w:hAnsi="Nunito" w:cs="Times New Roman"/>
          <w:b/>
          <w:bCs/>
          <w:color w:val="273239"/>
          <w:spacing w:val="2"/>
          <w:kern w:val="0"/>
          <w:sz w:val="36"/>
          <w:szCs w:val="36"/>
          <w:bdr w:val="none" w:sz="0" w:space="0" w:color="auto" w:frame="1"/>
          <w14:ligatures w14:val="none"/>
        </w:rPr>
        <w:t>Software Quality Assurance has: </w:t>
      </w:r>
    </w:p>
    <w:p w14:paraId="34DBD42F" w14:textId="77777777" w:rsidR="007B51D7" w:rsidRPr="007B51D7" w:rsidRDefault="007B51D7" w:rsidP="007B51D7">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A quality management approach </w:t>
      </w:r>
    </w:p>
    <w:p w14:paraId="7067EAB5" w14:textId="77777777" w:rsidR="007B51D7" w:rsidRPr="007B51D7" w:rsidRDefault="007B51D7" w:rsidP="007B51D7">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Formal technical reviews </w:t>
      </w:r>
    </w:p>
    <w:p w14:paraId="5DA42793" w14:textId="77777777" w:rsidR="007B51D7" w:rsidRPr="007B51D7" w:rsidRDefault="007B51D7" w:rsidP="007B51D7">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 xml:space="preserve">Multi testing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strategy</w:t>
      </w:r>
      <w:proofErr w:type="gramEnd"/>
      <w:r w:rsidRPr="007B51D7">
        <w:rPr>
          <w:rFonts w:ascii="Nunito" w:eastAsia="Times New Roman" w:hAnsi="Nunito" w:cs="Times New Roman"/>
          <w:color w:val="273239"/>
          <w:spacing w:val="2"/>
          <w:kern w:val="0"/>
          <w:sz w:val="26"/>
          <w:szCs w:val="26"/>
          <w:bdr w:val="none" w:sz="0" w:space="0" w:color="auto" w:frame="1"/>
          <w14:ligatures w14:val="none"/>
        </w:rPr>
        <w:t> </w:t>
      </w:r>
    </w:p>
    <w:p w14:paraId="7D8F1C1F" w14:textId="77777777" w:rsidR="007B51D7" w:rsidRPr="007B51D7" w:rsidRDefault="007B51D7" w:rsidP="007B51D7">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hyperlink r:id="rId8" w:history="1">
        <w:r w:rsidRPr="007B51D7">
          <w:rPr>
            <w:rFonts w:ascii="Nunito" w:eastAsia="Times New Roman" w:hAnsi="Nunito" w:cs="Times New Roman"/>
            <w:color w:val="0000FF"/>
            <w:spacing w:val="2"/>
            <w:kern w:val="0"/>
            <w:sz w:val="26"/>
            <w:szCs w:val="26"/>
            <w:u w:val="single"/>
            <w:bdr w:val="none" w:sz="0" w:space="0" w:color="auto" w:frame="1"/>
            <w14:ligatures w14:val="none"/>
          </w:rPr>
          <w:t>Effective software engineering technology </w:t>
        </w:r>
      </w:hyperlink>
    </w:p>
    <w:p w14:paraId="7636DCC6" w14:textId="77777777" w:rsidR="007B51D7" w:rsidRPr="007B51D7" w:rsidRDefault="007B51D7" w:rsidP="007B51D7">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Measurement and reporting mechanism  </w:t>
      </w:r>
    </w:p>
    <w:p w14:paraId="31C0A086" w14:textId="77777777" w:rsidR="007B51D7" w:rsidRPr="007B51D7" w:rsidRDefault="007B51D7" w:rsidP="007B51D7">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7B51D7">
        <w:rPr>
          <w:rFonts w:ascii="Nunito" w:eastAsia="Times New Roman" w:hAnsi="Nunito" w:cs="Times New Roman"/>
          <w:b/>
          <w:bCs/>
          <w:color w:val="273239"/>
          <w:spacing w:val="2"/>
          <w:kern w:val="0"/>
          <w:sz w:val="36"/>
          <w:szCs w:val="36"/>
          <w:bdr w:val="none" w:sz="0" w:space="0" w:color="auto" w:frame="1"/>
          <w14:ligatures w14:val="none"/>
        </w:rPr>
        <w:t>Major Software Quality Assurance Activities: </w:t>
      </w:r>
    </w:p>
    <w:p w14:paraId="45DB139D" w14:textId="77777777" w:rsidR="007B51D7" w:rsidRPr="007B51D7" w:rsidRDefault="007B51D7" w:rsidP="007B51D7">
      <w:pPr>
        <w:numPr>
          <w:ilvl w:val="0"/>
          <w:numId w:val="2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SQA Management Plan:</w:t>
      </w:r>
      <w:r w:rsidRPr="007B51D7">
        <w:rPr>
          <w:rFonts w:ascii="Nunito" w:eastAsia="Times New Roman" w:hAnsi="Nunito" w:cs="Times New Roman"/>
          <w:color w:val="273239"/>
          <w:spacing w:val="2"/>
          <w:kern w:val="0"/>
          <w:sz w:val="26"/>
          <w:szCs w:val="26"/>
          <w:bdr w:val="none" w:sz="0" w:space="0" w:color="auto" w:frame="1"/>
          <w14:ligatures w14:val="none"/>
        </w:rPr>
        <w:t>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Make a plan</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for how you will carry out the SQA throughout the project. Think about which set of software </w:t>
      </w:r>
      <w:r w:rsidRPr="007B51D7">
        <w:rPr>
          <w:rFonts w:ascii="Nunito" w:eastAsia="Times New Roman" w:hAnsi="Nunito" w:cs="Times New Roman"/>
          <w:color w:val="273239"/>
          <w:spacing w:val="2"/>
          <w:kern w:val="0"/>
          <w:sz w:val="26"/>
          <w:szCs w:val="26"/>
          <w:bdr w:val="none" w:sz="0" w:space="0" w:color="auto" w:frame="1"/>
          <w14:ligatures w14:val="none"/>
        </w:rPr>
        <w:lastRenderedPageBreak/>
        <w:t xml:space="preserve">engineering activities are the best for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project</w:t>
      </w:r>
      <w:proofErr w:type="gramEnd"/>
      <w:r w:rsidRPr="007B51D7">
        <w:rPr>
          <w:rFonts w:ascii="Nunito" w:eastAsia="Times New Roman" w:hAnsi="Nunito" w:cs="Times New Roman"/>
          <w:color w:val="273239"/>
          <w:spacing w:val="2"/>
          <w:kern w:val="0"/>
          <w:sz w:val="26"/>
          <w:szCs w:val="26"/>
          <w:bdr w:val="none" w:sz="0" w:space="0" w:color="auto" w:frame="1"/>
          <w14:ligatures w14:val="none"/>
        </w:rPr>
        <w:t>. check level of SQA team skills. </w:t>
      </w:r>
    </w:p>
    <w:p w14:paraId="008C4D33" w14:textId="77777777" w:rsidR="007B51D7" w:rsidRPr="007B51D7" w:rsidRDefault="007B51D7" w:rsidP="007B51D7">
      <w:pPr>
        <w:numPr>
          <w:ilvl w:val="0"/>
          <w:numId w:val="2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Set The Check Points:</w:t>
      </w:r>
      <w:r w:rsidRPr="007B51D7">
        <w:rPr>
          <w:rFonts w:ascii="Nunito" w:eastAsia="Times New Roman" w:hAnsi="Nunito" w:cs="Times New Roman"/>
          <w:color w:val="273239"/>
          <w:spacing w:val="2"/>
          <w:kern w:val="0"/>
          <w:sz w:val="26"/>
          <w:szCs w:val="26"/>
          <w:bdr w:val="none" w:sz="0" w:space="0" w:color="auto" w:frame="1"/>
          <w14:ligatures w14:val="none"/>
        </w:rPr>
        <w:t xml:space="preserve"> SQA team should set checkpoints. Evaluate the performance of the project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on the basis of</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collected data on different check points. </w:t>
      </w:r>
    </w:p>
    <w:p w14:paraId="217A44DE" w14:textId="77777777" w:rsidR="007B51D7" w:rsidRPr="007B51D7" w:rsidRDefault="007B51D7" w:rsidP="007B51D7">
      <w:pPr>
        <w:numPr>
          <w:ilvl w:val="0"/>
          <w:numId w:val="2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Measure Change Impact:</w:t>
      </w:r>
      <w:r w:rsidRPr="007B51D7">
        <w:rPr>
          <w:rFonts w:ascii="Nunito" w:eastAsia="Times New Roman" w:hAnsi="Nunito" w:cs="Times New Roman"/>
          <w:color w:val="273239"/>
          <w:spacing w:val="2"/>
          <w:kern w:val="0"/>
          <w:sz w:val="26"/>
          <w:szCs w:val="26"/>
          <w:bdr w:val="none" w:sz="0" w:space="0" w:color="auto" w:frame="1"/>
          <w14:ligatures w14:val="none"/>
        </w:rPr>
        <w:t> The changes for making the correction of an error sometimes re introduces more errors keep the measure of impact of change on project. Reset the new change to check the compatibility of this fix with whole project. </w:t>
      </w:r>
    </w:p>
    <w:p w14:paraId="6AB0B9FC" w14:textId="77777777" w:rsidR="007B51D7" w:rsidRPr="007B51D7" w:rsidRDefault="007B51D7" w:rsidP="007B51D7">
      <w:pPr>
        <w:numPr>
          <w:ilvl w:val="0"/>
          <w:numId w:val="3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Multi testing Strategy:</w:t>
      </w:r>
      <w:r w:rsidRPr="007B51D7">
        <w:rPr>
          <w:rFonts w:ascii="Nunito" w:eastAsia="Times New Roman" w:hAnsi="Nunito" w:cs="Times New Roman"/>
          <w:color w:val="273239"/>
          <w:spacing w:val="2"/>
          <w:kern w:val="0"/>
          <w:sz w:val="26"/>
          <w:szCs w:val="26"/>
          <w:bdr w:val="none" w:sz="0" w:space="0" w:color="auto" w:frame="1"/>
          <w14:ligatures w14:val="none"/>
        </w:rPr>
        <w:t> Do not depend on a single testing approach. When you have a lot of testing approaches available use them. </w:t>
      </w:r>
    </w:p>
    <w:p w14:paraId="18DBECE0" w14:textId="77777777" w:rsidR="007B51D7" w:rsidRPr="007B51D7" w:rsidRDefault="007B51D7" w:rsidP="007B51D7">
      <w:pPr>
        <w:numPr>
          <w:ilvl w:val="0"/>
          <w:numId w:val="3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proofErr w:type="gramStart"/>
      <w:r w:rsidRPr="007B51D7">
        <w:rPr>
          <w:rFonts w:ascii="Nunito" w:eastAsia="Times New Roman" w:hAnsi="Nunito" w:cs="Times New Roman"/>
          <w:b/>
          <w:bCs/>
          <w:color w:val="273239"/>
          <w:spacing w:val="2"/>
          <w:kern w:val="0"/>
          <w:sz w:val="26"/>
          <w:szCs w:val="26"/>
          <w:bdr w:val="none" w:sz="0" w:space="0" w:color="auto" w:frame="1"/>
          <w14:ligatures w14:val="none"/>
        </w:rPr>
        <w:t>Manage</w:t>
      </w:r>
      <w:proofErr w:type="gramEnd"/>
      <w:r w:rsidRPr="007B51D7">
        <w:rPr>
          <w:rFonts w:ascii="Nunito" w:eastAsia="Times New Roman" w:hAnsi="Nunito" w:cs="Times New Roman"/>
          <w:b/>
          <w:bCs/>
          <w:color w:val="273239"/>
          <w:spacing w:val="2"/>
          <w:kern w:val="0"/>
          <w:sz w:val="26"/>
          <w:szCs w:val="26"/>
          <w:bdr w:val="none" w:sz="0" w:space="0" w:color="auto" w:frame="1"/>
          <w14:ligatures w14:val="none"/>
        </w:rPr>
        <w:t xml:space="preserve"> Good Relations:</w:t>
      </w:r>
      <w:r w:rsidRPr="007B51D7">
        <w:rPr>
          <w:rFonts w:ascii="Nunito" w:eastAsia="Times New Roman" w:hAnsi="Nunito" w:cs="Times New Roman"/>
          <w:color w:val="273239"/>
          <w:spacing w:val="2"/>
          <w:kern w:val="0"/>
          <w:sz w:val="26"/>
          <w:szCs w:val="26"/>
          <w:bdr w:val="none" w:sz="0" w:space="0" w:color="auto" w:frame="1"/>
          <w14:ligatures w14:val="none"/>
        </w:rPr>
        <w:t xml:space="preserve"> In the working environment managing good relations with other teams involved in the project development is mandatory. Bad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relation</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of SQA team with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programmers</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team will impact directly and badly on project. Don’t play politics. </w:t>
      </w:r>
    </w:p>
    <w:p w14:paraId="481B13F5" w14:textId="77777777" w:rsidR="007B51D7" w:rsidRPr="007B51D7" w:rsidRDefault="007B51D7" w:rsidP="007B51D7">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b/>
          <w:bCs/>
          <w:color w:val="273239"/>
          <w:spacing w:val="2"/>
          <w:kern w:val="0"/>
          <w:sz w:val="26"/>
          <w:szCs w:val="26"/>
          <w:bdr w:val="none" w:sz="0" w:space="0" w:color="auto" w:frame="1"/>
          <w14:ligatures w14:val="none"/>
        </w:rPr>
        <w:t>Managing Reports and Records: </w:t>
      </w:r>
      <w:r w:rsidRPr="007B51D7">
        <w:rPr>
          <w:rFonts w:ascii="Nunito" w:eastAsia="Times New Roman" w:hAnsi="Nunito" w:cs="Times New Roman"/>
          <w:color w:val="273239"/>
          <w:spacing w:val="2"/>
          <w:kern w:val="0"/>
          <w:sz w:val="26"/>
          <w:szCs w:val="26"/>
          <w:bdr w:val="none" w:sz="0" w:space="0" w:color="auto" w:frame="1"/>
          <w14:ligatures w14:val="none"/>
        </w:rPr>
        <w:t>Document and share QA activities (test cases, defects, client changes) for future reference and stakeholder alignment.</w:t>
      </w:r>
    </w:p>
    <w:p w14:paraId="51D97BE3" w14:textId="77777777" w:rsidR="007B51D7" w:rsidRPr="007B51D7" w:rsidRDefault="007B51D7" w:rsidP="007B51D7">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7B51D7">
        <w:rPr>
          <w:rFonts w:ascii="Nunito" w:eastAsia="Times New Roman" w:hAnsi="Nunito" w:cs="Times New Roman"/>
          <w:b/>
          <w:bCs/>
          <w:color w:val="273239"/>
          <w:spacing w:val="2"/>
          <w:kern w:val="0"/>
          <w:sz w:val="36"/>
          <w:szCs w:val="36"/>
          <w:bdr w:val="none" w:sz="0" w:space="0" w:color="auto" w:frame="1"/>
          <w14:ligatures w14:val="none"/>
        </w:rPr>
        <w:t>Benefits of Software Quality Assurance (SQA): </w:t>
      </w:r>
    </w:p>
    <w:p w14:paraId="1F72A429" w14:textId="77777777" w:rsidR="007B51D7" w:rsidRPr="007B51D7" w:rsidRDefault="007B51D7" w:rsidP="007B51D7">
      <w:pPr>
        <w:numPr>
          <w:ilvl w:val="0"/>
          <w:numId w:val="3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SQA produces high quality software. </w:t>
      </w:r>
    </w:p>
    <w:p w14:paraId="0C107391" w14:textId="77777777" w:rsidR="007B51D7" w:rsidRPr="007B51D7" w:rsidRDefault="007B51D7" w:rsidP="007B51D7">
      <w:pPr>
        <w:numPr>
          <w:ilvl w:val="0"/>
          <w:numId w:val="3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 xml:space="preserve">High quality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application saves</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time and cost. </w:t>
      </w:r>
    </w:p>
    <w:p w14:paraId="6E2E3DC4" w14:textId="77777777" w:rsidR="007B51D7" w:rsidRPr="007B51D7" w:rsidRDefault="007B51D7" w:rsidP="007B51D7">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SQA is beneficial for better reliability. </w:t>
      </w:r>
    </w:p>
    <w:p w14:paraId="7F047BF7" w14:textId="77777777" w:rsidR="007B51D7" w:rsidRPr="007B51D7" w:rsidRDefault="007B51D7" w:rsidP="007B51D7">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SQA is beneficial in the condition of no maintenance for a long time. </w:t>
      </w:r>
    </w:p>
    <w:p w14:paraId="6A14A4FE" w14:textId="77777777" w:rsidR="007B51D7" w:rsidRPr="007B51D7" w:rsidRDefault="007B51D7" w:rsidP="007B51D7">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 xml:space="preserve">High quality commercial software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increase</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market share of company. </w:t>
      </w:r>
    </w:p>
    <w:p w14:paraId="350AA4A0" w14:textId="77777777" w:rsidR="007B51D7" w:rsidRPr="007B51D7" w:rsidRDefault="007B51D7" w:rsidP="007B51D7">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Improving the process of creating software. </w:t>
      </w:r>
    </w:p>
    <w:p w14:paraId="745A6DBB" w14:textId="77777777" w:rsidR="007B51D7" w:rsidRPr="007B51D7" w:rsidRDefault="007B51D7" w:rsidP="007B51D7">
      <w:pPr>
        <w:numPr>
          <w:ilvl w:val="0"/>
          <w:numId w:val="3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Improves the quality of the software. </w:t>
      </w:r>
    </w:p>
    <w:p w14:paraId="4C309672" w14:textId="77777777" w:rsidR="007B51D7" w:rsidRPr="007B51D7" w:rsidRDefault="007B51D7" w:rsidP="007B51D7">
      <w:pPr>
        <w:numPr>
          <w:ilvl w:val="0"/>
          <w:numId w:val="4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It cuts maintenance costs. Get the release right the first time, and your company can forget about it and move on to the next big thing. Release a product with chronic issues, and your business bogs down in a costly, time-consuming, never-ending cycle of repairs.</w:t>
      </w:r>
    </w:p>
    <w:p w14:paraId="7F086276" w14:textId="77777777" w:rsidR="007B51D7" w:rsidRPr="007B51D7" w:rsidRDefault="007B51D7" w:rsidP="007B51D7">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7B51D7">
        <w:rPr>
          <w:rFonts w:ascii="Nunito" w:eastAsia="Times New Roman" w:hAnsi="Nunito" w:cs="Times New Roman"/>
          <w:b/>
          <w:bCs/>
          <w:color w:val="273239"/>
          <w:spacing w:val="2"/>
          <w:kern w:val="0"/>
          <w:sz w:val="36"/>
          <w:szCs w:val="36"/>
          <w:bdr w:val="none" w:sz="0" w:space="0" w:color="auto" w:frame="1"/>
          <w14:ligatures w14:val="none"/>
        </w:rPr>
        <w:t>Disadvantage of SQA: </w:t>
      </w:r>
    </w:p>
    <w:p w14:paraId="7FB63AE8" w14:textId="77777777" w:rsidR="007B51D7" w:rsidRPr="007B51D7" w:rsidRDefault="007B51D7" w:rsidP="007B51D7">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7B51D7">
        <w:rPr>
          <w:rFonts w:ascii="Nunito" w:eastAsia="Times New Roman" w:hAnsi="Nunito" w:cs="Times New Roman"/>
          <w:color w:val="273239"/>
          <w:spacing w:val="2"/>
          <w:kern w:val="0"/>
          <w:sz w:val="26"/>
          <w:szCs w:val="26"/>
          <w:bdr w:val="none" w:sz="0" w:space="0" w:color="auto" w:frame="1"/>
          <w14:ligatures w14:val="none"/>
        </w:rPr>
        <w:t xml:space="preserve">There are </w:t>
      </w:r>
      <w:proofErr w:type="gramStart"/>
      <w:r w:rsidRPr="007B51D7">
        <w:rPr>
          <w:rFonts w:ascii="Nunito" w:eastAsia="Times New Roman" w:hAnsi="Nunito" w:cs="Times New Roman"/>
          <w:color w:val="273239"/>
          <w:spacing w:val="2"/>
          <w:kern w:val="0"/>
          <w:sz w:val="26"/>
          <w:szCs w:val="26"/>
          <w:bdr w:val="none" w:sz="0" w:space="0" w:color="auto" w:frame="1"/>
          <w14:ligatures w14:val="none"/>
        </w:rPr>
        <w:t>a number of</w:t>
      </w:r>
      <w:proofErr w:type="gramEnd"/>
      <w:r w:rsidRPr="007B51D7">
        <w:rPr>
          <w:rFonts w:ascii="Nunito" w:eastAsia="Times New Roman" w:hAnsi="Nunito" w:cs="Times New Roman"/>
          <w:color w:val="273239"/>
          <w:spacing w:val="2"/>
          <w:kern w:val="0"/>
          <w:sz w:val="26"/>
          <w:szCs w:val="26"/>
          <w:bdr w:val="none" w:sz="0" w:space="0" w:color="auto" w:frame="1"/>
          <w14:ligatures w14:val="none"/>
        </w:rPr>
        <w:t xml:space="preserve"> disadvantages of quality assurance. Some of them include adding more resources, employing more workers to help maintain quality and so much more.</w:t>
      </w:r>
    </w:p>
    <w:p w14:paraId="7478FF7E" w14:textId="77777777" w:rsidR="009119AD" w:rsidRPr="007B51D7" w:rsidRDefault="009119AD" w:rsidP="007B51D7"/>
    <w:sectPr w:rsidR="009119AD" w:rsidRPr="007B5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6AEC"/>
    <w:multiLevelType w:val="multilevel"/>
    <w:tmpl w:val="717E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912AA"/>
    <w:multiLevelType w:val="multilevel"/>
    <w:tmpl w:val="6094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21BF6"/>
    <w:multiLevelType w:val="multilevel"/>
    <w:tmpl w:val="DF846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B27696"/>
    <w:multiLevelType w:val="multilevel"/>
    <w:tmpl w:val="60FC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0F1F34"/>
    <w:multiLevelType w:val="multilevel"/>
    <w:tmpl w:val="7C08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D63633"/>
    <w:multiLevelType w:val="multilevel"/>
    <w:tmpl w:val="FB4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779818">
    <w:abstractNumId w:val="5"/>
    <w:lvlOverride w:ilvl="0">
      <w:startOverride w:val="1"/>
    </w:lvlOverride>
  </w:num>
  <w:num w:numId="2" w16cid:durableId="385300966">
    <w:abstractNumId w:val="5"/>
    <w:lvlOverride w:ilvl="0">
      <w:startOverride w:val="2"/>
    </w:lvlOverride>
  </w:num>
  <w:num w:numId="3" w16cid:durableId="222645056">
    <w:abstractNumId w:val="5"/>
    <w:lvlOverride w:ilvl="0">
      <w:startOverride w:val="3"/>
    </w:lvlOverride>
  </w:num>
  <w:num w:numId="4" w16cid:durableId="1156336655">
    <w:abstractNumId w:val="5"/>
    <w:lvlOverride w:ilvl="0">
      <w:startOverride w:val="4"/>
    </w:lvlOverride>
  </w:num>
  <w:num w:numId="5" w16cid:durableId="306058027">
    <w:abstractNumId w:val="5"/>
    <w:lvlOverride w:ilvl="0">
      <w:startOverride w:val="5"/>
    </w:lvlOverride>
  </w:num>
  <w:num w:numId="6" w16cid:durableId="800272957">
    <w:abstractNumId w:val="5"/>
    <w:lvlOverride w:ilvl="0">
      <w:startOverride w:val="6"/>
    </w:lvlOverride>
  </w:num>
  <w:num w:numId="7" w16cid:durableId="1543594097">
    <w:abstractNumId w:val="2"/>
    <w:lvlOverride w:ilvl="0">
      <w:startOverride w:val="1"/>
    </w:lvlOverride>
  </w:num>
  <w:num w:numId="8" w16cid:durableId="1715961265">
    <w:abstractNumId w:val="2"/>
    <w:lvlOverride w:ilvl="0">
      <w:startOverride w:val="2"/>
    </w:lvlOverride>
  </w:num>
  <w:num w:numId="9" w16cid:durableId="1038555713">
    <w:abstractNumId w:val="2"/>
    <w:lvlOverride w:ilvl="0">
      <w:startOverride w:val="3"/>
    </w:lvlOverride>
  </w:num>
  <w:num w:numId="10" w16cid:durableId="1593783049">
    <w:abstractNumId w:val="2"/>
    <w:lvlOverride w:ilvl="0">
      <w:startOverride w:val="4"/>
    </w:lvlOverride>
  </w:num>
  <w:num w:numId="11" w16cid:durableId="1581404872">
    <w:abstractNumId w:val="2"/>
    <w:lvlOverride w:ilvl="0">
      <w:startOverride w:val="5"/>
    </w:lvlOverride>
  </w:num>
  <w:num w:numId="12" w16cid:durableId="2042238241">
    <w:abstractNumId w:val="2"/>
    <w:lvlOverride w:ilvl="0">
      <w:startOverride w:val="6"/>
    </w:lvlOverride>
  </w:num>
  <w:num w:numId="13" w16cid:durableId="1881354613">
    <w:abstractNumId w:val="2"/>
    <w:lvlOverride w:ilvl="0">
      <w:startOverride w:val="7"/>
    </w:lvlOverride>
  </w:num>
  <w:num w:numId="14" w16cid:durableId="377970882">
    <w:abstractNumId w:val="2"/>
    <w:lvlOverride w:ilvl="0">
      <w:startOverride w:val="8"/>
    </w:lvlOverride>
  </w:num>
  <w:num w:numId="15" w16cid:durableId="711423452">
    <w:abstractNumId w:val="2"/>
    <w:lvlOverride w:ilvl="0">
      <w:startOverride w:val="9"/>
    </w:lvlOverride>
  </w:num>
  <w:num w:numId="16" w16cid:durableId="529612136">
    <w:abstractNumId w:val="1"/>
    <w:lvlOverride w:ilvl="0">
      <w:startOverride w:val="1"/>
    </w:lvlOverride>
  </w:num>
  <w:num w:numId="17" w16cid:durableId="448747660">
    <w:abstractNumId w:val="1"/>
    <w:lvlOverride w:ilvl="0">
      <w:startOverride w:val="2"/>
    </w:lvlOverride>
  </w:num>
  <w:num w:numId="18" w16cid:durableId="1854488779">
    <w:abstractNumId w:val="1"/>
    <w:lvlOverride w:ilvl="0">
      <w:startOverride w:val="3"/>
    </w:lvlOverride>
  </w:num>
  <w:num w:numId="19" w16cid:durableId="1585532906">
    <w:abstractNumId w:val="1"/>
    <w:lvlOverride w:ilvl="0">
      <w:startOverride w:val="4"/>
    </w:lvlOverride>
  </w:num>
  <w:num w:numId="20" w16cid:durableId="135995642">
    <w:abstractNumId w:val="1"/>
    <w:lvlOverride w:ilvl="0">
      <w:startOverride w:val="5"/>
    </w:lvlOverride>
  </w:num>
  <w:num w:numId="21" w16cid:durableId="753212286">
    <w:abstractNumId w:val="1"/>
    <w:lvlOverride w:ilvl="0">
      <w:startOverride w:val="6"/>
    </w:lvlOverride>
  </w:num>
  <w:num w:numId="22" w16cid:durableId="40984932">
    <w:abstractNumId w:val="4"/>
    <w:lvlOverride w:ilvl="0">
      <w:startOverride w:val="1"/>
    </w:lvlOverride>
  </w:num>
  <w:num w:numId="23" w16cid:durableId="1840611138">
    <w:abstractNumId w:val="4"/>
    <w:lvlOverride w:ilvl="0">
      <w:startOverride w:val="2"/>
    </w:lvlOverride>
  </w:num>
  <w:num w:numId="24" w16cid:durableId="1431655592">
    <w:abstractNumId w:val="4"/>
    <w:lvlOverride w:ilvl="0">
      <w:startOverride w:val="3"/>
    </w:lvlOverride>
  </w:num>
  <w:num w:numId="25" w16cid:durableId="162471843">
    <w:abstractNumId w:val="4"/>
    <w:lvlOverride w:ilvl="0">
      <w:startOverride w:val="4"/>
    </w:lvlOverride>
  </w:num>
  <w:num w:numId="26" w16cid:durableId="659040755">
    <w:abstractNumId w:val="4"/>
    <w:lvlOverride w:ilvl="0">
      <w:startOverride w:val="5"/>
    </w:lvlOverride>
  </w:num>
  <w:num w:numId="27" w16cid:durableId="1940750087">
    <w:abstractNumId w:val="3"/>
    <w:lvlOverride w:ilvl="0">
      <w:startOverride w:val="1"/>
    </w:lvlOverride>
  </w:num>
  <w:num w:numId="28" w16cid:durableId="223102569">
    <w:abstractNumId w:val="3"/>
    <w:lvlOverride w:ilvl="0">
      <w:startOverride w:val="2"/>
    </w:lvlOverride>
  </w:num>
  <w:num w:numId="29" w16cid:durableId="181287901">
    <w:abstractNumId w:val="3"/>
    <w:lvlOverride w:ilvl="0">
      <w:startOverride w:val="3"/>
    </w:lvlOverride>
  </w:num>
  <w:num w:numId="30" w16cid:durableId="851799680">
    <w:abstractNumId w:val="3"/>
    <w:lvlOverride w:ilvl="0">
      <w:startOverride w:val="4"/>
    </w:lvlOverride>
  </w:num>
  <w:num w:numId="31" w16cid:durableId="1139421786">
    <w:abstractNumId w:val="3"/>
    <w:lvlOverride w:ilvl="0">
      <w:startOverride w:val="5"/>
    </w:lvlOverride>
  </w:num>
  <w:num w:numId="32" w16cid:durableId="131363711">
    <w:abstractNumId w:val="3"/>
    <w:lvlOverride w:ilvl="0">
      <w:startOverride w:val="6"/>
    </w:lvlOverride>
  </w:num>
  <w:num w:numId="33" w16cid:durableId="1507089822">
    <w:abstractNumId w:val="0"/>
    <w:lvlOverride w:ilvl="0">
      <w:startOverride w:val="1"/>
    </w:lvlOverride>
  </w:num>
  <w:num w:numId="34" w16cid:durableId="1520121099">
    <w:abstractNumId w:val="0"/>
    <w:lvlOverride w:ilvl="0">
      <w:startOverride w:val="2"/>
    </w:lvlOverride>
  </w:num>
  <w:num w:numId="35" w16cid:durableId="1647473475">
    <w:abstractNumId w:val="0"/>
    <w:lvlOverride w:ilvl="0">
      <w:startOverride w:val="3"/>
    </w:lvlOverride>
  </w:num>
  <w:num w:numId="36" w16cid:durableId="1765608338">
    <w:abstractNumId w:val="0"/>
    <w:lvlOverride w:ilvl="0">
      <w:startOverride w:val="4"/>
    </w:lvlOverride>
  </w:num>
  <w:num w:numId="37" w16cid:durableId="150488317">
    <w:abstractNumId w:val="0"/>
    <w:lvlOverride w:ilvl="0">
      <w:startOverride w:val="5"/>
    </w:lvlOverride>
  </w:num>
  <w:num w:numId="38" w16cid:durableId="1347436991">
    <w:abstractNumId w:val="0"/>
    <w:lvlOverride w:ilvl="0">
      <w:startOverride w:val="6"/>
    </w:lvlOverride>
  </w:num>
  <w:num w:numId="39" w16cid:durableId="221866592">
    <w:abstractNumId w:val="0"/>
    <w:lvlOverride w:ilvl="0">
      <w:startOverride w:val="7"/>
    </w:lvlOverride>
  </w:num>
  <w:num w:numId="40" w16cid:durableId="843669777">
    <w:abstractNumId w:val="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D7"/>
    <w:rsid w:val="007B51D7"/>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3F80"/>
  <w15:chartTrackingRefBased/>
  <w15:docId w15:val="{425CB2D0-3331-4501-84F6-406821F3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B51D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51D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7B51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51D7"/>
    <w:rPr>
      <w:b/>
      <w:bCs/>
    </w:rPr>
  </w:style>
  <w:style w:type="character" w:styleId="Hyperlink">
    <w:name w:val="Hyperlink"/>
    <w:basedOn w:val="DefaultParagraphFont"/>
    <w:uiPriority w:val="99"/>
    <w:semiHidden/>
    <w:unhideWhenUsed/>
    <w:rsid w:val="007B51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31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NULL" TargetMode="External"/><Relationship Id="rId3" Type="http://schemas.openxmlformats.org/officeDocument/2006/relationships/settings" Target="settings.xml"/><Relationship Id="rId7" Type="http://schemas.openxmlformats.org/officeDocument/2006/relationships/hyperlink" Target="https://www.geeksforgeeks.org/software-risk-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development/?ref=lbp" TargetMode="External"/><Relationship Id="rId5" Type="http://schemas.openxmlformats.org/officeDocument/2006/relationships/hyperlink" Target="https://www.geeksforgeeks.org/iso-standards-in-software-enginee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2024-01-31T05:33:00Z</dcterms:created>
  <dcterms:modified xsi:type="dcterms:W3CDTF">2024-01-31T05:33:00Z</dcterms:modified>
</cp:coreProperties>
</file>