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6D08B"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Software Quality Assurance (SQA)</w:t>
      </w:r>
      <w:r w:rsidRPr="00D725A7">
        <w:rPr>
          <w:rFonts w:ascii="Nunito" w:eastAsia="Times New Roman" w:hAnsi="Nunito" w:cs="Times New Roman"/>
          <w:color w:val="273239"/>
          <w:spacing w:val="2"/>
          <w:kern w:val="0"/>
          <w:sz w:val="26"/>
          <w:szCs w:val="26"/>
          <w:bdr w:val="none" w:sz="0" w:space="0" w:color="auto" w:frame="1"/>
          <w14:ligatures w14:val="none"/>
        </w:rPr>
        <w:t> is simply a way to assure quality in the software. It is the set of activities which ensure processes, procedures as well as standards are suitable for the project and implemented correctly. </w:t>
      </w:r>
    </w:p>
    <w:p w14:paraId="050B2756"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 xml:space="preserve">Software Quality Assurance is a process which works parallel to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development</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of software. It focuses on improving the process of development of software so that problems can be prevented before they become a major issue. Software Quality Assurance is a kind of Umbrella activity that is applied throughout the software process. </w:t>
      </w:r>
    </w:p>
    <w:p w14:paraId="17F0C29F"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Generally the quality of the software is verified by the third party organization like</w:t>
      </w:r>
      <w:hyperlink r:id="rId5" w:history="1">
        <w:r w:rsidRPr="00D725A7">
          <w:rPr>
            <w:rFonts w:ascii="Nunito" w:eastAsia="Times New Roman" w:hAnsi="Nunito" w:cs="Times New Roman"/>
            <w:color w:val="0000FF"/>
            <w:spacing w:val="2"/>
            <w:kern w:val="0"/>
            <w:sz w:val="26"/>
            <w:szCs w:val="26"/>
            <w:u w:val="single"/>
            <w:bdr w:val="none" w:sz="0" w:space="0" w:color="auto" w:frame="1"/>
            <w14:ligatures w14:val="none"/>
          </w:rPr>
          <w:t> international standard organizations</w:t>
        </w:r>
      </w:hyperlink>
      <w:r w:rsidRPr="00D725A7">
        <w:rPr>
          <w:rFonts w:ascii="Nunito" w:eastAsia="Times New Roman" w:hAnsi="Nunito" w:cs="Times New Roman"/>
          <w:color w:val="273239"/>
          <w:spacing w:val="2"/>
          <w:kern w:val="0"/>
          <w:sz w:val="26"/>
          <w:szCs w:val="26"/>
          <w:bdr w:val="none" w:sz="0" w:space="0" w:color="auto" w:frame="1"/>
          <w14:ligatures w14:val="none"/>
        </w:rPr>
        <w:t>.</w:t>
      </w:r>
    </w:p>
    <w:p w14:paraId="0A66FFF8"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 xml:space="preserve">Software Quality Assurance (SQA) </w:t>
      </w:r>
      <w:proofErr w:type="gramStart"/>
      <w:r w:rsidRPr="00D725A7">
        <w:rPr>
          <w:rFonts w:ascii="Nunito" w:eastAsia="Times New Roman" w:hAnsi="Nunito" w:cs="Times New Roman"/>
          <w:b/>
          <w:bCs/>
          <w:color w:val="273239"/>
          <w:spacing w:val="2"/>
          <w:kern w:val="0"/>
          <w:sz w:val="26"/>
          <w:szCs w:val="26"/>
          <w:bdr w:val="none" w:sz="0" w:space="0" w:color="auto" w:frame="1"/>
          <w14:ligatures w14:val="none"/>
        </w:rPr>
        <w:t>encompasse</w:t>
      </w:r>
      <w:r w:rsidRPr="00D725A7">
        <w:rPr>
          <w:rFonts w:ascii="Nunito" w:eastAsia="Times New Roman" w:hAnsi="Nunito" w:cs="Times New Roman"/>
          <w:color w:val="273239"/>
          <w:spacing w:val="2"/>
          <w:kern w:val="0"/>
          <w:sz w:val="26"/>
          <w:szCs w:val="26"/>
          <w:bdr w:val="none" w:sz="0" w:space="0" w:color="auto" w:frame="1"/>
          <w14:ligatures w14:val="none"/>
        </w:rPr>
        <w:t>s</w:t>
      </w:r>
      <w:proofErr w:type="gramEnd"/>
    </w:p>
    <w:p w14:paraId="2C767508" w14:textId="77777777" w:rsidR="00D725A7" w:rsidRPr="00D725A7" w:rsidRDefault="00D725A7" w:rsidP="00D725A7">
      <w:pPr>
        <w:numPr>
          <w:ilvl w:val="0"/>
          <w:numId w:val="4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SQA process</w:t>
      </w:r>
    </w:p>
    <w:p w14:paraId="577486A0" w14:textId="77777777" w:rsidR="00D725A7" w:rsidRPr="00D725A7" w:rsidRDefault="00D725A7" w:rsidP="00D725A7">
      <w:pPr>
        <w:numPr>
          <w:ilvl w:val="0"/>
          <w:numId w:val="4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specific quality assurance and quality control tasks (including technical reviews and a multitiered testing strategy)</w:t>
      </w:r>
    </w:p>
    <w:p w14:paraId="2C5D9659" w14:textId="77777777" w:rsidR="00D725A7" w:rsidRPr="00D725A7" w:rsidRDefault="00D725A7" w:rsidP="00D725A7">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effective software engineering practice (methods and tools)</w:t>
      </w:r>
    </w:p>
    <w:p w14:paraId="1D5D8F3A" w14:textId="77777777" w:rsidR="00D725A7" w:rsidRPr="00D725A7" w:rsidRDefault="00D725A7" w:rsidP="00D725A7">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 xml:space="preserve">control of all software work products and the changes made to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them</w:t>
      </w:r>
      <w:proofErr w:type="gramEnd"/>
    </w:p>
    <w:p w14:paraId="294C7512" w14:textId="77777777" w:rsidR="00D725A7" w:rsidRPr="00D725A7" w:rsidRDefault="00D725A7" w:rsidP="00D725A7">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a procedure to ensure compliance with software development standards (when applicable)</w:t>
      </w:r>
    </w:p>
    <w:p w14:paraId="7533F493" w14:textId="77777777" w:rsidR="00D725A7" w:rsidRPr="00D725A7" w:rsidRDefault="00D725A7" w:rsidP="00D725A7">
      <w:pPr>
        <w:numPr>
          <w:ilvl w:val="0"/>
          <w:numId w:val="4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measurement and reporting mechanisms</w:t>
      </w:r>
    </w:p>
    <w:p w14:paraId="653A9EB7"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Elements Of Software Quality Assurance:</w:t>
      </w:r>
    </w:p>
    <w:p w14:paraId="14E7C14D" w14:textId="77777777" w:rsidR="00D725A7" w:rsidRPr="00D725A7" w:rsidRDefault="00D725A7" w:rsidP="00D725A7">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Standards: </w:t>
      </w:r>
      <w:r w:rsidRPr="00D725A7">
        <w:rPr>
          <w:rFonts w:ascii="Nunito" w:eastAsia="Times New Roman" w:hAnsi="Nunito" w:cs="Times New Roman"/>
          <w:color w:val="273239"/>
          <w:spacing w:val="2"/>
          <w:kern w:val="0"/>
          <w:sz w:val="26"/>
          <w:szCs w:val="26"/>
          <w:bdr w:val="none" w:sz="0" w:space="0" w:color="auto" w:frame="1"/>
          <w14:ligatures w14:val="none"/>
        </w:rPr>
        <w:t xml:space="preserve">The IEEE, ISO, and other standards organizations have produced a broad array of software engineering standards and related documents. The job of SQA is to ensure that standards that have been adopted are followed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an</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all work</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products conform to them.</w:t>
      </w:r>
    </w:p>
    <w:p w14:paraId="19EF7341" w14:textId="77777777" w:rsidR="00D725A7" w:rsidRPr="00D725A7" w:rsidRDefault="00D725A7" w:rsidP="00D725A7">
      <w:pPr>
        <w:numPr>
          <w:ilvl w:val="0"/>
          <w:numId w:val="4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Reviews and audits:</w:t>
      </w:r>
      <w:r w:rsidRPr="00D725A7">
        <w:rPr>
          <w:rFonts w:ascii="Nunito" w:eastAsia="Times New Roman" w:hAnsi="Nunito" w:cs="Times New Roman"/>
          <w:color w:val="273239"/>
          <w:spacing w:val="2"/>
          <w:kern w:val="0"/>
          <w:sz w:val="26"/>
          <w:szCs w:val="26"/>
          <w:bdr w:val="none" w:sz="0" w:space="0" w:color="auto" w:frame="1"/>
          <w14:ligatures w14:val="none"/>
        </w:rPr>
        <w:t xml:space="preserve"> Technical reviews are a quality control activity performed by software engineers for software engineers. Their intent is to uncover errors. Audits are a type of review performed by SQA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personnel(</w:t>
      </w:r>
      <w:proofErr w:type="gramEnd"/>
      <w:r w:rsidRPr="00D725A7">
        <w:rPr>
          <w:rFonts w:ascii="Nunito" w:eastAsia="Times New Roman" w:hAnsi="Nunito" w:cs="Times New Roman"/>
          <w:color w:val="273239"/>
          <w:spacing w:val="2"/>
          <w:kern w:val="0"/>
          <w:sz w:val="26"/>
          <w:szCs w:val="26"/>
          <w:bdr w:val="none" w:sz="0" w:space="0" w:color="auto" w:frame="1"/>
          <w14:ligatures w14:val="none"/>
        </w:rPr>
        <w:t>people employed in an organization) with the intent of ensuring that quality guidelines are being followed for software engineering work.</w:t>
      </w:r>
    </w:p>
    <w:p w14:paraId="122534A5" w14:textId="77777777" w:rsidR="00D725A7" w:rsidRPr="00D725A7" w:rsidRDefault="00D725A7" w:rsidP="00D725A7">
      <w:pPr>
        <w:numPr>
          <w:ilvl w:val="0"/>
          <w:numId w:val="4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Testing:</w:t>
      </w:r>
      <w:r w:rsidRPr="00D725A7">
        <w:rPr>
          <w:rFonts w:ascii="Nunito" w:eastAsia="Times New Roman" w:hAnsi="Nunito" w:cs="Times New Roman"/>
          <w:color w:val="273239"/>
          <w:spacing w:val="2"/>
          <w:kern w:val="0"/>
          <w:sz w:val="26"/>
          <w:szCs w:val="26"/>
          <w:bdr w:val="none" w:sz="0" w:space="0" w:color="auto" w:frame="1"/>
          <w14:ligatures w14:val="none"/>
        </w:rPr>
        <w:t xml:space="preserve"> Software testing is a quality control function that has one primary goal—to find errors. The job of SQA is to ensure that testing is properly planned and efficiently conducted for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primary</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goal of software.</w:t>
      </w:r>
    </w:p>
    <w:p w14:paraId="386161FA" w14:textId="77777777" w:rsidR="00D725A7" w:rsidRPr="00D725A7" w:rsidRDefault="00D725A7" w:rsidP="00D725A7">
      <w:pPr>
        <w:numPr>
          <w:ilvl w:val="0"/>
          <w:numId w:val="5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lastRenderedPageBreak/>
        <w:t>Error/defect collection and analysis</w:t>
      </w:r>
      <w:r w:rsidRPr="00D725A7">
        <w:rPr>
          <w:rFonts w:ascii="Nunito" w:eastAsia="Times New Roman" w:hAnsi="Nunito" w:cs="Times New Roman"/>
          <w:color w:val="273239"/>
          <w:spacing w:val="2"/>
          <w:kern w:val="0"/>
          <w:sz w:val="26"/>
          <w:szCs w:val="26"/>
          <w:bdr w:val="none" w:sz="0" w:space="0" w:color="auto" w:frame="1"/>
          <w14:ligatures w14:val="none"/>
        </w:rPr>
        <w:t>: SQA collects and analyzes error and defect data to better understand how errors are introduced and what software engineering activities are best suited to eliminating them.</w:t>
      </w:r>
    </w:p>
    <w:p w14:paraId="0AF88AF7" w14:textId="77777777" w:rsidR="00D725A7" w:rsidRPr="00D725A7" w:rsidRDefault="00D725A7" w:rsidP="00D725A7">
      <w:pPr>
        <w:numPr>
          <w:ilvl w:val="0"/>
          <w:numId w:val="5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Change management:</w:t>
      </w:r>
      <w:r w:rsidRPr="00D725A7">
        <w:rPr>
          <w:rFonts w:ascii="Nunito" w:eastAsia="Times New Roman" w:hAnsi="Nunito" w:cs="Times New Roman"/>
          <w:color w:val="273239"/>
          <w:spacing w:val="2"/>
          <w:kern w:val="0"/>
          <w:sz w:val="26"/>
          <w:szCs w:val="26"/>
          <w:bdr w:val="none" w:sz="0" w:space="0" w:color="auto" w:frame="1"/>
          <w14:ligatures w14:val="none"/>
        </w:rPr>
        <w:t> SQA ensures that adequate change management practices have been instituted.</w:t>
      </w:r>
    </w:p>
    <w:p w14:paraId="7BF7E2B8" w14:textId="77777777" w:rsidR="00D725A7" w:rsidRPr="00D725A7" w:rsidRDefault="00D725A7" w:rsidP="00D725A7">
      <w:pPr>
        <w:numPr>
          <w:ilvl w:val="0"/>
          <w:numId w:val="5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Education:</w:t>
      </w:r>
      <w:r w:rsidRPr="00D725A7">
        <w:rPr>
          <w:rFonts w:ascii="Nunito" w:eastAsia="Times New Roman" w:hAnsi="Nunito" w:cs="Times New Roman"/>
          <w:color w:val="273239"/>
          <w:spacing w:val="2"/>
          <w:kern w:val="0"/>
          <w:sz w:val="26"/>
          <w:szCs w:val="26"/>
          <w:bdr w:val="none" w:sz="0" w:space="0" w:color="auto" w:frame="1"/>
          <w14:ligatures w14:val="none"/>
        </w:rPr>
        <w:t xml:space="preserve"> Every software organization wants to improve its software engineering practices. A key contributor to improvement is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education</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of software engineers, their managers, and other stakeholders. The SQA organization takes the lead in software process improvement which is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key</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proponent and sponsor of educational programs.</w:t>
      </w:r>
    </w:p>
    <w:p w14:paraId="6FC1A780" w14:textId="77777777" w:rsidR="00D725A7" w:rsidRPr="00D725A7" w:rsidRDefault="00D725A7" w:rsidP="00D725A7">
      <w:pPr>
        <w:numPr>
          <w:ilvl w:val="0"/>
          <w:numId w:val="5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Security management: </w:t>
      </w:r>
      <w:r w:rsidRPr="00D725A7">
        <w:rPr>
          <w:rFonts w:ascii="Nunito" w:eastAsia="Times New Roman" w:hAnsi="Nunito" w:cs="Times New Roman"/>
          <w:color w:val="273239"/>
          <w:spacing w:val="2"/>
          <w:kern w:val="0"/>
          <w:sz w:val="26"/>
          <w:szCs w:val="26"/>
          <w:bdr w:val="none" w:sz="0" w:space="0" w:color="auto" w:frame="1"/>
          <w14:ligatures w14:val="none"/>
        </w:rPr>
        <w:t>SQA ensures that appropriate process and technology are used to achieve software security.</w:t>
      </w:r>
    </w:p>
    <w:p w14:paraId="7343C0AC" w14:textId="77777777" w:rsidR="00D725A7" w:rsidRPr="00D725A7" w:rsidRDefault="00D725A7" w:rsidP="00D725A7">
      <w:pPr>
        <w:numPr>
          <w:ilvl w:val="0"/>
          <w:numId w:val="5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Safety:</w:t>
      </w:r>
      <w:r w:rsidRPr="00D725A7">
        <w:rPr>
          <w:rFonts w:ascii="Nunito" w:eastAsia="Times New Roman" w:hAnsi="Nunito" w:cs="Times New Roman"/>
          <w:color w:val="273239"/>
          <w:spacing w:val="2"/>
          <w:kern w:val="0"/>
          <w:sz w:val="26"/>
          <w:szCs w:val="26"/>
          <w:bdr w:val="none" w:sz="0" w:space="0" w:color="auto" w:frame="1"/>
          <w14:ligatures w14:val="none"/>
        </w:rPr>
        <w:t> SQA may be responsible for assessing the impact of software failure and for initiating those steps required to reduce risk.</w:t>
      </w:r>
    </w:p>
    <w:p w14:paraId="09438B56" w14:textId="77777777" w:rsidR="00D725A7" w:rsidRPr="00D725A7" w:rsidRDefault="00D725A7" w:rsidP="00D725A7">
      <w:pPr>
        <w:numPr>
          <w:ilvl w:val="0"/>
          <w:numId w:val="5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Risk management</w:t>
      </w:r>
      <w:r w:rsidRPr="00D725A7">
        <w:rPr>
          <w:rFonts w:ascii="Nunito" w:eastAsia="Times New Roman" w:hAnsi="Nunito" w:cs="Times New Roman"/>
          <w:color w:val="273239"/>
          <w:spacing w:val="2"/>
          <w:kern w:val="0"/>
          <w:sz w:val="26"/>
          <w:szCs w:val="26"/>
          <w:bdr w:val="none" w:sz="0" w:space="0" w:color="auto" w:frame="1"/>
          <w14:ligatures w14:val="none"/>
        </w:rPr>
        <w:t>: The SQA organization ensures that risk management activities are properly conducted and that risk-related contingency plans have been established.</w:t>
      </w:r>
    </w:p>
    <w:p w14:paraId="7F4517AA"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Software quality assurance focuses on:</w:t>
      </w:r>
    </w:p>
    <w:p w14:paraId="18A9C228" w14:textId="77777777" w:rsidR="00D725A7" w:rsidRPr="00D725A7" w:rsidRDefault="00D725A7" w:rsidP="00D725A7">
      <w:pPr>
        <w:numPr>
          <w:ilvl w:val="0"/>
          <w:numId w:val="5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software’s portability</w:t>
      </w:r>
    </w:p>
    <w:p w14:paraId="438A3380" w14:textId="77777777" w:rsidR="00D725A7" w:rsidRPr="00D725A7" w:rsidRDefault="00D725A7" w:rsidP="00D725A7">
      <w:pPr>
        <w:numPr>
          <w:ilvl w:val="0"/>
          <w:numId w:val="5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software’s usability</w:t>
      </w:r>
    </w:p>
    <w:p w14:paraId="27E68D78" w14:textId="77777777" w:rsidR="00D725A7" w:rsidRPr="00D725A7" w:rsidRDefault="00D725A7" w:rsidP="00D725A7">
      <w:pPr>
        <w:numPr>
          <w:ilvl w:val="0"/>
          <w:numId w:val="5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software’s reusability</w:t>
      </w:r>
    </w:p>
    <w:p w14:paraId="52CDF182" w14:textId="77777777" w:rsidR="00D725A7" w:rsidRPr="00D725A7" w:rsidRDefault="00D725A7" w:rsidP="00D725A7">
      <w:pPr>
        <w:numPr>
          <w:ilvl w:val="0"/>
          <w:numId w:val="5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software’s correctness</w:t>
      </w:r>
    </w:p>
    <w:p w14:paraId="41B6FBEB" w14:textId="77777777" w:rsidR="00D725A7" w:rsidRPr="00D725A7" w:rsidRDefault="00D725A7" w:rsidP="00D725A7">
      <w:pPr>
        <w:numPr>
          <w:ilvl w:val="0"/>
          <w:numId w:val="6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software’s maintainability</w:t>
      </w:r>
    </w:p>
    <w:p w14:paraId="23EB2B3B" w14:textId="77777777" w:rsidR="00D725A7" w:rsidRPr="00D725A7" w:rsidRDefault="00D725A7" w:rsidP="00D725A7">
      <w:pPr>
        <w:numPr>
          <w:ilvl w:val="0"/>
          <w:numId w:val="6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software’s error control</w:t>
      </w:r>
    </w:p>
    <w:p w14:paraId="0FE64D81"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Software Quality Assurance has:</w:t>
      </w:r>
      <w:r w:rsidRPr="00D725A7">
        <w:rPr>
          <w:rFonts w:ascii="Nunito" w:eastAsia="Times New Roman" w:hAnsi="Nunito" w:cs="Times New Roman"/>
          <w:color w:val="273239"/>
          <w:spacing w:val="2"/>
          <w:kern w:val="0"/>
          <w:sz w:val="26"/>
          <w:szCs w:val="26"/>
          <w:bdr w:val="none" w:sz="0" w:space="0" w:color="auto" w:frame="1"/>
          <w14:ligatures w14:val="none"/>
        </w:rPr>
        <w:t> </w:t>
      </w:r>
    </w:p>
    <w:p w14:paraId="113803E4" w14:textId="77777777" w:rsidR="00D725A7" w:rsidRPr="00D725A7" w:rsidRDefault="00D725A7" w:rsidP="00D725A7">
      <w:pPr>
        <w:numPr>
          <w:ilvl w:val="0"/>
          <w:numId w:val="6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A quality management approach </w:t>
      </w:r>
    </w:p>
    <w:p w14:paraId="2CF9F3E2" w14:textId="77777777" w:rsidR="00D725A7" w:rsidRPr="00D725A7" w:rsidRDefault="00D725A7" w:rsidP="00D725A7">
      <w:pPr>
        <w:numPr>
          <w:ilvl w:val="0"/>
          <w:numId w:val="6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Formal technical reviews </w:t>
      </w:r>
    </w:p>
    <w:p w14:paraId="0C0DE578" w14:textId="77777777" w:rsidR="00D725A7" w:rsidRPr="00D725A7" w:rsidRDefault="00D725A7" w:rsidP="00D725A7">
      <w:pPr>
        <w:numPr>
          <w:ilvl w:val="0"/>
          <w:numId w:val="6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 xml:space="preserve">Multi testing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strategy</w:t>
      </w:r>
      <w:proofErr w:type="gramEnd"/>
      <w:r w:rsidRPr="00D725A7">
        <w:rPr>
          <w:rFonts w:ascii="Nunito" w:eastAsia="Times New Roman" w:hAnsi="Nunito" w:cs="Times New Roman"/>
          <w:color w:val="273239"/>
          <w:spacing w:val="2"/>
          <w:kern w:val="0"/>
          <w:sz w:val="26"/>
          <w:szCs w:val="26"/>
          <w:bdr w:val="none" w:sz="0" w:space="0" w:color="auto" w:frame="1"/>
          <w14:ligatures w14:val="none"/>
        </w:rPr>
        <w:t> </w:t>
      </w:r>
    </w:p>
    <w:p w14:paraId="0C28E132" w14:textId="77777777" w:rsidR="00D725A7" w:rsidRPr="00D725A7" w:rsidRDefault="00D725A7" w:rsidP="00D725A7">
      <w:pPr>
        <w:numPr>
          <w:ilvl w:val="0"/>
          <w:numId w:val="6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Effective software engineering technology </w:t>
      </w:r>
    </w:p>
    <w:p w14:paraId="17540246" w14:textId="77777777" w:rsidR="00D725A7" w:rsidRPr="00D725A7" w:rsidRDefault="00D725A7" w:rsidP="00D725A7">
      <w:pPr>
        <w:numPr>
          <w:ilvl w:val="0"/>
          <w:numId w:val="6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Measurement and reporting mechanism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w:t>
      </w:r>
    </w:p>
    <w:p w14:paraId="0CE7F95F"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Major Software Quality Assurance Activities:</w:t>
      </w:r>
      <w:r w:rsidRPr="00D725A7">
        <w:rPr>
          <w:rFonts w:ascii="Nunito" w:eastAsia="Times New Roman" w:hAnsi="Nunito" w:cs="Times New Roman"/>
          <w:color w:val="273239"/>
          <w:spacing w:val="2"/>
          <w:kern w:val="0"/>
          <w:sz w:val="26"/>
          <w:szCs w:val="26"/>
          <w:bdr w:val="none" w:sz="0" w:space="0" w:color="auto" w:frame="1"/>
          <w14:ligatures w14:val="none"/>
        </w:rPr>
        <w:t>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w:t>
      </w:r>
    </w:p>
    <w:p w14:paraId="3A565EFE" w14:textId="77777777" w:rsidR="00D725A7" w:rsidRPr="00D725A7" w:rsidRDefault="00D725A7" w:rsidP="00D725A7">
      <w:pPr>
        <w:numPr>
          <w:ilvl w:val="0"/>
          <w:numId w:val="6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SQA Management Plan:</w:t>
      </w:r>
      <w:r w:rsidRPr="00D725A7">
        <w:rPr>
          <w:rFonts w:ascii="Nunito" w:eastAsia="Times New Roman" w:hAnsi="Nunito" w:cs="Times New Roman"/>
          <w:color w:val="273239"/>
          <w:spacing w:val="2"/>
          <w:kern w:val="0"/>
          <w:sz w:val="26"/>
          <w:szCs w:val="26"/>
          <w:bdr w:val="none" w:sz="0" w:space="0" w:color="auto" w:frame="1"/>
          <w14:ligatures w14:val="none"/>
        </w:rPr>
        <w:t> </w:t>
      </w:r>
      <w:r w:rsidRPr="00D725A7">
        <w:rPr>
          <w:rFonts w:ascii="Nunito" w:eastAsia="Times New Roman" w:hAnsi="Nunito" w:cs="Times New Roman"/>
          <w:color w:val="273239"/>
          <w:spacing w:val="2"/>
          <w:kern w:val="0"/>
          <w:sz w:val="26"/>
          <w:szCs w:val="26"/>
          <w14:ligatures w14:val="none"/>
        </w:rPr>
        <w:br/>
      </w:r>
      <w:proofErr w:type="gramStart"/>
      <w:r w:rsidRPr="00D725A7">
        <w:rPr>
          <w:rFonts w:ascii="Nunito" w:eastAsia="Times New Roman" w:hAnsi="Nunito" w:cs="Times New Roman"/>
          <w:color w:val="273239"/>
          <w:spacing w:val="2"/>
          <w:kern w:val="0"/>
          <w:sz w:val="26"/>
          <w:szCs w:val="26"/>
          <w:bdr w:val="none" w:sz="0" w:space="0" w:color="auto" w:frame="1"/>
          <w14:ligatures w14:val="none"/>
        </w:rPr>
        <w:t>Make a plan</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for how you will carry out the SQA </w:t>
      </w:r>
      <w:proofErr w:type="spellStart"/>
      <w:r w:rsidRPr="00D725A7">
        <w:rPr>
          <w:rFonts w:ascii="Nunito" w:eastAsia="Times New Roman" w:hAnsi="Nunito" w:cs="Times New Roman"/>
          <w:color w:val="273239"/>
          <w:spacing w:val="2"/>
          <w:kern w:val="0"/>
          <w:sz w:val="26"/>
          <w:szCs w:val="26"/>
          <w:bdr w:val="none" w:sz="0" w:space="0" w:color="auto" w:frame="1"/>
          <w14:ligatures w14:val="none"/>
        </w:rPr>
        <w:t>through out</w:t>
      </w:r>
      <w:proofErr w:type="spellEnd"/>
      <w:r w:rsidRPr="00D725A7">
        <w:rPr>
          <w:rFonts w:ascii="Nunito" w:eastAsia="Times New Roman" w:hAnsi="Nunito" w:cs="Times New Roman"/>
          <w:color w:val="273239"/>
          <w:spacing w:val="2"/>
          <w:kern w:val="0"/>
          <w:sz w:val="26"/>
          <w:szCs w:val="26"/>
          <w:bdr w:val="none" w:sz="0" w:space="0" w:color="auto" w:frame="1"/>
          <w14:ligatures w14:val="none"/>
        </w:rPr>
        <w:t xml:space="preserve"> the </w:t>
      </w:r>
      <w:r w:rsidRPr="00D725A7">
        <w:rPr>
          <w:rFonts w:ascii="Nunito" w:eastAsia="Times New Roman" w:hAnsi="Nunito" w:cs="Times New Roman"/>
          <w:color w:val="273239"/>
          <w:spacing w:val="2"/>
          <w:kern w:val="0"/>
          <w:sz w:val="26"/>
          <w:szCs w:val="26"/>
          <w:bdr w:val="none" w:sz="0" w:space="0" w:color="auto" w:frame="1"/>
          <w14:ligatures w14:val="none"/>
        </w:rPr>
        <w:lastRenderedPageBreak/>
        <w:t xml:space="preserve">project. Think about which set of software engineering activities are the best for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project</w:t>
      </w:r>
      <w:proofErr w:type="gramEnd"/>
      <w:r w:rsidRPr="00D725A7">
        <w:rPr>
          <w:rFonts w:ascii="Nunito" w:eastAsia="Times New Roman" w:hAnsi="Nunito" w:cs="Times New Roman"/>
          <w:color w:val="273239"/>
          <w:spacing w:val="2"/>
          <w:kern w:val="0"/>
          <w:sz w:val="26"/>
          <w:szCs w:val="26"/>
          <w:bdr w:val="none" w:sz="0" w:space="0" w:color="auto" w:frame="1"/>
          <w14:ligatures w14:val="none"/>
        </w:rPr>
        <w:t>. check level of SQA team skills.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w:t>
      </w:r>
    </w:p>
    <w:p w14:paraId="1E8719EE" w14:textId="77777777" w:rsidR="00D725A7" w:rsidRPr="00D725A7" w:rsidRDefault="00D725A7" w:rsidP="00D725A7">
      <w:pPr>
        <w:numPr>
          <w:ilvl w:val="0"/>
          <w:numId w:val="6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Set The Check Points:</w:t>
      </w:r>
      <w:r w:rsidRPr="00D725A7">
        <w:rPr>
          <w:rFonts w:ascii="Nunito" w:eastAsia="Times New Roman" w:hAnsi="Nunito" w:cs="Times New Roman"/>
          <w:color w:val="273239"/>
          <w:spacing w:val="2"/>
          <w:kern w:val="0"/>
          <w:sz w:val="26"/>
          <w:szCs w:val="26"/>
          <w:bdr w:val="none" w:sz="0" w:space="0" w:color="auto" w:frame="1"/>
          <w14:ligatures w14:val="none"/>
        </w:rPr>
        <w:t>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xml:space="preserve">SQA team should set checkpoints. Evaluate the performance of the project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on the basis of</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collected data on different check points.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w:t>
      </w:r>
    </w:p>
    <w:p w14:paraId="3FFA8944" w14:textId="77777777" w:rsidR="00D725A7" w:rsidRPr="00D725A7" w:rsidRDefault="00D725A7" w:rsidP="00D725A7">
      <w:pPr>
        <w:numPr>
          <w:ilvl w:val="0"/>
          <w:numId w:val="6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Multi testing Strategy:</w:t>
      </w:r>
      <w:r w:rsidRPr="00D725A7">
        <w:rPr>
          <w:rFonts w:ascii="Nunito" w:eastAsia="Times New Roman" w:hAnsi="Nunito" w:cs="Times New Roman"/>
          <w:color w:val="273239"/>
          <w:spacing w:val="2"/>
          <w:kern w:val="0"/>
          <w:sz w:val="26"/>
          <w:szCs w:val="26"/>
          <w:bdr w:val="none" w:sz="0" w:space="0" w:color="auto" w:frame="1"/>
          <w14:ligatures w14:val="none"/>
        </w:rPr>
        <w:t>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Do not depend on a single testing approach. When you have a lot of testing approaches available use them.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w:t>
      </w:r>
    </w:p>
    <w:p w14:paraId="0970CC53" w14:textId="77777777" w:rsidR="00D725A7" w:rsidRPr="00D725A7" w:rsidRDefault="00D725A7" w:rsidP="00D725A7">
      <w:pPr>
        <w:numPr>
          <w:ilvl w:val="0"/>
          <w:numId w:val="7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Measure Change Impact:</w:t>
      </w:r>
      <w:r w:rsidRPr="00D725A7">
        <w:rPr>
          <w:rFonts w:ascii="Nunito" w:eastAsia="Times New Roman" w:hAnsi="Nunito" w:cs="Times New Roman"/>
          <w:color w:val="273239"/>
          <w:spacing w:val="2"/>
          <w:kern w:val="0"/>
          <w:sz w:val="26"/>
          <w:szCs w:val="26"/>
          <w:bdr w:val="none" w:sz="0" w:space="0" w:color="auto" w:frame="1"/>
          <w14:ligatures w14:val="none"/>
        </w:rPr>
        <w:t>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xml:space="preserve">The changes for making the correction of an error sometimes re introduces more errors keep the measure of impact of change on project. Reset the new change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to change</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check the compatibility of this fix with whole project.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w:t>
      </w:r>
    </w:p>
    <w:p w14:paraId="475B3EBB" w14:textId="77777777" w:rsidR="00D725A7" w:rsidRPr="00D725A7" w:rsidRDefault="00D725A7" w:rsidP="00D725A7">
      <w:pPr>
        <w:numPr>
          <w:ilvl w:val="0"/>
          <w:numId w:val="7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Manage Good Relations:</w:t>
      </w:r>
      <w:r w:rsidRPr="00D725A7">
        <w:rPr>
          <w:rFonts w:ascii="Nunito" w:eastAsia="Times New Roman" w:hAnsi="Nunito" w:cs="Times New Roman"/>
          <w:color w:val="273239"/>
          <w:spacing w:val="2"/>
          <w:kern w:val="0"/>
          <w:sz w:val="26"/>
          <w:szCs w:val="26"/>
          <w:bdr w:val="none" w:sz="0" w:space="0" w:color="auto" w:frame="1"/>
          <w14:ligatures w14:val="none"/>
        </w:rPr>
        <w:t>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xml:space="preserve">In the working environment managing good relations with other teams involved in the project development is mandatory. Bad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relation</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of SQA team with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programmers</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team will impact directly and badly on project. Don’t play politics.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w:t>
      </w:r>
    </w:p>
    <w:p w14:paraId="128256B7"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Benefits of Software Quality Assurance (SQA):</w:t>
      </w:r>
      <w:r w:rsidRPr="00D725A7">
        <w:rPr>
          <w:rFonts w:ascii="Nunito" w:eastAsia="Times New Roman" w:hAnsi="Nunito" w:cs="Times New Roman"/>
          <w:color w:val="273239"/>
          <w:spacing w:val="2"/>
          <w:kern w:val="0"/>
          <w:sz w:val="26"/>
          <w:szCs w:val="26"/>
          <w:bdr w:val="none" w:sz="0" w:space="0" w:color="auto" w:frame="1"/>
          <w14:ligatures w14:val="none"/>
        </w:rPr>
        <w:t>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w:t>
      </w:r>
    </w:p>
    <w:p w14:paraId="2D456899" w14:textId="77777777" w:rsidR="00D725A7" w:rsidRPr="00D725A7" w:rsidRDefault="00D725A7" w:rsidP="00D725A7">
      <w:pPr>
        <w:numPr>
          <w:ilvl w:val="0"/>
          <w:numId w:val="7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SQA produces high quality software. </w:t>
      </w:r>
    </w:p>
    <w:p w14:paraId="5ACA7F4F" w14:textId="77777777" w:rsidR="00D725A7" w:rsidRPr="00D725A7" w:rsidRDefault="00D725A7" w:rsidP="00D725A7">
      <w:pPr>
        <w:numPr>
          <w:ilvl w:val="0"/>
          <w:numId w:val="7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 xml:space="preserve">High quality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application saves</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time and cost. </w:t>
      </w:r>
    </w:p>
    <w:p w14:paraId="2582EFB7" w14:textId="77777777" w:rsidR="00D725A7" w:rsidRPr="00D725A7" w:rsidRDefault="00D725A7" w:rsidP="00D725A7">
      <w:pPr>
        <w:numPr>
          <w:ilvl w:val="0"/>
          <w:numId w:val="7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SQA is beneficial for better reliability. </w:t>
      </w:r>
    </w:p>
    <w:p w14:paraId="2B32F62E" w14:textId="77777777" w:rsidR="00D725A7" w:rsidRPr="00D725A7" w:rsidRDefault="00D725A7" w:rsidP="00D725A7">
      <w:pPr>
        <w:numPr>
          <w:ilvl w:val="0"/>
          <w:numId w:val="7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SQA is beneficial in the condition of no maintenance for a long time. </w:t>
      </w:r>
    </w:p>
    <w:p w14:paraId="5D1B0D1D" w14:textId="77777777" w:rsidR="00D725A7" w:rsidRPr="00D725A7" w:rsidRDefault="00D725A7" w:rsidP="00D725A7">
      <w:pPr>
        <w:numPr>
          <w:ilvl w:val="0"/>
          <w:numId w:val="7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 xml:space="preserve">High quality commercial software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increase</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market share of company. </w:t>
      </w:r>
    </w:p>
    <w:p w14:paraId="71D2F988" w14:textId="77777777" w:rsidR="00D725A7" w:rsidRPr="00D725A7" w:rsidRDefault="00D725A7" w:rsidP="00D725A7">
      <w:pPr>
        <w:numPr>
          <w:ilvl w:val="0"/>
          <w:numId w:val="7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Improving the process of creating software. </w:t>
      </w:r>
    </w:p>
    <w:p w14:paraId="45BBDB1B" w14:textId="77777777" w:rsidR="00D725A7" w:rsidRPr="00D725A7" w:rsidRDefault="00D725A7" w:rsidP="00D725A7">
      <w:pPr>
        <w:numPr>
          <w:ilvl w:val="0"/>
          <w:numId w:val="7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Improves the quality of the software. </w:t>
      </w:r>
    </w:p>
    <w:p w14:paraId="52D168A9" w14:textId="77777777" w:rsidR="00D725A7" w:rsidRPr="00D725A7" w:rsidRDefault="00D725A7" w:rsidP="00D725A7">
      <w:pPr>
        <w:numPr>
          <w:ilvl w:val="0"/>
          <w:numId w:val="7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 xml:space="preserve">It cuts maintenance costs. Get the release right the first time, and your company can forget about it and move on to the next big thing. Release a product with chronic issues, and your business bogs down </w:t>
      </w:r>
      <w:r w:rsidRPr="00D725A7">
        <w:rPr>
          <w:rFonts w:ascii="Nunito" w:eastAsia="Times New Roman" w:hAnsi="Nunito" w:cs="Times New Roman"/>
          <w:color w:val="273239"/>
          <w:spacing w:val="2"/>
          <w:kern w:val="0"/>
          <w:sz w:val="26"/>
          <w:szCs w:val="26"/>
          <w:bdr w:val="none" w:sz="0" w:space="0" w:color="auto" w:frame="1"/>
          <w14:ligatures w14:val="none"/>
        </w:rPr>
        <w:lastRenderedPageBreak/>
        <w:t>in a costly, time-consuming, never-ending cycle of repairs.</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w:t>
      </w:r>
    </w:p>
    <w:p w14:paraId="46A8EAAB"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Disadvantage of SQA:</w:t>
      </w:r>
      <w:r w:rsidRPr="00D725A7">
        <w:rPr>
          <w:rFonts w:ascii="Nunito" w:eastAsia="Times New Roman" w:hAnsi="Nunito" w:cs="Times New Roman"/>
          <w:color w:val="273239"/>
          <w:spacing w:val="2"/>
          <w:kern w:val="0"/>
          <w:sz w:val="26"/>
          <w:szCs w:val="26"/>
          <w:bdr w:val="none" w:sz="0" w:space="0" w:color="auto" w:frame="1"/>
          <w14:ligatures w14:val="none"/>
        </w:rPr>
        <w:t>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xml:space="preserve">There are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a number of</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disadvantages of quality assurance. Some of them include adding more resources, employing more workers to help maintain quality and so much more.</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w:t>
      </w:r>
    </w:p>
    <w:p w14:paraId="215D1B52" w14:textId="77777777" w:rsidR="00D725A7" w:rsidRDefault="00D725A7">
      <w:pPr>
        <w:rPr>
          <w:rFonts w:ascii="Nunito" w:eastAsia="Times New Roman" w:hAnsi="Nunito" w:cs="Times New Roman"/>
          <w:b/>
          <w:bCs/>
          <w:color w:val="273239"/>
          <w:spacing w:val="2"/>
          <w:kern w:val="0"/>
          <w:sz w:val="26"/>
          <w:szCs w:val="26"/>
          <w:bdr w:val="none" w:sz="0" w:space="0" w:color="auto" w:frame="1"/>
          <w14:ligatures w14:val="none"/>
        </w:rPr>
      </w:pPr>
      <w:r>
        <w:rPr>
          <w:rFonts w:ascii="Nunito" w:eastAsia="Times New Roman" w:hAnsi="Nunito" w:cs="Times New Roman"/>
          <w:b/>
          <w:bCs/>
          <w:color w:val="273239"/>
          <w:spacing w:val="2"/>
          <w:kern w:val="0"/>
          <w:sz w:val="26"/>
          <w:szCs w:val="26"/>
          <w:bdr w:val="none" w:sz="0" w:space="0" w:color="auto" w:frame="1"/>
          <w14:ligatures w14:val="none"/>
        </w:rPr>
        <w:br w:type="page"/>
      </w:r>
    </w:p>
    <w:p w14:paraId="55AA9A43" w14:textId="7F4551B9"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lastRenderedPageBreak/>
        <w:t>Software Review</w:t>
      </w:r>
      <w:r w:rsidRPr="00D725A7">
        <w:rPr>
          <w:rFonts w:ascii="Nunito" w:eastAsia="Times New Roman" w:hAnsi="Nunito" w:cs="Times New Roman"/>
          <w:color w:val="273239"/>
          <w:spacing w:val="2"/>
          <w:kern w:val="0"/>
          <w:sz w:val="26"/>
          <w:szCs w:val="26"/>
          <w14:ligatures w14:val="none"/>
        </w:rPr>
        <w:t xml:space="preserve"> is systematic inspection of </w:t>
      </w:r>
      <w:proofErr w:type="gramStart"/>
      <w:r w:rsidRPr="00D725A7">
        <w:rPr>
          <w:rFonts w:ascii="Nunito" w:eastAsia="Times New Roman" w:hAnsi="Nunito" w:cs="Times New Roman"/>
          <w:color w:val="273239"/>
          <w:spacing w:val="2"/>
          <w:kern w:val="0"/>
          <w:sz w:val="26"/>
          <w:szCs w:val="26"/>
          <w14:ligatures w14:val="none"/>
        </w:rPr>
        <w:t>a software</w:t>
      </w:r>
      <w:proofErr w:type="gramEnd"/>
      <w:r w:rsidRPr="00D725A7">
        <w:rPr>
          <w:rFonts w:ascii="Nunito" w:eastAsia="Times New Roman" w:hAnsi="Nunito" w:cs="Times New Roman"/>
          <w:color w:val="273239"/>
          <w:spacing w:val="2"/>
          <w:kern w:val="0"/>
          <w:sz w:val="26"/>
          <w:szCs w:val="26"/>
          <w14:ligatures w14:val="none"/>
        </w:rPr>
        <w:t xml:space="preserve"> by one or more individuals who work together to find and resolve errors and defects in the software during the early stages of Software Development Life Cycle (SDLC). Software review is an essential part of Software Development Life Cycle (SDLC) that helps software engineers in validating the quality, functionality and other vital features and components of the software. It is a whole process that includes testing the software product and it makes sure that it meets the requirements stated by the client. </w:t>
      </w:r>
    </w:p>
    <w:p w14:paraId="0CECE4B8" w14:textId="77777777" w:rsidR="00D725A7" w:rsidRPr="00D725A7" w:rsidRDefault="00D725A7" w:rsidP="00D725A7">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t>Usually performed manually, software review is used to verify various documents like requirements, system designs, codes, test plans and test cases. </w:t>
      </w:r>
    </w:p>
    <w:p w14:paraId="770F1B4A"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Objectives of Software Review:</w:t>
      </w:r>
      <w:r w:rsidRPr="00D725A7">
        <w:rPr>
          <w:rFonts w:ascii="Nunito" w:eastAsia="Times New Roman" w:hAnsi="Nunito" w:cs="Times New Roman"/>
          <w:color w:val="273239"/>
          <w:spacing w:val="2"/>
          <w:kern w:val="0"/>
          <w:sz w:val="26"/>
          <w:szCs w:val="26"/>
          <w14:ligatures w14:val="none"/>
        </w:rPr>
        <w:t> </w:t>
      </w:r>
      <w:r w:rsidRPr="00D725A7">
        <w:rPr>
          <w:rFonts w:ascii="Nunito" w:eastAsia="Times New Roman" w:hAnsi="Nunito" w:cs="Times New Roman"/>
          <w:color w:val="273239"/>
          <w:spacing w:val="2"/>
          <w:kern w:val="0"/>
          <w:sz w:val="26"/>
          <w:szCs w:val="26"/>
          <w14:ligatures w14:val="none"/>
        </w:rPr>
        <w:br/>
        <w:t>The objective of software review is: </w:t>
      </w:r>
      <w:r w:rsidRPr="00D725A7">
        <w:rPr>
          <w:rFonts w:ascii="Nunito" w:eastAsia="Times New Roman" w:hAnsi="Nunito" w:cs="Times New Roman"/>
          <w:color w:val="273239"/>
          <w:spacing w:val="2"/>
          <w:kern w:val="0"/>
          <w:sz w:val="26"/>
          <w:szCs w:val="26"/>
          <w14:ligatures w14:val="none"/>
        </w:rPr>
        <w:br/>
        <w:t> </w:t>
      </w:r>
    </w:p>
    <w:p w14:paraId="1996EBC8" w14:textId="77777777" w:rsidR="00D725A7" w:rsidRPr="00D725A7" w:rsidRDefault="00D725A7" w:rsidP="00D725A7">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t>To improve the productivity of the development team. </w:t>
      </w:r>
      <w:r w:rsidRPr="00D725A7">
        <w:rPr>
          <w:rFonts w:ascii="Nunito" w:eastAsia="Times New Roman" w:hAnsi="Nunito" w:cs="Times New Roman"/>
          <w:color w:val="273239"/>
          <w:spacing w:val="2"/>
          <w:kern w:val="0"/>
          <w:sz w:val="26"/>
          <w:szCs w:val="26"/>
          <w14:ligatures w14:val="none"/>
        </w:rPr>
        <w:br/>
        <w:t> </w:t>
      </w:r>
    </w:p>
    <w:p w14:paraId="4DE021E9" w14:textId="77777777" w:rsidR="00D725A7" w:rsidRPr="00D725A7" w:rsidRDefault="00D725A7" w:rsidP="00D725A7">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t>To make the testing process time and cost effective. </w:t>
      </w:r>
      <w:r w:rsidRPr="00D725A7">
        <w:rPr>
          <w:rFonts w:ascii="Nunito" w:eastAsia="Times New Roman" w:hAnsi="Nunito" w:cs="Times New Roman"/>
          <w:color w:val="273239"/>
          <w:spacing w:val="2"/>
          <w:kern w:val="0"/>
          <w:sz w:val="26"/>
          <w:szCs w:val="26"/>
          <w14:ligatures w14:val="none"/>
        </w:rPr>
        <w:br/>
        <w:t> </w:t>
      </w:r>
    </w:p>
    <w:p w14:paraId="2A81C1B6" w14:textId="77777777" w:rsidR="00D725A7" w:rsidRPr="00D725A7" w:rsidRDefault="00D725A7" w:rsidP="00D725A7">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t>To make the final software with fewer defects. </w:t>
      </w:r>
      <w:r w:rsidRPr="00D725A7">
        <w:rPr>
          <w:rFonts w:ascii="Nunito" w:eastAsia="Times New Roman" w:hAnsi="Nunito" w:cs="Times New Roman"/>
          <w:color w:val="273239"/>
          <w:spacing w:val="2"/>
          <w:kern w:val="0"/>
          <w:sz w:val="26"/>
          <w:szCs w:val="26"/>
          <w14:ligatures w14:val="none"/>
        </w:rPr>
        <w:br/>
        <w:t> </w:t>
      </w:r>
    </w:p>
    <w:p w14:paraId="4EF12355" w14:textId="77777777" w:rsidR="00D725A7" w:rsidRPr="00D725A7" w:rsidRDefault="00D725A7" w:rsidP="00D725A7">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t>To eliminate the inadequacies. </w:t>
      </w:r>
      <w:r w:rsidRPr="00D725A7">
        <w:rPr>
          <w:rFonts w:ascii="Nunito" w:eastAsia="Times New Roman" w:hAnsi="Nunito" w:cs="Times New Roman"/>
          <w:color w:val="273239"/>
          <w:spacing w:val="2"/>
          <w:kern w:val="0"/>
          <w:sz w:val="26"/>
          <w:szCs w:val="26"/>
          <w14:ligatures w14:val="none"/>
        </w:rPr>
        <w:br/>
        <w:t> </w:t>
      </w:r>
    </w:p>
    <w:p w14:paraId="13E540E9"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Process of Software Review:</w:t>
      </w:r>
      <w:r w:rsidRPr="00D725A7">
        <w:rPr>
          <w:rFonts w:ascii="Nunito" w:eastAsia="Times New Roman" w:hAnsi="Nunito" w:cs="Times New Roman"/>
          <w:color w:val="273239"/>
          <w:spacing w:val="2"/>
          <w:kern w:val="0"/>
          <w:sz w:val="26"/>
          <w:szCs w:val="26"/>
          <w14:ligatures w14:val="none"/>
        </w:rPr>
        <w:t> </w:t>
      </w:r>
    </w:p>
    <w:p w14:paraId="5CF7D3A1" w14:textId="77777777" w:rsidR="00D725A7" w:rsidRPr="00D725A7" w:rsidRDefault="00D725A7" w:rsidP="00D725A7">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t> </w:t>
      </w:r>
    </w:p>
    <w:p w14:paraId="2A7EAF0A" w14:textId="0C48EC82" w:rsidR="00D725A7" w:rsidRPr="00D725A7" w:rsidRDefault="00D725A7" w:rsidP="00D725A7">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noProof/>
          <w:color w:val="273239"/>
          <w:spacing w:val="2"/>
          <w:kern w:val="0"/>
          <w:sz w:val="26"/>
          <w:szCs w:val="26"/>
          <w14:ligatures w14:val="none"/>
        </w:rPr>
        <w:lastRenderedPageBreak/>
        <w:drawing>
          <wp:inline distT="0" distB="0" distL="0" distR="0" wp14:anchorId="09A68E37" wp14:editId="783E622A">
            <wp:extent cx="5943600" cy="5766435"/>
            <wp:effectExtent l="0" t="0" r="0" b="5715"/>
            <wp:docPr id="92781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66435"/>
                    </a:xfrm>
                    <a:prstGeom prst="rect">
                      <a:avLst/>
                    </a:prstGeom>
                    <a:noFill/>
                    <a:ln>
                      <a:noFill/>
                    </a:ln>
                  </pic:spPr>
                </pic:pic>
              </a:graphicData>
            </a:graphic>
          </wp:inline>
        </w:drawing>
      </w:r>
    </w:p>
    <w:p w14:paraId="590DED85"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Types of Software Reviews:</w:t>
      </w:r>
      <w:r w:rsidRPr="00D725A7">
        <w:rPr>
          <w:rFonts w:ascii="Nunito" w:eastAsia="Times New Roman" w:hAnsi="Nunito" w:cs="Times New Roman"/>
          <w:color w:val="273239"/>
          <w:spacing w:val="2"/>
          <w:kern w:val="0"/>
          <w:sz w:val="26"/>
          <w:szCs w:val="26"/>
          <w14:ligatures w14:val="none"/>
        </w:rPr>
        <w:t> </w:t>
      </w:r>
      <w:r w:rsidRPr="00D725A7">
        <w:rPr>
          <w:rFonts w:ascii="Nunito" w:eastAsia="Times New Roman" w:hAnsi="Nunito" w:cs="Times New Roman"/>
          <w:color w:val="273239"/>
          <w:spacing w:val="2"/>
          <w:kern w:val="0"/>
          <w:sz w:val="26"/>
          <w:szCs w:val="26"/>
          <w14:ligatures w14:val="none"/>
        </w:rPr>
        <w:br/>
        <w:t>There are mainly 3 types of software reviews: </w:t>
      </w:r>
    </w:p>
    <w:p w14:paraId="065DEDD2" w14:textId="77777777" w:rsidR="00D725A7" w:rsidRPr="00D725A7" w:rsidRDefault="00D725A7" w:rsidP="00D725A7">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t> </w:t>
      </w:r>
    </w:p>
    <w:p w14:paraId="5C795758" w14:textId="77777777" w:rsidR="00D725A7" w:rsidRPr="00D725A7" w:rsidRDefault="00D725A7" w:rsidP="00D725A7">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Software Peer Review:</w:t>
      </w:r>
      <w:r w:rsidRPr="00D725A7">
        <w:rPr>
          <w:rFonts w:ascii="Nunito" w:eastAsia="Times New Roman" w:hAnsi="Nunito" w:cs="Times New Roman"/>
          <w:color w:val="273239"/>
          <w:spacing w:val="2"/>
          <w:kern w:val="0"/>
          <w:sz w:val="26"/>
          <w:szCs w:val="26"/>
          <w14:ligatures w14:val="none"/>
        </w:rPr>
        <w:t> </w:t>
      </w:r>
      <w:r w:rsidRPr="00D725A7">
        <w:rPr>
          <w:rFonts w:ascii="Nunito" w:eastAsia="Times New Roman" w:hAnsi="Nunito" w:cs="Times New Roman"/>
          <w:color w:val="273239"/>
          <w:spacing w:val="2"/>
          <w:kern w:val="0"/>
          <w:sz w:val="26"/>
          <w:szCs w:val="26"/>
          <w14:ligatures w14:val="none"/>
        </w:rPr>
        <w:br/>
        <w:t>Peer review is the process of assessing the technical content and quality of the product and it is usually conducted by the author of the work product along with some other developers. </w:t>
      </w:r>
      <w:r w:rsidRPr="00D725A7">
        <w:rPr>
          <w:rFonts w:ascii="Nunito" w:eastAsia="Times New Roman" w:hAnsi="Nunito" w:cs="Times New Roman"/>
          <w:color w:val="273239"/>
          <w:spacing w:val="2"/>
          <w:kern w:val="0"/>
          <w:sz w:val="26"/>
          <w:szCs w:val="26"/>
          <w14:ligatures w14:val="none"/>
        </w:rPr>
        <w:br/>
        <w:t xml:space="preserve">Peer review is performed </w:t>
      </w:r>
      <w:proofErr w:type="gramStart"/>
      <w:r w:rsidRPr="00D725A7">
        <w:rPr>
          <w:rFonts w:ascii="Nunito" w:eastAsia="Times New Roman" w:hAnsi="Nunito" w:cs="Times New Roman"/>
          <w:color w:val="273239"/>
          <w:spacing w:val="2"/>
          <w:kern w:val="0"/>
          <w:sz w:val="26"/>
          <w:szCs w:val="26"/>
          <w14:ligatures w14:val="none"/>
        </w:rPr>
        <w:t>in order to</w:t>
      </w:r>
      <w:proofErr w:type="gramEnd"/>
      <w:r w:rsidRPr="00D725A7">
        <w:rPr>
          <w:rFonts w:ascii="Nunito" w:eastAsia="Times New Roman" w:hAnsi="Nunito" w:cs="Times New Roman"/>
          <w:color w:val="273239"/>
          <w:spacing w:val="2"/>
          <w:kern w:val="0"/>
          <w:sz w:val="26"/>
          <w:szCs w:val="26"/>
          <w14:ligatures w14:val="none"/>
        </w:rPr>
        <w:t xml:space="preserve"> examine or resolve the defects in the software, whose quality is also checked by other members of the team. </w:t>
      </w:r>
    </w:p>
    <w:p w14:paraId="3618C4CE" w14:textId="77777777" w:rsidR="00D725A7" w:rsidRPr="00D725A7" w:rsidRDefault="00D725A7" w:rsidP="00D725A7">
      <w:pPr>
        <w:shd w:val="clear" w:color="auto" w:fill="FFFFFF"/>
        <w:spacing w:after="15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lastRenderedPageBreak/>
        <w:t>Peer Review has following types: </w:t>
      </w:r>
    </w:p>
    <w:p w14:paraId="6F42D3A5" w14:textId="77777777" w:rsidR="00D725A7" w:rsidRPr="00D725A7" w:rsidRDefault="00D725A7" w:rsidP="00D725A7">
      <w:pPr>
        <w:numPr>
          <w:ilvl w:val="1"/>
          <w:numId w:val="2"/>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w:t>
      </w:r>
      <w:proofErr w:type="spellStart"/>
      <w:r w:rsidRPr="00D725A7">
        <w:rPr>
          <w:rFonts w:ascii="Nunito" w:eastAsia="Times New Roman" w:hAnsi="Nunito" w:cs="Times New Roman"/>
          <w:b/>
          <w:bCs/>
          <w:color w:val="273239"/>
          <w:spacing w:val="2"/>
          <w:kern w:val="0"/>
          <w:sz w:val="26"/>
          <w:szCs w:val="26"/>
          <w:bdr w:val="none" w:sz="0" w:space="0" w:color="auto" w:frame="1"/>
          <w14:ligatures w14:val="none"/>
        </w:rPr>
        <w:t>i</w:t>
      </w:r>
      <w:proofErr w:type="spellEnd"/>
      <w:r w:rsidRPr="00D725A7">
        <w:rPr>
          <w:rFonts w:ascii="Nunito" w:eastAsia="Times New Roman" w:hAnsi="Nunito" w:cs="Times New Roman"/>
          <w:b/>
          <w:bCs/>
          <w:color w:val="273239"/>
          <w:spacing w:val="2"/>
          <w:kern w:val="0"/>
          <w:sz w:val="26"/>
          <w:szCs w:val="26"/>
          <w:bdr w:val="none" w:sz="0" w:space="0" w:color="auto" w:frame="1"/>
          <w14:ligatures w14:val="none"/>
        </w:rPr>
        <w:t>) Code Review:</w:t>
      </w:r>
      <w:r w:rsidRPr="00D725A7">
        <w:rPr>
          <w:rFonts w:ascii="Nunito" w:eastAsia="Times New Roman" w:hAnsi="Nunito" w:cs="Times New Roman"/>
          <w:color w:val="273239"/>
          <w:spacing w:val="2"/>
          <w:kern w:val="0"/>
          <w:sz w:val="26"/>
          <w:szCs w:val="26"/>
          <w14:ligatures w14:val="none"/>
        </w:rPr>
        <w:t> </w:t>
      </w:r>
      <w:r w:rsidRPr="00D725A7">
        <w:rPr>
          <w:rFonts w:ascii="Nunito" w:eastAsia="Times New Roman" w:hAnsi="Nunito" w:cs="Times New Roman"/>
          <w:color w:val="273239"/>
          <w:spacing w:val="2"/>
          <w:kern w:val="0"/>
          <w:sz w:val="26"/>
          <w:szCs w:val="26"/>
          <w14:ligatures w14:val="none"/>
        </w:rPr>
        <w:br/>
        <w:t>Computer source code is examined in a systematic way. </w:t>
      </w:r>
      <w:r w:rsidRPr="00D725A7">
        <w:rPr>
          <w:rFonts w:ascii="Nunito" w:eastAsia="Times New Roman" w:hAnsi="Nunito" w:cs="Times New Roman"/>
          <w:color w:val="273239"/>
          <w:spacing w:val="2"/>
          <w:kern w:val="0"/>
          <w:sz w:val="26"/>
          <w:szCs w:val="26"/>
          <w14:ligatures w14:val="none"/>
        </w:rPr>
        <w:br/>
        <w:t> </w:t>
      </w:r>
    </w:p>
    <w:p w14:paraId="71BE65B6" w14:textId="77777777" w:rsidR="00D725A7" w:rsidRPr="00D725A7" w:rsidRDefault="00D725A7" w:rsidP="00D725A7">
      <w:pPr>
        <w:numPr>
          <w:ilvl w:val="1"/>
          <w:numId w:val="2"/>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(ii) Pair Programming:</w:t>
      </w:r>
      <w:r w:rsidRPr="00D725A7">
        <w:rPr>
          <w:rFonts w:ascii="Nunito" w:eastAsia="Times New Roman" w:hAnsi="Nunito" w:cs="Times New Roman"/>
          <w:color w:val="273239"/>
          <w:spacing w:val="2"/>
          <w:kern w:val="0"/>
          <w:sz w:val="26"/>
          <w:szCs w:val="26"/>
          <w14:ligatures w14:val="none"/>
        </w:rPr>
        <w:t> </w:t>
      </w:r>
      <w:r w:rsidRPr="00D725A7">
        <w:rPr>
          <w:rFonts w:ascii="Nunito" w:eastAsia="Times New Roman" w:hAnsi="Nunito" w:cs="Times New Roman"/>
          <w:color w:val="273239"/>
          <w:spacing w:val="2"/>
          <w:kern w:val="0"/>
          <w:sz w:val="26"/>
          <w:szCs w:val="26"/>
          <w14:ligatures w14:val="none"/>
        </w:rPr>
        <w:br/>
        <w:t>It is a code review where two developers develop code together at the same platform. </w:t>
      </w:r>
      <w:r w:rsidRPr="00D725A7">
        <w:rPr>
          <w:rFonts w:ascii="Nunito" w:eastAsia="Times New Roman" w:hAnsi="Nunito" w:cs="Times New Roman"/>
          <w:color w:val="273239"/>
          <w:spacing w:val="2"/>
          <w:kern w:val="0"/>
          <w:sz w:val="26"/>
          <w:szCs w:val="26"/>
          <w14:ligatures w14:val="none"/>
        </w:rPr>
        <w:br/>
        <w:t> </w:t>
      </w:r>
    </w:p>
    <w:p w14:paraId="3050F23A" w14:textId="77777777" w:rsidR="00D725A7" w:rsidRPr="00D725A7" w:rsidRDefault="00D725A7" w:rsidP="00D725A7">
      <w:pPr>
        <w:numPr>
          <w:ilvl w:val="1"/>
          <w:numId w:val="2"/>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(iii) Walkthrough:</w:t>
      </w:r>
      <w:r w:rsidRPr="00D725A7">
        <w:rPr>
          <w:rFonts w:ascii="Nunito" w:eastAsia="Times New Roman" w:hAnsi="Nunito" w:cs="Times New Roman"/>
          <w:color w:val="273239"/>
          <w:spacing w:val="2"/>
          <w:kern w:val="0"/>
          <w:sz w:val="26"/>
          <w:szCs w:val="26"/>
          <w14:ligatures w14:val="none"/>
        </w:rPr>
        <w:t> </w:t>
      </w:r>
      <w:r w:rsidRPr="00D725A7">
        <w:rPr>
          <w:rFonts w:ascii="Nunito" w:eastAsia="Times New Roman" w:hAnsi="Nunito" w:cs="Times New Roman"/>
          <w:color w:val="273239"/>
          <w:spacing w:val="2"/>
          <w:kern w:val="0"/>
          <w:sz w:val="26"/>
          <w:szCs w:val="26"/>
          <w14:ligatures w14:val="none"/>
        </w:rPr>
        <w:br/>
        <w:t>Members of the development team is guided by author and other interested parties and the participants ask questions and make comments about defects. </w:t>
      </w:r>
      <w:r w:rsidRPr="00D725A7">
        <w:rPr>
          <w:rFonts w:ascii="Nunito" w:eastAsia="Times New Roman" w:hAnsi="Nunito" w:cs="Times New Roman"/>
          <w:color w:val="273239"/>
          <w:spacing w:val="2"/>
          <w:kern w:val="0"/>
          <w:sz w:val="26"/>
          <w:szCs w:val="26"/>
          <w14:ligatures w14:val="none"/>
        </w:rPr>
        <w:br/>
        <w:t> </w:t>
      </w:r>
    </w:p>
    <w:p w14:paraId="2C695F55" w14:textId="77777777" w:rsidR="00D725A7" w:rsidRPr="00D725A7" w:rsidRDefault="00D725A7" w:rsidP="00D725A7">
      <w:pPr>
        <w:numPr>
          <w:ilvl w:val="1"/>
          <w:numId w:val="2"/>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(iv) Technical Review:</w:t>
      </w:r>
      <w:r w:rsidRPr="00D725A7">
        <w:rPr>
          <w:rFonts w:ascii="Nunito" w:eastAsia="Times New Roman" w:hAnsi="Nunito" w:cs="Times New Roman"/>
          <w:color w:val="273239"/>
          <w:spacing w:val="2"/>
          <w:kern w:val="0"/>
          <w:sz w:val="26"/>
          <w:szCs w:val="26"/>
          <w14:ligatures w14:val="none"/>
        </w:rPr>
        <w:t> </w:t>
      </w:r>
      <w:r w:rsidRPr="00D725A7">
        <w:rPr>
          <w:rFonts w:ascii="Nunito" w:eastAsia="Times New Roman" w:hAnsi="Nunito" w:cs="Times New Roman"/>
          <w:color w:val="273239"/>
          <w:spacing w:val="2"/>
          <w:kern w:val="0"/>
          <w:sz w:val="26"/>
          <w:szCs w:val="26"/>
          <w14:ligatures w14:val="none"/>
        </w:rPr>
        <w:br/>
        <w:t>A team of highly qualified individuals examines the software product for its client’s use and identifies technical defects from specifications and standards. </w:t>
      </w:r>
      <w:r w:rsidRPr="00D725A7">
        <w:rPr>
          <w:rFonts w:ascii="Nunito" w:eastAsia="Times New Roman" w:hAnsi="Nunito" w:cs="Times New Roman"/>
          <w:color w:val="273239"/>
          <w:spacing w:val="2"/>
          <w:kern w:val="0"/>
          <w:sz w:val="26"/>
          <w:szCs w:val="26"/>
          <w14:ligatures w14:val="none"/>
        </w:rPr>
        <w:br/>
        <w:t> </w:t>
      </w:r>
    </w:p>
    <w:p w14:paraId="617B058F" w14:textId="77777777" w:rsidR="00D725A7" w:rsidRPr="00D725A7" w:rsidRDefault="00D725A7" w:rsidP="00D725A7">
      <w:pPr>
        <w:numPr>
          <w:ilvl w:val="1"/>
          <w:numId w:val="2"/>
        </w:numPr>
        <w:shd w:val="clear" w:color="auto" w:fill="FFFFFF"/>
        <w:spacing w:after="0" w:line="240" w:lineRule="auto"/>
        <w:ind w:left="216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(v) Inspection:</w:t>
      </w:r>
      <w:r w:rsidRPr="00D725A7">
        <w:rPr>
          <w:rFonts w:ascii="Nunito" w:eastAsia="Times New Roman" w:hAnsi="Nunito" w:cs="Times New Roman"/>
          <w:color w:val="273239"/>
          <w:spacing w:val="2"/>
          <w:kern w:val="0"/>
          <w:sz w:val="26"/>
          <w:szCs w:val="26"/>
          <w14:ligatures w14:val="none"/>
        </w:rPr>
        <w:t> </w:t>
      </w:r>
      <w:r w:rsidRPr="00D725A7">
        <w:rPr>
          <w:rFonts w:ascii="Nunito" w:eastAsia="Times New Roman" w:hAnsi="Nunito" w:cs="Times New Roman"/>
          <w:color w:val="273239"/>
          <w:spacing w:val="2"/>
          <w:kern w:val="0"/>
          <w:sz w:val="26"/>
          <w:szCs w:val="26"/>
          <w14:ligatures w14:val="none"/>
        </w:rPr>
        <w:br/>
        <w:t>In inspection the reviewers follow a well-defined process to find defects. </w:t>
      </w:r>
      <w:r w:rsidRPr="00D725A7">
        <w:rPr>
          <w:rFonts w:ascii="Nunito" w:eastAsia="Times New Roman" w:hAnsi="Nunito" w:cs="Times New Roman"/>
          <w:color w:val="273239"/>
          <w:spacing w:val="2"/>
          <w:kern w:val="0"/>
          <w:sz w:val="26"/>
          <w:szCs w:val="26"/>
          <w14:ligatures w14:val="none"/>
        </w:rPr>
        <w:br/>
        <w:t> </w:t>
      </w:r>
    </w:p>
    <w:p w14:paraId="47913C4E" w14:textId="77777777" w:rsidR="00D725A7" w:rsidRPr="00D725A7" w:rsidRDefault="00D725A7" w:rsidP="00D725A7">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Software Management Review:</w:t>
      </w:r>
      <w:r w:rsidRPr="00D725A7">
        <w:rPr>
          <w:rFonts w:ascii="Nunito" w:eastAsia="Times New Roman" w:hAnsi="Nunito" w:cs="Times New Roman"/>
          <w:color w:val="273239"/>
          <w:spacing w:val="2"/>
          <w:kern w:val="0"/>
          <w:sz w:val="26"/>
          <w:szCs w:val="26"/>
          <w14:ligatures w14:val="none"/>
        </w:rPr>
        <w:t> </w:t>
      </w:r>
      <w:r w:rsidRPr="00D725A7">
        <w:rPr>
          <w:rFonts w:ascii="Nunito" w:eastAsia="Times New Roman" w:hAnsi="Nunito" w:cs="Times New Roman"/>
          <w:color w:val="273239"/>
          <w:spacing w:val="2"/>
          <w:kern w:val="0"/>
          <w:sz w:val="26"/>
          <w:szCs w:val="26"/>
          <w14:ligatures w14:val="none"/>
        </w:rPr>
        <w:br/>
        <w:t>Software Management Review evaluates the work status. In this section decisions regarding downstream activities are taken. </w:t>
      </w:r>
    </w:p>
    <w:p w14:paraId="29C351C2" w14:textId="77777777" w:rsidR="00D725A7" w:rsidRPr="00D725A7" w:rsidRDefault="00D725A7" w:rsidP="00D725A7">
      <w:pPr>
        <w:shd w:val="clear" w:color="auto" w:fill="FFFFFF"/>
        <w:spacing w:after="15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t> </w:t>
      </w:r>
    </w:p>
    <w:p w14:paraId="452435A6" w14:textId="77777777" w:rsidR="00D725A7" w:rsidRPr="00D725A7" w:rsidRDefault="00D725A7" w:rsidP="00D725A7">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Software Audit Review:</w:t>
      </w:r>
      <w:r w:rsidRPr="00D725A7">
        <w:rPr>
          <w:rFonts w:ascii="Nunito" w:eastAsia="Times New Roman" w:hAnsi="Nunito" w:cs="Times New Roman"/>
          <w:color w:val="273239"/>
          <w:spacing w:val="2"/>
          <w:kern w:val="0"/>
          <w:sz w:val="26"/>
          <w:szCs w:val="26"/>
          <w14:ligatures w14:val="none"/>
        </w:rPr>
        <w:t> </w:t>
      </w:r>
      <w:r w:rsidRPr="00D725A7">
        <w:rPr>
          <w:rFonts w:ascii="Nunito" w:eastAsia="Times New Roman" w:hAnsi="Nunito" w:cs="Times New Roman"/>
          <w:color w:val="273239"/>
          <w:spacing w:val="2"/>
          <w:kern w:val="0"/>
          <w:sz w:val="26"/>
          <w:szCs w:val="26"/>
          <w14:ligatures w14:val="none"/>
        </w:rPr>
        <w:br/>
        <w:t>Software Audit Review is a type of external review in which one or more critics, who are not a part of the development team, organize an independent inspection of the software product and its processes to assess their compliance with stated specifications and standards. This is done by managerial level people. </w:t>
      </w:r>
      <w:r w:rsidRPr="00D725A7">
        <w:rPr>
          <w:rFonts w:ascii="Nunito" w:eastAsia="Times New Roman" w:hAnsi="Nunito" w:cs="Times New Roman"/>
          <w:color w:val="273239"/>
          <w:spacing w:val="2"/>
          <w:kern w:val="0"/>
          <w:sz w:val="26"/>
          <w:szCs w:val="26"/>
          <w14:ligatures w14:val="none"/>
        </w:rPr>
        <w:br/>
        <w:t> </w:t>
      </w:r>
    </w:p>
    <w:p w14:paraId="192B07A9"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Advantages of Software Review:</w:t>
      </w:r>
      <w:r w:rsidRPr="00D725A7">
        <w:rPr>
          <w:rFonts w:ascii="Nunito" w:eastAsia="Times New Roman" w:hAnsi="Nunito" w:cs="Times New Roman"/>
          <w:color w:val="273239"/>
          <w:spacing w:val="2"/>
          <w:kern w:val="0"/>
          <w:sz w:val="26"/>
          <w:szCs w:val="26"/>
          <w14:ligatures w14:val="none"/>
        </w:rPr>
        <w:t> </w:t>
      </w:r>
      <w:r w:rsidRPr="00D725A7">
        <w:rPr>
          <w:rFonts w:ascii="Nunito" w:eastAsia="Times New Roman" w:hAnsi="Nunito" w:cs="Times New Roman"/>
          <w:color w:val="273239"/>
          <w:spacing w:val="2"/>
          <w:kern w:val="0"/>
          <w:sz w:val="26"/>
          <w:szCs w:val="26"/>
          <w14:ligatures w14:val="none"/>
        </w:rPr>
        <w:br/>
        <w:t> </w:t>
      </w:r>
    </w:p>
    <w:p w14:paraId="22D19685" w14:textId="77777777" w:rsidR="00D725A7" w:rsidRPr="00D725A7" w:rsidRDefault="00D725A7" w:rsidP="00D725A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lastRenderedPageBreak/>
        <w:t xml:space="preserve">Defects can be </w:t>
      </w:r>
      <w:proofErr w:type="gramStart"/>
      <w:r w:rsidRPr="00D725A7">
        <w:rPr>
          <w:rFonts w:ascii="Nunito" w:eastAsia="Times New Roman" w:hAnsi="Nunito" w:cs="Times New Roman"/>
          <w:color w:val="273239"/>
          <w:spacing w:val="2"/>
          <w:kern w:val="0"/>
          <w:sz w:val="26"/>
          <w:szCs w:val="26"/>
          <w14:ligatures w14:val="none"/>
        </w:rPr>
        <w:t>identified</w:t>
      </w:r>
      <w:proofErr w:type="gramEnd"/>
      <w:r w:rsidRPr="00D725A7">
        <w:rPr>
          <w:rFonts w:ascii="Nunito" w:eastAsia="Times New Roman" w:hAnsi="Nunito" w:cs="Times New Roman"/>
          <w:color w:val="273239"/>
          <w:spacing w:val="2"/>
          <w:kern w:val="0"/>
          <w:sz w:val="26"/>
          <w:szCs w:val="26"/>
          <w14:ligatures w14:val="none"/>
        </w:rPr>
        <w:t xml:space="preserve"> earlier stage of development (especially in formal review). </w:t>
      </w:r>
      <w:r w:rsidRPr="00D725A7">
        <w:rPr>
          <w:rFonts w:ascii="Nunito" w:eastAsia="Times New Roman" w:hAnsi="Nunito" w:cs="Times New Roman"/>
          <w:color w:val="273239"/>
          <w:spacing w:val="2"/>
          <w:kern w:val="0"/>
          <w:sz w:val="26"/>
          <w:szCs w:val="26"/>
          <w14:ligatures w14:val="none"/>
        </w:rPr>
        <w:br/>
        <w:t> </w:t>
      </w:r>
    </w:p>
    <w:p w14:paraId="5D8821AA" w14:textId="77777777" w:rsidR="00D725A7" w:rsidRPr="00D725A7" w:rsidRDefault="00D725A7" w:rsidP="00D725A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t>Earlier inspection also reduces the maintenance cost of software. </w:t>
      </w:r>
      <w:r w:rsidRPr="00D725A7">
        <w:rPr>
          <w:rFonts w:ascii="Nunito" w:eastAsia="Times New Roman" w:hAnsi="Nunito" w:cs="Times New Roman"/>
          <w:color w:val="273239"/>
          <w:spacing w:val="2"/>
          <w:kern w:val="0"/>
          <w:sz w:val="26"/>
          <w:szCs w:val="26"/>
          <w14:ligatures w14:val="none"/>
        </w:rPr>
        <w:br/>
        <w:t> </w:t>
      </w:r>
    </w:p>
    <w:p w14:paraId="4A805D2F" w14:textId="77777777" w:rsidR="00D725A7" w:rsidRPr="00D725A7" w:rsidRDefault="00D725A7" w:rsidP="00D725A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t>It can be used to train technical authors. </w:t>
      </w:r>
      <w:r w:rsidRPr="00D725A7">
        <w:rPr>
          <w:rFonts w:ascii="Nunito" w:eastAsia="Times New Roman" w:hAnsi="Nunito" w:cs="Times New Roman"/>
          <w:color w:val="273239"/>
          <w:spacing w:val="2"/>
          <w:kern w:val="0"/>
          <w:sz w:val="26"/>
          <w:szCs w:val="26"/>
          <w14:ligatures w14:val="none"/>
        </w:rPr>
        <w:br/>
        <w:t> </w:t>
      </w:r>
    </w:p>
    <w:p w14:paraId="3983B987" w14:textId="77777777" w:rsidR="00D725A7" w:rsidRPr="00D725A7" w:rsidRDefault="00D725A7" w:rsidP="00D725A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14:ligatures w14:val="none"/>
        </w:rPr>
        <w:t>It can be used to remove process inadequacies that encourage defects. </w:t>
      </w:r>
      <w:r w:rsidRPr="00D725A7">
        <w:rPr>
          <w:rFonts w:ascii="Nunito" w:eastAsia="Times New Roman" w:hAnsi="Nunito" w:cs="Times New Roman"/>
          <w:color w:val="273239"/>
          <w:spacing w:val="2"/>
          <w:kern w:val="0"/>
          <w:sz w:val="26"/>
          <w:szCs w:val="26"/>
          <w14:ligatures w14:val="none"/>
        </w:rPr>
        <w:br/>
        <w:t> </w:t>
      </w:r>
    </w:p>
    <w:p w14:paraId="477F2DEE"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 xml:space="preserve">Software Technical </w:t>
      </w:r>
      <w:proofErr w:type="gramStart"/>
      <w:r w:rsidRPr="00D725A7">
        <w:rPr>
          <w:rFonts w:ascii="Nunito" w:eastAsia="Times New Roman" w:hAnsi="Nunito" w:cs="Times New Roman"/>
          <w:b/>
          <w:bCs/>
          <w:color w:val="273239"/>
          <w:spacing w:val="2"/>
          <w:kern w:val="0"/>
          <w:sz w:val="26"/>
          <w:szCs w:val="26"/>
          <w:bdr w:val="none" w:sz="0" w:space="0" w:color="auto" w:frame="1"/>
          <w14:ligatures w14:val="none"/>
        </w:rPr>
        <w:t>Review :</w:t>
      </w:r>
      <w:proofErr w:type="gramEnd"/>
    </w:p>
    <w:p w14:paraId="7511E34B"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A software technical review is examined by a team of qualified software engineers for the suitability of the software product. This process can also be defined as a critical evaluation of an object in the software. Through the software technical review process, we can identify the errors or defects in the software product in the early phase itself.</w:t>
      </w:r>
    </w:p>
    <w:p w14:paraId="4A499A4C"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 xml:space="preserve">Types of </w:t>
      </w:r>
      <w:proofErr w:type="gramStart"/>
      <w:r w:rsidRPr="00D725A7">
        <w:rPr>
          <w:rFonts w:ascii="Nunito" w:eastAsia="Times New Roman" w:hAnsi="Nunito" w:cs="Times New Roman"/>
          <w:b/>
          <w:bCs/>
          <w:color w:val="273239"/>
          <w:spacing w:val="2"/>
          <w:kern w:val="0"/>
          <w:sz w:val="26"/>
          <w:szCs w:val="26"/>
          <w:bdr w:val="none" w:sz="0" w:space="0" w:color="auto" w:frame="1"/>
          <w14:ligatures w14:val="none"/>
        </w:rPr>
        <w:t>STRs :</w:t>
      </w:r>
      <w:proofErr w:type="gramEnd"/>
    </w:p>
    <w:p w14:paraId="04B13EBD"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The intent of this section is for the students to realize that the types of reviews that must be performed on a project are dependent upon the specific intermediate deliverables that are produced. Various application areas should also be described in the context of their review processes. The types of developmental modes are as follows:</w:t>
      </w:r>
    </w:p>
    <w:p w14:paraId="1EC08612" w14:textId="77777777" w:rsidR="00D725A7" w:rsidRPr="00D725A7" w:rsidRDefault="00D725A7" w:rsidP="00D725A7">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Development life cycle models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a. Waterfall model</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b. Rapid prototyping</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c. Iterative enhancement</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d. Maintenance activity modeling</w:t>
      </w:r>
    </w:p>
    <w:p w14:paraId="5AE416DC" w14:textId="77777777" w:rsidR="00D725A7" w:rsidRPr="00D725A7" w:rsidRDefault="00D725A7" w:rsidP="00D725A7">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Current Standards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a. Military standards</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b. IEEE standards</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c. NBS standards</w:t>
      </w:r>
    </w:p>
    <w:p w14:paraId="7B4DEA35"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Furthermore, the reviews are classified into two types: Formal and Informal reviews.</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b/>
          <w:bCs/>
          <w:color w:val="273239"/>
          <w:spacing w:val="2"/>
          <w:kern w:val="0"/>
          <w:sz w:val="26"/>
          <w:szCs w:val="26"/>
          <w:bdr w:val="none" w:sz="0" w:space="0" w:color="auto" w:frame="1"/>
          <w14:ligatures w14:val="none"/>
        </w:rPr>
        <w:t>Informal reviews</w:t>
      </w:r>
      <w:r w:rsidRPr="00D725A7">
        <w:rPr>
          <w:rFonts w:ascii="Nunito" w:eastAsia="Times New Roman" w:hAnsi="Nunito" w:cs="Times New Roman"/>
          <w:color w:val="273239"/>
          <w:spacing w:val="2"/>
          <w:kern w:val="0"/>
          <w:sz w:val="26"/>
          <w:szCs w:val="26"/>
          <w:bdr w:val="none" w:sz="0" w:space="0" w:color="auto" w:frame="1"/>
          <w14:ligatures w14:val="none"/>
        </w:rPr>
        <w:t xml:space="preserve"> are meant to describe the type of review that typically occurs spontaneously among peers and in which the reviewers have any work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and also</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not create a review report. </w:t>
      </w:r>
      <w:r w:rsidRPr="00D725A7">
        <w:rPr>
          <w:rFonts w:ascii="Nunito" w:eastAsia="Times New Roman" w:hAnsi="Nunito" w:cs="Times New Roman"/>
          <w:b/>
          <w:bCs/>
          <w:color w:val="273239"/>
          <w:spacing w:val="2"/>
          <w:kern w:val="0"/>
          <w:sz w:val="26"/>
          <w:szCs w:val="26"/>
          <w:bdr w:val="none" w:sz="0" w:space="0" w:color="auto" w:frame="1"/>
          <w14:ligatures w14:val="none"/>
        </w:rPr>
        <w:t>Formal reviews</w:t>
      </w:r>
      <w:r w:rsidRPr="00D725A7">
        <w:rPr>
          <w:rFonts w:ascii="Nunito" w:eastAsia="Times New Roman" w:hAnsi="Nunito" w:cs="Times New Roman"/>
          <w:color w:val="273239"/>
          <w:spacing w:val="2"/>
          <w:kern w:val="0"/>
          <w:sz w:val="26"/>
          <w:szCs w:val="26"/>
          <w:bdr w:val="none" w:sz="0" w:space="0" w:color="auto" w:frame="1"/>
          <w14:ligatures w14:val="none"/>
        </w:rPr>
        <w:t xml:space="preserve"> are characterized by carefully </w:t>
      </w:r>
      <w:r w:rsidRPr="00D725A7">
        <w:rPr>
          <w:rFonts w:ascii="Nunito" w:eastAsia="Times New Roman" w:hAnsi="Nunito" w:cs="Times New Roman"/>
          <w:color w:val="273239"/>
          <w:spacing w:val="2"/>
          <w:kern w:val="0"/>
          <w:sz w:val="26"/>
          <w:szCs w:val="26"/>
          <w:bdr w:val="none" w:sz="0" w:space="0" w:color="auto" w:frame="1"/>
          <w14:ligatures w14:val="none"/>
        </w:rPr>
        <w:lastRenderedPageBreak/>
        <w:t>planned meetings in which reviewers are held accountable for their participation in the review and in which a review report containing action items is generated and acted upon.</w:t>
      </w:r>
    </w:p>
    <w:tbl>
      <w:tblPr>
        <w:tblW w:w="0" w:type="auto"/>
        <w:shd w:val="clear" w:color="auto" w:fill="FFFFFF"/>
        <w:tblCellMar>
          <w:left w:w="0" w:type="dxa"/>
          <w:right w:w="0" w:type="dxa"/>
        </w:tblCellMar>
        <w:tblLook w:val="04A0" w:firstRow="1" w:lastRow="0" w:firstColumn="1" w:lastColumn="0" w:noHBand="0" w:noVBand="1"/>
      </w:tblPr>
      <w:tblGrid>
        <w:gridCol w:w="4449"/>
        <w:gridCol w:w="4905"/>
      </w:tblGrid>
      <w:tr w:rsidR="00D725A7" w:rsidRPr="00D725A7" w14:paraId="76F919EE" w14:textId="77777777" w:rsidTr="00D725A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1EEFDB" w14:textId="77777777" w:rsidR="00D725A7" w:rsidRPr="00D725A7" w:rsidRDefault="00D725A7" w:rsidP="00D725A7">
            <w:pPr>
              <w:spacing w:after="0" w:line="240" w:lineRule="auto"/>
              <w:jc w:val="center"/>
              <w:rPr>
                <w:rFonts w:ascii="Nunito" w:eastAsia="Times New Roman" w:hAnsi="Nunito" w:cs="Times New Roman"/>
                <w:color w:val="273239"/>
                <w:spacing w:val="2"/>
                <w:kern w:val="0"/>
                <w:sz w:val="25"/>
                <w:szCs w:val="25"/>
                <w14:ligatures w14:val="none"/>
              </w:rPr>
            </w:pPr>
            <w:r w:rsidRPr="00D725A7">
              <w:rPr>
                <w:rFonts w:ascii="Nunito" w:eastAsia="Times New Roman" w:hAnsi="Nunito" w:cs="Times New Roman"/>
                <w:b/>
                <w:bCs/>
                <w:color w:val="273239"/>
                <w:spacing w:val="2"/>
                <w:kern w:val="0"/>
                <w:sz w:val="25"/>
                <w:szCs w:val="25"/>
                <w:bdr w:val="none" w:sz="0" w:space="0" w:color="auto" w:frame="1"/>
                <w14:ligatures w14:val="none"/>
              </w:rPr>
              <w:t>Informal reviews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E4A775" w14:textId="77777777" w:rsidR="00D725A7" w:rsidRPr="00D725A7" w:rsidRDefault="00D725A7" w:rsidP="00D725A7">
            <w:pPr>
              <w:spacing w:after="0" w:line="240" w:lineRule="auto"/>
              <w:jc w:val="center"/>
              <w:rPr>
                <w:rFonts w:ascii="Nunito" w:eastAsia="Times New Roman" w:hAnsi="Nunito" w:cs="Times New Roman"/>
                <w:color w:val="273239"/>
                <w:spacing w:val="2"/>
                <w:kern w:val="0"/>
                <w:sz w:val="25"/>
                <w:szCs w:val="25"/>
                <w14:ligatures w14:val="none"/>
              </w:rPr>
            </w:pPr>
            <w:r w:rsidRPr="00D725A7">
              <w:rPr>
                <w:rFonts w:ascii="Nunito" w:eastAsia="Times New Roman" w:hAnsi="Nunito" w:cs="Times New Roman"/>
                <w:b/>
                <w:bCs/>
                <w:color w:val="273239"/>
                <w:spacing w:val="2"/>
                <w:kern w:val="0"/>
                <w:sz w:val="25"/>
                <w:szCs w:val="25"/>
                <w:bdr w:val="none" w:sz="0" w:space="0" w:color="auto" w:frame="1"/>
                <w14:ligatures w14:val="none"/>
              </w:rPr>
              <w:t>Formal reviews</w:t>
            </w:r>
          </w:p>
        </w:tc>
      </w:tr>
      <w:tr w:rsidR="00D725A7" w:rsidRPr="00D725A7" w14:paraId="735D2A24" w14:textId="77777777" w:rsidTr="00D725A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64A4FD" w14:textId="77777777" w:rsidR="00D725A7" w:rsidRPr="00D725A7" w:rsidRDefault="00D725A7" w:rsidP="00D725A7">
            <w:pPr>
              <w:spacing w:after="0" w:line="240" w:lineRule="auto"/>
              <w:jc w:val="center"/>
              <w:rPr>
                <w:rFonts w:ascii="Nunito" w:eastAsia="Times New Roman" w:hAnsi="Nunito" w:cs="Times New Roman"/>
                <w:color w:val="273239"/>
                <w:spacing w:val="2"/>
                <w:kern w:val="0"/>
                <w:sz w:val="25"/>
                <w:szCs w:val="25"/>
                <w14:ligatures w14:val="none"/>
              </w:rPr>
            </w:pPr>
            <w:r w:rsidRPr="00D725A7">
              <w:rPr>
                <w:rFonts w:ascii="Nunito" w:eastAsia="Times New Roman" w:hAnsi="Nunito" w:cs="Times New Roman"/>
                <w:color w:val="273239"/>
                <w:spacing w:val="2"/>
                <w:kern w:val="0"/>
                <w:sz w:val="25"/>
                <w:szCs w:val="25"/>
                <w:bdr w:val="none" w:sz="0" w:space="0" w:color="auto" w:frame="1"/>
                <w14:ligatures w14:val="none"/>
              </w:rPr>
              <w:t>It is a type of review that typically occurs spontaneously among teams.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1A5C8C" w14:textId="77777777" w:rsidR="00D725A7" w:rsidRPr="00D725A7" w:rsidRDefault="00D725A7" w:rsidP="00D725A7">
            <w:pPr>
              <w:spacing w:after="0" w:line="240" w:lineRule="auto"/>
              <w:jc w:val="center"/>
              <w:rPr>
                <w:rFonts w:ascii="Nunito" w:eastAsia="Times New Roman" w:hAnsi="Nunito" w:cs="Times New Roman"/>
                <w:color w:val="273239"/>
                <w:spacing w:val="2"/>
                <w:kern w:val="0"/>
                <w:sz w:val="25"/>
                <w:szCs w:val="25"/>
                <w14:ligatures w14:val="none"/>
              </w:rPr>
            </w:pPr>
            <w:r w:rsidRPr="00D725A7">
              <w:rPr>
                <w:rFonts w:ascii="Nunito" w:eastAsia="Times New Roman" w:hAnsi="Nunito" w:cs="Times New Roman"/>
                <w:color w:val="273239"/>
                <w:spacing w:val="2"/>
                <w:kern w:val="0"/>
                <w:sz w:val="25"/>
                <w:szCs w:val="25"/>
                <w:bdr w:val="none" w:sz="0" w:space="0" w:color="auto" w:frame="1"/>
                <w14:ligatures w14:val="none"/>
              </w:rPr>
              <w:t>It is a type of review that is done by a team of software testers or the reviewer’s team.</w:t>
            </w:r>
          </w:p>
        </w:tc>
      </w:tr>
      <w:tr w:rsidR="00D725A7" w:rsidRPr="00D725A7" w14:paraId="485CE9EF" w14:textId="77777777" w:rsidTr="00D725A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26ABA0" w14:textId="77777777" w:rsidR="00D725A7" w:rsidRPr="00D725A7" w:rsidRDefault="00D725A7" w:rsidP="00D725A7">
            <w:pPr>
              <w:spacing w:after="0" w:line="240" w:lineRule="auto"/>
              <w:jc w:val="center"/>
              <w:rPr>
                <w:rFonts w:ascii="Nunito" w:eastAsia="Times New Roman" w:hAnsi="Nunito" w:cs="Times New Roman"/>
                <w:color w:val="273239"/>
                <w:spacing w:val="2"/>
                <w:kern w:val="0"/>
                <w:sz w:val="25"/>
                <w:szCs w:val="25"/>
                <w14:ligatures w14:val="none"/>
              </w:rPr>
            </w:pPr>
            <w:r w:rsidRPr="00D725A7">
              <w:rPr>
                <w:rFonts w:ascii="Nunito" w:eastAsia="Times New Roman" w:hAnsi="Nunito" w:cs="Times New Roman"/>
                <w:color w:val="273239"/>
                <w:spacing w:val="2"/>
                <w:kern w:val="0"/>
                <w:sz w:val="25"/>
                <w:szCs w:val="25"/>
                <w:bdr w:val="none" w:sz="0" w:space="0" w:color="auto" w:frame="1"/>
                <w14:ligatures w14:val="none"/>
              </w:rPr>
              <w:t>It is generally done by Software developers or engineers.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92FF67" w14:textId="77777777" w:rsidR="00D725A7" w:rsidRPr="00D725A7" w:rsidRDefault="00D725A7" w:rsidP="00D725A7">
            <w:pPr>
              <w:spacing w:after="0" w:line="240" w:lineRule="auto"/>
              <w:jc w:val="center"/>
              <w:rPr>
                <w:rFonts w:ascii="Nunito" w:eastAsia="Times New Roman" w:hAnsi="Nunito" w:cs="Times New Roman"/>
                <w:color w:val="273239"/>
                <w:spacing w:val="2"/>
                <w:kern w:val="0"/>
                <w:sz w:val="25"/>
                <w:szCs w:val="25"/>
                <w14:ligatures w14:val="none"/>
              </w:rPr>
            </w:pPr>
            <w:r w:rsidRPr="00D725A7">
              <w:rPr>
                <w:rFonts w:ascii="Nunito" w:eastAsia="Times New Roman" w:hAnsi="Nunito" w:cs="Times New Roman"/>
                <w:color w:val="273239"/>
                <w:spacing w:val="2"/>
                <w:kern w:val="0"/>
                <w:sz w:val="25"/>
                <w:szCs w:val="25"/>
                <w:bdr w:val="none" w:sz="0" w:space="0" w:color="auto" w:frame="1"/>
                <w14:ligatures w14:val="none"/>
              </w:rPr>
              <w:t xml:space="preserve">It is done by the </w:t>
            </w:r>
            <w:proofErr w:type="gramStart"/>
            <w:r w:rsidRPr="00D725A7">
              <w:rPr>
                <w:rFonts w:ascii="Nunito" w:eastAsia="Times New Roman" w:hAnsi="Nunito" w:cs="Times New Roman"/>
                <w:color w:val="273239"/>
                <w:spacing w:val="2"/>
                <w:kern w:val="0"/>
                <w:sz w:val="25"/>
                <w:szCs w:val="25"/>
                <w:bdr w:val="none" w:sz="0" w:space="0" w:color="auto" w:frame="1"/>
                <w14:ligatures w14:val="none"/>
              </w:rPr>
              <w:t>Reviewers</w:t>
            </w:r>
            <w:proofErr w:type="gramEnd"/>
            <w:r w:rsidRPr="00D725A7">
              <w:rPr>
                <w:rFonts w:ascii="Nunito" w:eastAsia="Times New Roman" w:hAnsi="Nunito" w:cs="Times New Roman"/>
                <w:color w:val="273239"/>
                <w:spacing w:val="2"/>
                <w:kern w:val="0"/>
                <w:sz w:val="25"/>
                <w:szCs w:val="25"/>
                <w:bdr w:val="none" w:sz="0" w:space="0" w:color="auto" w:frame="1"/>
                <w14:ligatures w14:val="none"/>
              </w:rPr>
              <w:t xml:space="preserve"> and they are responsible for this review.</w:t>
            </w:r>
          </w:p>
        </w:tc>
      </w:tr>
      <w:tr w:rsidR="00D725A7" w:rsidRPr="00D725A7" w14:paraId="44B9B29A" w14:textId="77777777" w:rsidTr="00D725A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8755A9" w14:textId="77777777" w:rsidR="00D725A7" w:rsidRPr="00D725A7" w:rsidRDefault="00D725A7" w:rsidP="00D725A7">
            <w:pPr>
              <w:spacing w:after="0" w:line="240" w:lineRule="auto"/>
              <w:jc w:val="center"/>
              <w:rPr>
                <w:rFonts w:ascii="Nunito" w:eastAsia="Times New Roman" w:hAnsi="Nunito" w:cs="Times New Roman"/>
                <w:color w:val="273239"/>
                <w:spacing w:val="2"/>
                <w:kern w:val="0"/>
                <w:sz w:val="25"/>
                <w:szCs w:val="25"/>
                <w14:ligatures w14:val="none"/>
              </w:rPr>
            </w:pPr>
            <w:r w:rsidRPr="00D725A7">
              <w:rPr>
                <w:rFonts w:ascii="Nunito" w:eastAsia="Times New Roman" w:hAnsi="Nunito" w:cs="Times New Roman"/>
                <w:color w:val="273239"/>
                <w:spacing w:val="2"/>
                <w:kern w:val="0"/>
                <w:sz w:val="25"/>
                <w:szCs w:val="25"/>
                <w:bdr w:val="none" w:sz="0" w:space="0" w:color="auto" w:frame="1"/>
                <w14:ligatures w14:val="none"/>
              </w:rPr>
              <w:t>Here, no report is created as it is informal.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EDF415" w14:textId="77777777" w:rsidR="00D725A7" w:rsidRPr="00D725A7" w:rsidRDefault="00D725A7" w:rsidP="00D725A7">
            <w:pPr>
              <w:spacing w:after="0" w:line="240" w:lineRule="auto"/>
              <w:jc w:val="center"/>
              <w:rPr>
                <w:rFonts w:ascii="Nunito" w:eastAsia="Times New Roman" w:hAnsi="Nunito" w:cs="Times New Roman"/>
                <w:color w:val="273239"/>
                <w:spacing w:val="2"/>
                <w:kern w:val="0"/>
                <w:sz w:val="25"/>
                <w:szCs w:val="25"/>
                <w14:ligatures w14:val="none"/>
              </w:rPr>
            </w:pPr>
            <w:r w:rsidRPr="00D725A7">
              <w:rPr>
                <w:rFonts w:ascii="Nunito" w:eastAsia="Times New Roman" w:hAnsi="Nunito" w:cs="Times New Roman"/>
                <w:color w:val="273239"/>
                <w:spacing w:val="2"/>
                <w:kern w:val="0"/>
                <w:sz w:val="25"/>
                <w:szCs w:val="25"/>
                <w:bdr w:val="none" w:sz="0" w:space="0" w:color="auto" w:frame="1"/>
                <w14:ligatures w14:val="none"/>
              </w:rPr>
              <w:t>Here, a report is created as it is formal.</w:t>
            </w:r>
          </w:p>
        </w:tc>
      </w:tr>
    </w:tbl>
    <w:p w14:paraId="2305AA38"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 xml:space="preserve">Importance of </w:t>
      </w:r>
      <w:proofErr w:type="gramStart"/>
      <w:r w:rsidRPr="00D725A7">
        <w:rPr>
          <w:rFonts w:ascii="Nunito" w:eastAsia="Times New Roman" w:hAnsi="Nunito" w:cs="Times New Roman"/>
          <w:b/>
          <w:bCs/>
          <w:color w:val="273239"/>
          <w:spacing w:val="2"/>
          <w:kern w:val="0"/>
          <w:sz w:val="26"/>
          <w:szCs w:val="26"/>
          <w:bdr w:val="none" w:sz="0" w:space="0" w:color="auto" w:frame="1"/>
          <w14:ligatures w14:val="none"/>
        </w:rPr>
        <w:t>STRs :</w:t>
      </w:r>
      <w:proofErr w:type="gramEnd"/>
    </w:p>
    <w:p w14:paraId="2B5FEBE1"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Some of the reasons behind the importance of STRs are as follows:</w:t>
      </w:r>
    </w:p>
    <w:p w14:paraId="19E8DFCC" w14:textId="77777777" w:rsidR="00D725A7" w:rsidRPr="00D725A7" w:rsidRDefault="00D725A7" w:rsidP="00D725A7">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It also impacts employee morale. For some employees, such as maintenance personnel, the reviews may provide an opportunity to gain visibility of their work and, thus, will be viewed positively.</w:t>
      </w:r>
    </w:p>
    <w:p w14:paraId="15DE4C69" w14:textId="77777777" w:rsidR="00D725A7" w:rsidRPr="00D725A7" w:rsidRDefault="00D725A7" w:rsidP="00D725A7">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It helps in software maintainability as it improves the developer’s general understanding of the whole system, which further facilitates error diagnosis during maintenance.</w:t>
      </w:r>
    </w:p>
    <w:p w14:paraId="0C260D92" w14:textId="77777777" w:rsidR="00D725A7" w:rsidRPr="00D725A7" w:rsidRDefault="00D725A7" w:rsidP="00D725A7">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 xml:space="preserve">It helps in the tracking of a project for both project management and customers. With this, we can track management, customers,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and also</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developers’ projects.</w:t>
      </w:r>
    </w:p>
    <w:p w14:paraId="2AE36113" w14:textId="77777777" w:rsidR="00D725A7" w:rsidRPr="00D725A7" w:rsidRDefault="00D725A7" w:rsidP="00D725A7">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They provide feedback about the software and its development process. Examples of how review processes can impact the existing software development such as by identifying weaknesses in the software that will require additional validation effort in the future must also be provided.</w:t>
      </w:r>
    </w:p>
    <w:p w14:paraId="700FD0DE"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 xml:space="preserve">Review </w:t>
      </w:r>
      <w:proofErr w:type="gramStart"/>
      <w:r w:rsidRPr="00D725A7">
        <w:rPr>
          <w:rFonts w:ascii="Nunito" w:eastAsia="Times New Roman" w:hAnsi="Nunito" w:cs="Times New Roman"/>
          <w:b/>
          <w:bCs/>
          <w:color w:val="273239"/>
          <w:spacing w:val="2"/>
          <w:kern w:val="0"/>
          <w:sz w:val="26"/>
          <w:szCs w:val="26"/>
          <w:bdr w:val="none" w:sz="0" w:space="0" w:color="auto" w:frame="1"/>
          <w14:ligatures w14:val="none"/>
        </w:rPr>
        <w:t>Methodologies :</w:t>
      </w:r>
      <w:proofErr w:type="gramEnd"/>
    </w:p>
    <w:p w14:paraId="29CCD2FB" w14:textId="77777777" w:rsidR="00D725A7" w:rsidRPr="00D725A7" w:rsidRDefault="00D725A7" w:rsidP="00D725A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color w:val="273239"/>
          <w:spacing w:val="2"/>
          <w:kern w:val="0"/>
          <w:sz w:val="26"/>
          <w:szCs w:val="26"/>
          <w:bdr w:val="none" w:sz="0" w:space="0" w:color="auto" w:frame="1"/>
          <w14:ligatures w14:val="none"/>
        </w:rPr>
        <w:t xml:space="preserve">There are many variations to performing technical reviews. Most of these approaches involve a group meeting to assess a work product; however, variations of reviews exist that do not require a review group meeting. The </w:t>
      </w:r>
      <w:r w:rsidRPr="00D725A7">
        <w:rPr>
          <w:rFonts w:ascii="Nunito" w:eastAsia="Times New Roman" w:hAnsi="Nunito" w:cs="Times New Roman"/>
          <w:color w:val="273239"/>
          <w:spacing w:val="2"/>
          <w:kern w:val="0"/>
          <w:sz w:val="26"/>
          <w:szCs w:val="26"/>
          <w:bdr w:val="none" w:sz="0" w:space="0" w:color="auto" w:frame="1"/>
          <w14:ligatures w14:val="none"/>
        </w:rPr>
        <w:lastRenderedPageBreak/>
        <w:t>three major approaches for performing the software technical review are given as follows:</w:t>
      </w:r>
    </w:p>
    <w:p w14:paraId="31C6A440" w14:textId="77777777" w:rsidR="00D725A7" w:rsidRPr="00D725A7" w:rsidRDefault="00D725A7" w:rsidP="00D725A7">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Walk-through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xml:space="preserve">Walk-throughs are a formal and very systematic type of verification method as compared to peer review. In a walkthrough, the author of the software document presents the document to other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persons</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which can range from 2 to 7.</w:t>
      </w:r>
    </w:p>
    <w:p w14:paraId="2C980684" w14:textId="77777777" w:rsidR="00D725A7" w:rsidRPr="00D725A7" w:rsidRDefault="00D725A7" w:rsidP="00D725A7">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Inspections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 xml:space="preserve">Inspections are the most structured and formal type of verification method and are commonly known as inspections. It requires detailed preparation for the reviewing team </w:t>
      </w:r>
      <w:proofErr w:type="gramStart"/>
      <w:r w:rsidRPr="00D725A7">
        <w:rPr>
          <w:rFonts w:ascii="Nunito" w:eastAsia="Times New Roman" w:hAnsi="Nunito" w:cs="Times New Roman"/>
          <w:color w:val="273239"/>
          <w:spacing w:val="2"/>
          <w:kern w:val="0"/>
          <w:sz w:val="26"/>
          <w:szCs w:val="26"/>
          <w:bdr w:val="none" w:sz="0" w:space="0" w:color="auto" w:frame="1"/>
          <w14:ligatures w14:val="none"/>
        </w:rPr>
        <w:t>members</w:t>
      </w:r>
      <w:proofErr w:type="gramEnd"/>
      <w:r w:rsidRPr="00D725A7">
        <w:rPr>
          <w:rFonts w:ascii="Nunito" w:eastAsia="Times New Roman" w:hAnsi="Nunito" w:cs="Times New Roman"/>
          <w:color w:val="273239"/>
          <w:spacing w:val="2"/>
          <w:kern w:val="0"/>
          <w:sz w:val="26"/>
          <w:szCs w:val="26"/>
          <w:bdr w:val="none" w:sz="0" w:space="0" w:color="auto" w:frame="1"/>
          <w14:ligatures w14:val="none"/>
        </w:rPr>
        <w:t xml:space="preserve"> and it includes a very high systematic review of the software product.</w:t>
      </w:r>
    </w:p>
    <w:p w14:paraId="5F3EB292" w14:textId="77777777" w:rsidR="00D725A7" w:rsidRPr="00D725A7" w:rsidRDefault="00D725A7" w:rsidP="00D725A7">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D725A7">
        <w:rPr>
          <w:rFonts w:ascii="Nunito" w:eastAsia="Times New Roman" w:hAnsi="Nunito" w:cs="Times New Roman"/>
          <w:b/>
          <w:bCs/>
          <w:color w:val="273239"/>
          <w:spacing w:val="2"/>
          <w:kern w:val="0"/>
          <w:sz w:val="26"/>
          <w:szCs w:val="26"/>
          <w:bdr w:val="none" w:sz="0" w:space="0" w:color="auto" w:frame="1"/>
          <w14:ligatures w14:val="none"/>
        </w:rPr>
        <w:t>Audits –</w:t>
      </w:r>
      <w:r w:rsidRPr="00D725A7">
        <w:rPr>
          <w:rFonts w:ascii="Nunito" w:eastAsia="Times New Roman" w:hAnsi="Nunito" w:cs="Times New Roman"/>
          <w:color w:val="273239"/>
          <w:spacing w:val="2"/>
          <w:kern w:val="0"/>
          <w:sz w:val="26"/>
          <w:szCs w:val="26"/>
          <w14:ligatures w14:val="none"/>
        </w:rPr>
        <w:br/>
      </w:r>
      <w:r w:rsidRPr="00D725A7">
        <w:rPr>
          <w:rFonts w:ascii="Nunito" w:eastAsia="Times New Roman" w:hAnsi="Nunito" w:cs="Times New Roman"/>
          <w:color w:val="273239"/>
          <w:spacing w:val="2"/>
          <w:kern w:val="0"/>
          <w:sz w:val="26"/>
          <w:szCs w:val="26"/>
          <w:bdr w:val="none" w:sz="0" w:space="0" w:color="auto" w:frame="1"/>
          <w14:ligatures w14:val="none"/>
        </w:rPr>
        <w:t>It can also be described as an external type of review process as it serves to ensure that the software is correctly verified and working as per the requirement.</w:t>
      </w:r>
    </w:p>
    <w:p w14:paraId="47DCFAB6" w14:textId="77777777" w:rsidR="00D725A7" w:rsidRPr="00D725A7" w:rsidRDefault="00D725A7" w:rsidP="00D725A7">
      <w:pPr>
        <w:spacing w:after="0" w:line="240" w:lineRule="auto"/>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Formal Technical Review (FTR)</w:t>
      </w:r>
      <w:r w:rsidRPr="00D725A7">
        <w:rPr>
          <w:rFonts w:ascii="var(--font-secondary)" w:eastAsia="Times New Roman" w:hAnsi="var(--font-secondary)" w:cs="Times New Roman"/>
          <w:kern w:val="0"/>
          <w:sz w:val="26"/>
          <w:szCs w:val="26"/>
          <w:bdr w:val="none" w:sz="0" w:space="0" w:color="auto" w:frame="1"/>
          <w14:ligatures w14:val="none"/>
        </w:rPr>
        <w:t> is a software quality control activity performed by software engineers. </w:t>
      </w:r>
    </w:p>
    <w:p w14:paraId="038B04B1" w14:textId="77777777" w:rsidR="00D725A7" w:rsidRPr="00D725A7" w:rsidRDefault="00D725A7" w:rsidP="00D725A7">
      <w:pPr>
        <w:spacing w:after="0" w:line="240" w:lineRule="auto"/>
        <w:textAlignment w:val="baseline"/>
        <w:outlineLvl w:val="2"/>
        <w:rPr>
          <w:rFonts w:ascii="var(--font-secondary)" w:eastAsia="Times New Roman" w:hAnsi="var(--font-secondary)" w:cs="Times New Roman"/>
          <w:b/>
          <w:bCs/>
          <w:kern w:val="0"/>
          <w:sz w:val="28"/>
          <w:szCs w:val="28"/>
          <w14:ligatures w14:val="none"/>
        </w:rPr>
      </w:pPr>
      <w:r w:rsidRPr="00D725A7">
        <w:rPr>
          <w:rFonts w:ascii="var(--font-secondary)" w:eastAsia="Times New Roman" w:hAnsi="var(--font-secondary)" w:cs="Times New Roman"/>
          <w:b/>
          <w:bCs/>
          <w:kern w:val="0"/>
          <w:sz w:val="28"/>
          <w:szCs w:val="28"/>
          <w:bdr w:val="none" w:sz="0" w:space="0" w:color="auto" w:frame="1"/>
          <w14:ligatures w14:val="none"/>
        </w:rPr>
        <w:t>Objectives of formal technical review (FTR):</w:t>
      </w:r>
    </w:p>
    <w:p w14:paraId="073FB559" w14:textId="77777777" w:rsidR="00D725A7" w:rsidRPr="00D725A7" w:rsidRDefault="00D725A7" w:rsidP="00D725A7">
      <w:pPr>
        <w:numPr>
          <w:ilvl w:val="0"/>
          <w:numId w:val="13"/>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Useful to uncover errors in logic, function, and implementation for any representation of the software.</w:t>
      </w:r>
    </w:p>
    <w:p w14:paraId="321CCFE7" w14:textId="77777777" w:rsidR="00D725A7" w:rsidRPr="00D725A7" w:rsidRDefault="00D725A7" w:rsidP="00D725A7">
      <w:pPr>
        <w:numPr>
          <w:ilvl w:val="0"/>
          <w:numId w:val="14"/>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The purpose of FTR is to verify that the software meets specified requirements.</w:t>
      </w:r>
    </w:p>
    <w:p w14:paraId="1660B014" w14:textId="77777777" w:rsidR="00D725A7" w:rsidRPr="00D725A7" w:rsidRDefault="00D725A7" w:rsidP="00D725A7">
      <w:pPr>
        <w:numPr>
          <w:ilvl w:val="0"/>
          <w:numId w:val="15"/>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To ensure that software is represented according to predefined standards.</w:t>
      </w:r>
    </w:p>
    <w:p w14:paraId="164FBCF8" w14:textId="77777777" w:rsidR="00D725A7" w:rsidRPr="00D725A7" w:rsidRDefault="00D725A7" w:rsidP="00D725A7">
      <w:pPr>
        <w:numPr>
          <w:ilvl w:val="0"/>
          <w:numId w:val="16"/>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It helps to review the uniformity in software that is developed in a uniform manner.</w:t>
      </w:r>
    </w:p>
    <w:p w14:paraId="0C11376F" w14:textId="77777777" w:rsidR="00D725A7" w:rsidRPr="00D725A7" w:rsidRDefault="00D725A7" w:rsidP="00D725A7">
      <w:pPr>
        <w:numPr>
          <w:ilvl w:val="0"/>
          <w:numId w:val="17"/>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To make the project more manageable.</w:t>
      </w:r>
    </w:p>
    <w:p w14:paraId="0B885FCA" w14:textId="77777777" w:rsidR="00D725A7" w:rsidRPr="00D725A7" w:rsidRDefault="00D725A7" w:rsidP="00D725A7">
      <w:pPr>
        <w:spacing w:after="0" w:line="240" w:lineRule="auto"/>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 xml:space="preserve">In addition, the purpose of FTR is to enable junior engineers to observe the analysis, design, coding, and testing approach more closely. FTR also works to promote backup and continuity to become familiar with parts of the software they might not have seen otherwise. </w:t>
      </w:r>
      <w:proofErr w:type="gramStart"/>
      <w:r w:rsidRPr="00D725A7">
        <w:rPr>
          <w:rFonts w:ascii="var(--font-secondary)" w:eastAsia="Times New Roman" w:hAnsi="var(--font-secondary)" w:cs="Times New Roman"/>
          <w:kern w:val="0"/>
          <w:sz w:val="26"/>
          <w:szCs w:val="26"/>
          <w:bdr w:val="none" w:sz="0" w:space="0" w:color="auto" w:frame="1"/>
          <w14:ligatures w14:val="none"/>
        </w:rPr>
        <w:t>Actually, FTR</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is a class of reviews that include walkthroughs, inspections, round-robin reviews, and other small-group technical assessments of software. Each FTR is conducted as a meeting and is considered successful only if it is properly planned, controlled, and attended. </w:t>
      </w:r>
    </w:p>
    <w:p w14:paraId="09CF8048" w14:textId="77777777" w:rsidR="00D725A7" w:rsidRPr="00D725A7" w:rsidRDefault="00D725A7" w:rsidP="00D725A7">
      <w:pPr>
        <w:spacing w:after="0" w:line="240" w:lineRule="auto"/>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Example:</w:t>
      </w:r>
    </w:p>
    <w:p w14:paraId="787910F6" w14:textId="77777777" w:rsidR="00D725A7" w:rsidRPr="00D725A7" w:rsidRDefault="00D725A7" w:rsidP="00D725A7">
      <w:pPr>
        <w:spacing w:after="0" w:line="240" w:lineRule="auto"/>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suppose during the development of the software </w:t>
      </w:r>
      <w:r w:rsidRPr="00D725A7">
        <w:rPr>
          <w:rFonts w:ascii="var(--font-secondary)" w:eastAsia="Times New Roman" w:hAnsi="var(--font-secondary)" w:cs="Times New Roman"/>
          <w:b/>
          <w:bCs/>
          <w:kern w:val="0"/>
          <w:sz w:val="26"/>
          <w:szCs w:val="26"/>
          <w:bdr w:val="none" w:sz="0" w:space="0" w:color="auto" w:frame="1"/>
          <w14:ligatures w14:val="none"/>
        </w:rPr>
        <w:t>without FTR</w:t>
      </w:r>
      <w:r w:rsidRPr="00D725A7">
        <w:rPr>
          <w:rFonts w:ascii="var(--font-secondary)" w:eastAsia="Times New Roman" w:hAnsi="var(--font-secondary)" w:cs="Times New Roman"/>
          <w:kern w:val="0"/>
          <w:sz w:val="26"/>
          <w:szCs w:val="26"/>
          <w:bdr w:val="none" w:sz="0" w:space="0" w:color="auto" w:frame="1"/>
          <w14:ligatures w14:val="none"/>
        </w:rPr>
        <w:t xml:space="preserve"> design cost 10 units, coding cost 15 units and testing cost 10 units then the total cost till now is 35 units without maintenance but there was a quality issue because of bad design so to fix it </w:t>
      </w:r>
      <w:r w:rsidRPr="00D725A7">
        <w:rPr>
          <w:rFonts w:ascii="var(--font-secondary)" w:eastAsia="Times New Roman" w:hAnsi="var(--font-secondary)" w:cs="Times New Roman"/>
          <w:kern w:val="0"/>
          <w:sz w:val="26"/>
          <w:szCs w:val="26"/>
          <w:bdr w:val="none" w:sz="0" w:space="0" w:color="auto" w:frame="1"/>
          <w14:ligatures w14:val="none"/>
        </w:rPr>
        <w:lastRenderedPageBreak/>
        <w:t xml:space="preserve">we </w:t>
      </w:r>
      <w:proofErr w:type="gramStart"/>
      <w:r w:rsidRPr="00D725A7">
        <w:rPr>
          <w:rFonts w:ascii="var(--font-secondary)" w:eastAsia="Times New Roman" w:hAnsi="var(--font-secondary)" w:cs="Times New Roman"/>
          <w:kern w:val="0"/>
          <w:sz w:val="26"/>
          <w:szCs w:val="26"/>
          <w:bdr w:val="none" w:sz="0" w:space="0" w:color="auto" w:frame="1"/>
          <w14:ligatures w14:val="none"/>
        </w:rPr>
        <w:t>have to</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re design the software and final cost will become 70 units. </w:t>
      </w:r>
      <w:proofErr w:type="gramStart"/>
      <w:r w:rsidRPr="00D725A7">
        <w:rPr>
          <w:rFonts w:ascii="var(--font-secondary)" w:eastAsia="Times New Roman" w:hAnsi="var(--font-secondary)" w:cs="Times New Roman"/>
          <w:kern w:val="0"/>
          <w:sz w:val="26"/>
          <w:szCs w:val="26"/>
          <w:bdr w:val="none" w:sz="0" w:space="0" w:color="auto" w:frame="1"/>
          <w14:ligatures w14:val="none"/>
        </w:rPr>
        <w:t>that</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is why FTR is so helpful while developing the software.</w:t>
      </w:r>
    </w:p>
    <w:p w14:paraId="578CA028" w14:textId="77777777" w:rsidR="00D725A7" w:rsidRPr="00D725A7" w:rsidRDefault="00D725A7" w:rsidP="00D725A7">
      <w:pPr>
        <w:spacing w:after="0" w:line="240" w:lineRule="auto"/>
        <w:textAlignment w:val="baseline"/>
        <w:outlineLvl w:val="2"/>
        <w:rPr>
          <w:rFonts w:ascii="var(--font-secondary)" w:eastAsia="Times New Roman" w:hAnsi="var(--font-secondary)" w:cs="Times New Roman"/>
          <w:b/>
          <w:bCs/>
          <w:kern w:val="0"/>
          <w:sz w:val="28"/>
          <w:szCs w:val="28"/>
          <w14:ligatures w14:val="none"/>
        </w:rPr>
      </w:pPr>
      <w:r w:rsidRPr="00D725A7">
        <w:rPr>
          <w:rFonts w:ascii="var(--font-secondary)" w:eastAsia="Times New Roman" w:hAnsi="var(--font-secondary)" w:cs="Times New Roman"/>
          <w:b/>
          <w:bCs/>
          <w:kern w:val="0"/>
          <w:sz w:val="28"/>
          <w:szCs w:val="28"/>
          <w:bdr w:val="none" w:sz="0" w:space="0" w:color="auto" w:frame="1"/>
          <w14:ligatures w14:val="none"/>
        </w:rPr>
        <w:t>The review meeting:</w:t>
      </w:r>
    </w:p>
    <w:p w14:paraId="48E902DC" w14:textId="77777777" w:rsidR="00D725A7" w:rsidRPr="00D725A7" w:rsidRDefault="00D725A7" w:rsidP="00D725A7">
      <w:pPr>
        <w:spacing w:after="0" w:line="240" w:lineRule="auto"/>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Each review meeting should be held considering the following constraints- </w:t>
      </w:r>
      <w:r w:rsidRPr="00D725A7">
        <w:rPr>
          <w:rFonts w:ascii="var(--font-secondary)" w:eastAsia="Times New Roman" w:hAnsi="var(--font-secondary)" w:cs="Times New Roman"/>
          <w:i/>
          <w:iCs/>
          <w:kern w:val="0"/>
          <w:sz w:val="26"/>
          <w:szCs w:val="26"/>
          <w:bdr w:val="none" w:sz="0" w:space="0" w:color="auto" w:frame="1"/>
          <w14:ligatures w14:val="none"/>
        </w:rPr>
        <w:t>Involvement of people</w:t>
      </w:r>
      <w:r w:rsidRPr="00D725A7">
        <w:rPr>
          <w:rFonts w:ascii="var(--font-secondary)" w:eastAsia="Times New Roman" w:hAnsi="var(--font-secondary)" w:cs="Times New Roman"/>
          <w:kern w:val="0"/>
          <w:sz w:val="26"/>
          <w:szCs w:val="26"/>
          <w:bdr w:val="none" w:sz="0" w:space="0" w:color="auto" w:frame="1"/>
          <w14:ligatures w14:val="none"/>
        </w:rPr>
        <w:t>:</w:t>
      </w:r>
    </w:p>
    <w:p w14:paraId="2E1F9414" w14:textId="77777777" w:rsidR="00D725A7" w:rsidRPr="00D725A7" w:rsidRDefault="00D725A7" w:rsidP="00D725A7">
      <w:pPr>
        <w:numPr>
          <w:ilvl w:val="0"/>
          <w:numId w:val="18"/>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 xml:space="preserve">Between 3, 4 and 5 people should be </w:t>
      </w:r>
      <w:proofErr w:type="gramStart"/>
      <w:r w:rsidRPr="00D725A7">
        <w:rPr>
          <w:rFonts w:ascii="var(--font-secondary)" w:eastAsia="Times New Roman" w:hAnsi="var(--font-secondary)" w:cs="Times New Roman"/>
          <w:kern w:val="0"/>
          <w:sz w:val="26"/>
          <w:szCs w:val="26"/>
          <w:bdr w:val="none" w:sz="0" w:space="0" w:color="auto" w:frame="1"/>
          <w14:ligatures w14:val="none"/>
        </w:rPr>
        <w:t>involve</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in the review.</w:t>
      </w:r>
    </w:p>
    <w:p w14:paraId="0C809B29" w14:textId="77777777" w:rsidR="00D725A7" w:rsidRPr="00D725A7" w:rsidRDefault="00D725A7" w:rsidP="00D725A7">
      <w:pPr>
        <w:numPr>
          <w:ilvl w:val="0"/>
          <w:numId w:val="19"/>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 xml:space="preserve">Advance preparation should occur, but it should be very </w:t>
      </w:r>
      <w:proofErr w:type="gramStart"/>
      <w:r w:rsidRPr="00D725A7">
        <w:rPr>
          <w:rFonts w:ascii="var(--font-secondary)" w:eastAsia="Times New Roman" w:hAnsi="var(--font-secondary)" w:cs="Times New Roman"/>
          <w:kern w:val="0"/>
          <w:sz w:val="26"/>
          <w:szCs w:val="26"/>
          <w:bdr w:val="none" w:sz="0" w:space="0" w:color="auto" w:frame="1"/>
          <w14:ligatures w14:val="none"/>
        </w:rPr>
        <w:t>short</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that is at the most 2 hours of work for every person.</w:t>
      </w:r>
    </w:p>
    <w:p w14:paraId="3CCD29D8" w14:textId="77777777" w:rsidR="00D725A7" w:rsidRPr="00D725A7" w:rsidRDefault="00D725A7" w:rsidP="00D725A7">
      <w:pPr>
        <w:numPr>
          <w:ilvl w:val="0"/>
          <w:numId w:val="20"/>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 xml:space="preserve">The short duration of the review meeting should be less than two hours. </w:t>
      </w:r>
      <w:proofErr w:type="gramStart"/>
      <w:r w:rsidRPr="00D725A7">
        <w:rPr>
          <w:rFonts w:ascii="var(--font-secondary)" w:eastAsia="Times New Roman" w:hAnsi="var(--font-secondary)" w:cs="Times New Roman"/>
          <w:kern w:val="0"/>
          <w:sz w:val="26"/>
          <w:szCs w:val="26"/>
          <w:bdr w:val="none" w:sz="0" w:space="0" w:color="auto" w:frame="1"/>
          <w14:ligatures w14:val="none"/>
        </w:rPr>
        <w:t>Gives</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these constraints, it should be clear that an FTR focuses on specific (and small) part of the overall software.</w:t>
      </w:r>
    </w:p>
    <w:p w14:paraId="25CB14EB" w14:textId="77777777" w:rsidR="00D725A7" w:rsidRPr="00D725A7" w:rsidRDefault="00D725A7" w:rsidP="00D725A7">
      <w:pPr>
        <w:spacing w:after="0" w:line="240" w:lineRule="auto"/>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At the end of the review, all attendees of FTR must decide what to do.</w:t>
      </w:r>
    </w:p>
    <w:p w14:paraId="7AEE3FDA" w14:textId="77777777" w:rsidR="00D725A7" w:rsidRPr="00D725A7" w:rsidRDefault="00D725A7" w:rsidP="00D725A7">
      <w:pPr>
        <w:numPr>
          <w:ilvl w:val="0"/>
          <w:numId w:val="21"/>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Accept the product without any modification.</w:t>
      </w:r>
    </w:p>
    <w:p w14:paraId="21148F26" w14:textId="77777777" w:rsidR="00D725A7" w:rsidRPr="00D725A7" w:rsidRDefault="00D725A7" w:rsidP="00D725A7">
      <w:pPr>
        <w:numPr>
          <w:ilvl w:val="0"/>
          <w:numId w:val="22"/>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Reject the project due to serious error (Once corrected, another app needs to be reviewed), or</w:t>
      </w:r>
    </w:p>
    <w:p w14:paraId="2CC46F82" w14:textId="77777777" w:rsidR="00D725A7" w:rsidRPr="00D725A7" w:rsidRDefault="00D725A7" w:rsidP="00D725A7">
      <w:pPr>
        <w:numPr>
          <w:ilvl w:val="0"/>
          <w:numId w:val="23"/>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Accept the product provisional (minor errors are encountered and should be corrected, but no additional review will be required).</w:t>
      </w:r>
    </w:p>
    <w:p w14:paraId="06F6ABBE" w14:textId="77777777" w:rsidR="00D725A7" w:rsidRPr="00D725A7" w:rsidRDefault="00D725A7" w:rsidP="00D725A7">
      <w:pPr>
        <w:spacing w:after="0" w:line="240" w:lineRule="auto"/>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 xml:space="preserve">The decision was </w:t>
      </w:r>
      <w:proofErr w:type="gramStart"/>
      <w:r w:rsidRPr="00D725A7">
        <w:rPr>
          <w:rFonts w:ascii="var(--font-secondary)" w:eastAsia="Times New Roman" w:hAnsi="var(--font-secondary)" w:cs="Times New Roman"/>
          <w:kern w:val="0"/>
          <w:sz w:val="26"/>
          <w:szCs w:val="26"/>
          <w:bdr w:val="none" w:sz="0" w:space="0" w:color="auto" w:frame="1"/>
          <w14:ligatures w14:val="none"/>
        </w:rPr>
        <w:t>made,</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with all FTR attendees completing a sign-of indicating their participation in the review and their agreement with the findings of the review team. </w:t>
      </w:r>
    </w:p>
    <w:p w14:paraId="40273F83" w14:textId="77777777" w:rsidR="00D725A7" w:rsidRPr="00D725A7" w:rsidRDefault="00D725A7" w:rsidP="00D725A7">
      <w:pPr>
        <w:spacing w:after="0" w:line="240" w:lineRule="auto"/>
        <w:textAlignment w:val="baseline"/>
        <w:outlineLvl w:val="2"/>
        <w:rPr>
          <w:rFonts w:ascii="var(--font-secondary)" w:eastAsia="Times New Roman" w:hAnsi="var(--font-secondary)" w:cs="Times New Roman"/>
          <w:b/>
          <w:bCs/>
          <w:kern w:val="0"/>
          <w:sz w:val="28"/>
          <w:szCs w:val="28"/>
          <w14:ligatures w14:val="none"/>
        </w:rPr>
      </w:pPr>
      <w:r w:rsidRPr="00D725A7">
        <w:rPr>
          <w:rFonts w:ascii="var(--font-secondary)" w:eastAsia="Times New Roman" w:hAnsi="var(--font-secondary)" w:cs="Times New Roman"/>
          <w:b/>
          <w:bCs/>
          <w:kern w:val="0"/>
          <w:sz w:val="28"/>
          <w:szCs w:val="28"/>
          <w:bdr w:val="none" w:sz="0" w:space="0" w:color="auto" w:frame="1"/>
          <w14:ligatures w14:val="none"/>
        </w:rPr>
        <w:t>Review reporting and record keeping:</w:t>
      </w:r>
    </w:p>
    <w:p w14:paraId="3CBC53DD" w14:textId="77777777" w:rsidR="00D725A7" w:rsidRPr="00D725A7" w:rsidRDefault="00D725A7" w:rsidP="00D725A7">
      <w:pPr>
        <w:numPr>
          <w:ilvl w:val="0"/>
          <w:numId w:val="24"/>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During the FTR, the reviewer actively records all issues that have been raised.</w:t>
      </w:r>
    </w:p>
    <w:p w14:paraId="1FEA25DF" w14:textId="77777777" w:rsidR="00D725A7" w:rsidRPr="00D725A7" w:rsidRDefault="00D725A7" w:rsidP="00D725A7">
      <w:pPr>
        <w:numPr>
          <w:ilvl w:val="0"/>
          <w:numId w:val="25"/>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At the end of the meeting all these issues raised are consolidated and a review list is prepared.</w:t>
      </w:r>
    </w:p>
    <w:p w14:paraId="74BB94A8" w14:textId="77777777" w:rsidR="00D725A7" w:rsidRPr="00D725A7" w:rsidRDefault="00D725A7" w:rsidP="00D725A7">
      <w:pPr>
        <w:numPr>
          <w:ilvl w:val="0"/>
          <w:numId w:val="26"/>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Finally, a formal technical review summary report is prepared.</w:t>
      </w:r>
    </w:p>
    <w:p w14:paraId="5B42D728" w14:textId="77777777" w:rsidR="00D725A7" w:rsidRPr="00D725A7" w:rsidRDefault="00D725A7" w:rsidP="00D725A7">
      <w:pPr>
        <w:spacing w:after="0" w:line="240" w:lineRule="auto"/>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A review summary report answers three questions:</w:t>
      </w:r>
    </w:p>
    <w:p w14:paraId="2E45098D" w14:textId="77777777" w:rsidR="00D725A7" w:rsidRPr="00D725A7" w:rsidRDefault="00D725A7" w:rsidP="00D725A7">
      <w:pPr>
        <w:numPr>
          <w:ilvl w:val="0"/>
          <w:numId w:val="27"/>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What was reviewed?</w:t>
      </w:r>
    </w:p>
    <w:p w14:paraId="298C2EE8" w14:textId="77777777" w:rsidR="00D725A7" w:rsidRPr="00D725A7" w:rsidRDefault="00D725A7" w:rsidP="00D725A7">
      <w:pPr>
        <w:numPr>
          <w:ilvl w:val="0"/>
          <w:numId w:val="28"/>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Who reviewed it?</w:t>
      </w:r>
    </w:p>
    <w:p w14:paraId="01F0351B" w14:textId="77777777" w:rsidR="00D725A7" w:rsidRPr="00D725A7" w:rsidRDefault="00D725A7" w:rsidP="00D725A7">
      <w:pPr>
        <w:numPr>
          <w:ilvl w:val="0"/>
          <w:numId w:val="29"/>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What were the findings and conclusions?</w:t>
      </w:r>
    </w:p>
    <w:p w14:paraId="7731F079" w14:textId="77777777" w:rsidR="00D725A7" w:rsidRPr="00D725A7" w:rsidRDefault="00D725A7" w:rsidP="00D725A7">
      <w:pPr>
        <w:spacing w:after="0" w:line="240" w:lineRule="auto"/>
        <w:textAlignment w:val="baseline"/>
        <w:outlineLvl w:val="2"/>
        <w:rPr>
          <w:rFonts w:ascii="var(--font-secondary)" w:eastAsia="Times New Roman" w:hAnsi="var(--font-secondary)" w:cs="Times New Roman"/>
          <w:b/>
          <w:bCs/>
          <w:kern w:val="0"/>
          <w:sz w:val="28"/>
          <w:szCs w:val="28"/>
          <w14:ligatures w14:val="none"/>
        </w:rPr>
      </w:pPr>
      <w:r w:rsidRPr="00D725A7">
        <w:rPr>
          <w:rFonts w:ascii="var(--font-secondary)" w:eastAsia="Times New Roman" w:hAnsi="var(--font-secondary)" w:cs="Times New Roman"/>
          <w:b/>
          <w:bCs/>
          <w:kern w:val="0"/>
          <w:sz w:val="28"/>
          <w:szCs w:val="28"/>
          <w:bdr w:val="none" w:sz="0" w:space="0" w:color="auto" w:frame="1"/>
          <w14:ligatures w14:val="none"/>
        </w:rPr>
        <w:t>Review guidelines:</w:t>
      </w:r>
    </w:p>
    <w:p w14:paraId="51E33D7B" w14:textId="77777777" w:rsidR="00D725A7" w:rsidRPr="00D725A7" w:rsidRDefault="00D725A7" w:rsidP="00D725A7">
      <w:pPr>
        <w:spacing w:after="0" w:line="240" w:lineRule="auto"/>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kern w:val="0"/>
          <w:sz w:val="26"/>
          <w:szCs w:val="26"/>
          <w:bdr w:val="none" w:sz="0" w:space="0" w:color="auto" w:frame="1"/>
          <w14:ligatures w14:val="none"/>
        </w:rPr>
        <w:t>Guidelines for the conducting of formal technical reviews should be established in advance. These guidelines must be distributed to all reviewers, agreed upon, and then followed. A review that is unregistered can often be worse than a review that does not minimum set of guidelines for FTR.</w:t>
      </w:r>
    </w:p>
    <w:p w14:paraId="15BA7B44" w14:textId="77777777" w:rsidR="00D725A7" w:rsidRPr="00D725A7" w:rsidRDefault="00D725A7" w:rsidP="00D725A7">
      <w:pPr>
        <w:numPr>
          <w:ilvl w:val="0"/>
          <w:numId w:val="30"/>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Review the product, not the manufacturer (producer): </w:t>
      </w:r>
      <w:r w:rsidRPr="00D725A7">
        <w:rPr>
          <w:rFonts w:ascii="var(--font-secondary)" w:eastAsia="Times New Roman" w:hAnsi="var(--font-secondary)" w:cs="Times New Roman"/>
          <w:kern w:val="0"/>
          <w:sz w:val="26"/>
          <w:szCs w:val="26"/>
          <w:bdr w:val="none" w:sz="0" w:space="0" w:color="auto" w:frame="1"/>
          <w14:ligatures w14:val="none"/>
        </w:rPr>
        <w:t xml:space="preserve">FTR includes people and egos. </w:t>
      </w:r>
      <w:proofErr w:type="gramStart"/>
      <w:r w:rsidRPr="00D725A7">
        <w:rPr>
          <w:rFonts w:ascii="var(--font-secondary)" w:eastAsia="Times New Roman" w:hAnsi="var(--font-secondary)" w:cs="Times New Roman"/>
          <w:kern w:val="0"/>
          <w:sz w:val="26"/>
          <w:szCs w:val="26"/>
          <w:bdr w:val="none" w:sz="0" w:space="0" w:color="auto" w:frame="1"/>
          <w14:ligatures w14:val="none"/>
        </w:rPr>
        <w:t>while</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properly conducted FTR will give all participants a good feeling of accomplishment, and when conducted improperly, the FTR team will be pointed out clearly. the meeting tone will be only loose and constructive, the review team leader will ensure that the proper way of communication will be happening or not into the team or it will get out of control.</w:t>
      </w:r>
    </w:p>
    <w:p w14:paraId="2E17A28A" w14:textId="77777777" w:rsidR="00D725A7" w:rsidRPr="00D725A7" w:rsidRDefault="00D725A7" w:rsidP="00D725A7">
      <w:pPr>
        <w:numPr>
          <w:ilvl w:val="0"/>
          <w:numId w:val="31"/>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lastRenderedPageBreak/>
        <w:t>Set an agenda and maintain it:</w:t>
      </w:r>
      <w:r w:rsidRPr="00D725A7">
        <w:rPr>
          <w:rFonts w:ascii="var(--font-secondary)" w:eastAsia="Times New Roman" w:hAnsi="var(--font-secondary)" w:cs="Times New Roman"/>
          <w:kern w:val="0"/>
          <w:sz w:val="26"/>
          <w:szCs w:val="26"/>
          <w:bdr w:val="none" w:sz="0" w:space="0" w:color="auto" w:frame="1"/>
          <w14:ligatures w14:val="none"/>
        </w:rPr>
        <w:t xml:space="preserve"> one of the measure keys in the meeting is drift. FTR will always keep on track and schedule. </w:t>
      </w:r>
      <w:proofErr w:type="gramStart"/>
      <w:r w:rsidRPr="00D725A7">
        <w:rPr>
          <w:rFonts w:ascii="var(--font-secondary)" w:eastAsia="Times New Roman" w:hAnsi="var(--font-secondary)" w:cs="Times New Roman"/>
          <w:kern w:val="0"/>
          <w:sz w:val="26"/>
          <w:szCs w:val="26"/>
          <w:bdr w:val="none" w:sz="0" w:space="0" w:color="auto" w:frame="1"/>
          <w14:ligatures w14:val="none"/>
        </w:rPr>
        <w:t>the</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review leader is making and maintaining the meeting schedule and should not be afraid that many people drift sets in.</w:t>
      </w:r>
    </w:p>
    <w:p w14:paraId="5BC362DF" w14:textId="77777777" w:rsidR="00D725A7" w:rsidRPr="00D725A7" w:rsidRDefault="00D725A7" w:rsidP="00D725A7">
      <w:pPr>
        <w:numPr>
          <w:ilvl w:val="0"/>
          <w:numId w:val="32"/>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Limit debate and rebuttal:</w:t>
      </w:r>
      <w:r w:rsidRPr="00D725A7">
        <w:rPr>
          <w:rFonts w:ascii="var(--font-secondary)" w:eastAsia="Times New Roman" w:hAnsi="var(--font-secondary)" w:cs="Times New Roman"/>
          <w:kern w:val="0"/>
          <w:sz w:val="26"/>
          <w:szCs w:val="26"/>
          <w:bdr w:val="none" w:sz="0" w:space="0" w:color="auto" w:frame="1"/>
          <w14:ligatures w14:val="none"/>
        </w:rPr>
        <w:t> whenever the issue is raised by the reviewer there will not be an impact on a universal agreement. rather than spending time with the questions, then issues will be further discussed off-line.</w:t>
      </w:r>
    </w:p>
    <w:p w14:paraId="71B4DD93" w14:textId="77777777" w:rsidR="00D725A7" w:rsidRPr="00D725A7" w:rsidRDefault="00D725A7" w:rsidP="00D725A7">
      <w:pPr>
        <w:numPr>
          <w:ilvl w:val="0"/>
          <w:numId w:val="33"/>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Enunciate problem areas, but don’t attempt to solve every problem noted:</w:t>
      </w:r>
      <w:r w:rsidRPr="00D725A7">
        <w:rPr>
          <w:rFonts w:ascii="var(--font-secondary)" w:eastAsia="Times New Roman" w:hAnsi="var(--font-secondary)" w:cs="Times New Roman"/>
          <w:kern w:val="0"/>
          <w:sz w:val="26"/>
          <w:szCs w:val="26"/>
          <w:bdr w:val="none" w:sz="0" w:space="0" w:color="auto" w:frame="1"/>
          <w14:ligatures w14:val="none"/>
        </w:rPr>
        <w:t> A review is not a problem-solving session. The solution to a problem can often be accomplished for the producer alone or with the help of only one other individual. problem-solving should be postponed for a while until after the review meeting.</w:t>
      </w:r>
    </w:p>
    <w:p w14:paraId="42A54511" w14:textId="77777777" w:rsidR="00D725A7" w:rsidRPr="00D725A7" w:rsidRDefault="00D725A7" w:rsidP="00D725A7">
      <w:pPr>
        <w:numPr>
          <w:ilvl w:val="0"/>
          <w:numId w:val="34"/>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Take written notes (record purpose):</w:t>
      </w:r>
      <w:r w:rsidRPr="00D725A7">
        <w:rPr>
          <w:rFonts w:ascii="var(--font-secondary)" w:eastAsia="Times New Roman" w:hAnsi="var(--font-secondary)" w:cs="Times New Roman"/>
          <w:kern w:val="0"/>
          <w:sz w:val="26"/>
          <w:szCs w:val="26"/>
          <w:bdr w:val="none" w:sz="0" w:space="0" w:color="auto" w:frame="1"/>
          <w14:ligatures w14:val="none"/>
        </w:rPr>
        <w:t> it is a good idea to take notes on the wallboard so that will be wording, and priorities can be assessed by other reviewers as information is recorded.</w:t>
      </w:r>
    </w:p>
    <w:p w14:paraId="59576FF8" w14:textId="77777777" w:rsidR="00D725A7" w:rsidRPr="00D725A7" w:rsidRDefault="00D725A7" w:rsidP="00D725A7">
      <w:pPr>
        <w:numPr>
          <w:ilvl w:val="0"/>
          <w:numId w:val="35"/>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Limit the number of participants and insist upon advance preparation:</w:t>
      </w:r>
      <w:r w:rsidRPr="00D725A7">
        <w:rPr>
          <w:rFonts w:ascii="var(--font-secondary)" w:eastAsia="Times New Roman" w:hAnsi="var(--font-secondary)" w:cs="Times New Roman"/>
          <w:kern w:val="0"/>
          <w:sz w:val="26"/>
          <w:szCs w:val="26"/>
          <w:bdr w:val="none" w:sz="0" w:space="0" w:color="auto" w:frame="1"/>
          <w14:ligatures w14:val="none"/>
        </w:rPr>
        <w:t> two heads are better than one, but 14 are not needed to be better than 4. We will keep the number of people involved to a minimum, all review team will must prepare in advance, and written comments will be requested by the review leader.</w:t>
      </w:r>
    </w:p>
    <w:p w14:paraId="0A6F7249" w14:textId="77777777" w:rsidR="00D725A7" w:rsidRPr="00D725A7" w:rsidRDefault="00D725A7" w:rsidP="00D725A7">
      <w:pPr>
        <w:numPr>
          <w:ilvl w:val="0"/>
          <w:numId w:val="36"/>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Develop a checklist for each product that is likely to be reviewed:</w:t>
      </w:r>
      <w:r w:rsidRPr="00D725A7">
        <w:rPr>
          <w:rFonts w:ascii="var(--font-secondary)" w:eastAsia="Times New Roman" w:hAnsi="var(--font-secondary)" w:cs="Times New Roman"/>
          <w:kern w:val="0"/>
          <w:sz w:val="26"/>
          <w:szCs w:val="26"/>
          <w:bdr w:val="none" w:sz="0" w:space="0" w:color="auto" w:frame="1"/>
          <w14:ligatures w14:val="none"/>
        </w:rPr>
        <w:t> A checklist will help to structure of Review meeting and for the review leader and help to focus the reviewer on the important issues. checklist should be developed by the analysis, design, code, and even test documents.</w:t>
      </w:r>
    </w:p>
    <w:p w14:paraId="7080114A" w14:textId="77777777" w:rsidR="00D725A7" w:rsidRPr="00D725A7" w:rsidRDefault="00D725A7" w:rsidP="00D725A7">
      <w:pPr>
        <w:numPr>
          <w:ilvl w:val="0"/>
          <w:numId w:val="37"/>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Allocate resources and time schedule for FTRs in order to maintain time schedule:</w:t>
      </w:r>
      <w:r w:rsidRPr="00D725A7">
        <w:rPr>
          <w:rFonts w:ascii="var(--font-secondary)" w:eastAsia="Times New Roman" w:hAnsi="var(--font-secondary)" w:cs="Times New Roman"/>
          <w:kern w:val="0"/>
          <w:sz w:val="26"/>
          <w:szCs w:val="26"/>
          <w:bdr w:val="none" w:sz="0" w:space="0" w:color="auto" w:frame="1"/>
          <w14:ligatures w14:val="none"/>
        </w:rPr>
        <w:t xml:space="preserve"> it’s effective to review, they should be </w:t>
      </w:r>
      <w:proofErr w:type="gramStart"/>
      <w:r w:rsidRPr="00D725A7">
        <w:rPr>
          <w:rFonts w:ascii="var(--font-secondary)" w:eastAsia="Times New Roman" w:hAnsi="var(--font-secondary)" w:cs="Times New Roman"/>
          <w:kern w:val="0"/>
          <w:sz w:val="26"/>
          <w:szCs w:val="26"/>
          <w:bdr w:val="none" w:sz="0" w:space="0" w:color="auto" w:frame="1"/>
          <w14:ligatures w14:val="none"/>
        </w:rPr>
        <w:t>effective</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and it should be a task during the software engineering process. In addition, the time should be scheduled for modification that occurs </w:t>
      </w:r>
      <w:proofErr w:type="gramStart"/>
      <w:r w:rsidRPr="00D725A7">
        <w:rPr>
          <w:rFonts w:ascii="var(--font-secondary)" w:eastAsia="Times New Roman" w:hAnsi="var(--font-secondary)" w:cs="Times New Roman"/>
          <w:kern w:val="0"/>
          <w:sz w:val="26"/>
          <w:szCs w:val="26"/>
          <w:bdr w:val="none" w:sz="0" w:space="0" w:color="auto" w:frame="1"/>
          <w14:ligatures w14:val="none"/>
        </w:rPr>
        <w:t>as a result of</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an FTR.</w:t>
      </w:r>
    </w:p>
    <w:p w14:paraId="7C243B9D" w14:textId="77777777" w:rsidR="00D725A7" w:rsidRPr="00D725A7" w:rsidRDefault="00D725A7" w:rsidP="00D725A7">
      <w:pPr>
        <w:numPr>
          <w:ilvl w:val="0"/>
          <w:numId w:val="38"/>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 xml:space="preserve">Conduct meaningful training for all reviewers </w:t>
      </w:r>
      <w:proofErr w:type="gramStart"/>
      <w:r w:rsidRPr="00D725A7">
        <w:rPr>
          <w:rFonts w:ascii="var(--font-secondary)" w:eastAsia="Times New Roman" w:hAnsi="var(--font-secondary)" w:cs="Times New Roman"/>
          <w:b/>
          <w:bCs/>
          <w:kern w:val="0"/>
          <w:sz w:val="26"/>
          <w:szCs w:val="26"/>
          <w:bdr w:val="none" w:sz="0" w:space="0" w:color="auto" w:frame="1"/>
          <w14:ligatures w14:val="none"/>
        </w:rPr>
        <w:t>in order to</w:t>
      </w:r>
      <w:proofErr w:type="gramEnd"/>
      <w:r w:rsidRPr="00D725A7">
        <w:rPr>
          <w:rFonts w:ascii="var(--font-secondary)" w:eastAsia="Times New Roman" w:hAnsi="var(--font-secondary)" w:cs="Times New Roman"/>
          <w:b/>
          <w:bCs/>
          <w:kern w:val="0"/>
          <w:sz w:val="26"/>
          <w:szCs w:val="26"/>
          <w:bdr w:val="none" w:sz="0" w:space="0" w:color="auto" w:frame="1"/>
          <w14:ligatures w14:val="none"/>
        </w:rPr>
        <w:t xml:space="preserve"> make reviews effective: </w:t>
      </w:r>
      <w:r w:rsidRPr="00D725A7">
        <w:rPr>
          <w:rFonts w:ascii="var(--font-secondary)" w:eastAsia="Times New Roman" w:hAnsi="var(--font-secondary)" w:cs="Times New Roman"/>
          <w:kern w:val="0"/>
          <w:sz w:val="26"/>
          <w:szCs w:val="26"/>
          <w:bdr w:val="none" w:sz="0" w:space="0" w:color="auto" w:frame="1"/>
          <w14:ligatures w14:val="none"/>
        </w:rPr>
        <w:t xml:space="preserve">To be effective for all the reviews at first some have received formal training. </w:t>
      </w:r>
      <w:proofErr w:type="gramStart"/>
      <w:r w:rsidRPr="00D725A7">
        <w:rPr>
          <w:rFonts w:ascii="var(--font-secondary)" w:eastAsia="Times New Roman" w:hAnsi="var(--font-secondary)" w:cs="Times New Roman"/>
          <w:kern w:val="0"/>
          <w:sz w:val="26"/>
          <w:szCs w:val="26"/>
          <w:bdr w:val="none" w:sz="0" w:space="0" w:color="auto" w:frame="1"/>
          <w14:ligatures w14:val="none"/>
        </w:rPr>
        <w:t>it</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will stress both process-related and the human psychological side of the reviews. for every person who </w:t>
      </w:r>
      <w:proofErr w:type="gramStart"/>
      <w:r w:rsidRPr="00D725A7">
        <w:rPr>
          <w:rFonts w:ascii="var(--font-secondary)" w:eastAsia="Times New Roman" w:hAnsi="var(--font-secondary)" w:cs="Times New Roman"/>
          <w:kern w:val="0"/>
          <w:sz w:val="26"/>
          <w:szCs w:val="26"/>
          <w:bdr w:val="none" w:sz="0" w:space="0" w:color="auto" w:frame="1"/>
          <w14:ligatures w14:val="none"/>
        </w:rPr>
        <w:t>are</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to participate in reviews which is a one-month learning curve of 20 peoples.</w:t>
      </w:r>
    </w:p>
    <w:p w14:paraId="1510006E" w14:textId="77777777" w:rsidR="00D725A7" w:rsidRPr="00D725A7" w:rsidRDefault="00D725A7" w:rsidP="00D725A7">
      <w:pPr>
        <w:numPr>
          <w:ilvl w:val="0"/>
          <w:numId w:val="39"/>
        </w:numPr>
        <w:spacing w:after="0" w:line="240" w:lineRule="auto"/>
        <w:ind w:left="1080"/>
        <w:textAlignment w:val="baseline"/>
        <w:rPr>
          <w:rFonts w:ascii="var(--font-secondary)" w:eastAsia="Times New Roman" w:hAnsi="var(--font-secondary)" w:cs="Times New Roman"/>
          <w:kern w:val="0"/>
          <w:sz w:val="26"/>
          <w:szCs w:val="26"/>
          <w14:ligatures w14:val="none"/>
        </w:rPr>
      </w:pPr>
      <w:r w:rsidRPr="00D725A7">
        <w:rPr>
          <w:rFonts w:ascii="var(--font-secondary)" w:eastAsia="Times New Roman" w:hAnsi="var(--font-secondary)" w:cs="Times New Roman"/>
          <w:b/>
          <w:bCs/>
          <w:kern w:val="0"/>
          <w:sz w:val="26"/>
          <w:szCs w:val="26"/>
          <w:bdr w:val="none" w:sz="0" w:space="0" w:color="auto" w:frame="1"/>
          <w14:ligatures w14:val="none"/>
        </w:rPr>
        <w:t>Review earlier reviews that serve as the base for the current review being conducted:</w:t>
      </w:r>
      <w:r w:rsidRPr="00D725A7">
        <w:rPr>
          <w:rFonts w:ascii="var(--font-secondary)" w:eastAsia="Times New Roman" w:hAnsi="var(--font-secondary)" w:cs="Times New Roman"/>
          <w:kern w:val="0"/>
          <w:sz w:val="26"/>
          <w:szCs w:val="26"/>
          <w:bdr w:val="none" w:sz="0" w:space="0" w:color="auto" w:frame="1"/>
          <w14:ligatures w14:val="none"/>
        </w:rPr>
        <w:t xml:space="preserve"> it can be beneficial in uncovering problems with the review process itself. </w:t>
      </w:r>
      <w:proofErr w:type="gramStart"/>
      <w:r w:rsidRPr="00D725A7">
        <w:rPr>
          <w:rFonts w:ascii="var(--font-secondary)" w:eastAsia="Times New Roman" w:hAnsi="var(--font-secondary)" w:cs="Times New Roman"/>
          <w:kern w:val="0"/>
          <w:sz w:val="26"/>
          <w:szCs w:val="26"/>
          <w:bdr w:val="none" w:sz="0" w:space="0" w:color="auto" w:frame="1"/>
          <w14:ligatures w14:val="none"/>
        </w:rPr>
        <w:t>the</w:t>
      </w:r>
      <w:proofErr w:type="gramEnd"/>
      <w:r w:rsidRPr="00D725A7">
        <w:rPr>
          <w:rFonts w:ascii="var(--font-secondary)" w:eastAsia="Times New Roman" w:hAnsi="var(--font-secondary)" w:cs="Times New Roman"/>
          <w:kern w:val="0"/>
          <w:sz w:val="26"/>
          <w:szCs w:val="26"/>
          <w:bdr w:val="none" w:sz="0" w:space="0" w:color="auto" w:frame="1"/>
          <w14:ligatures w14:val="none"/>
        </w:rPr>
        <w:t xml:space="preserve"> first product to be reviewed should be the guidelines themselves because many variables have a successful review, a software organization should experiment to find approaches that work </w:t>
      </w:r>
      <w:r w:rsidRPr="00D725A7">
        <w:rPr>
          <w:rFonts w:ascii="var(--font-secondary)" w:eastAsia="Times New Roman" w:hAnsi="var(--font-secondary)" w:cs="Times New Roman"/>
          <w:kern w:val="0"/>
          <w:sz w:val="26"/>
          <w:szCs w:val="26"/>
          <w:bdr w:val="none" w:sz="0" w:space="0" w:color="auto" w:frame="1"/>
          <w14:ligatures w14:val="none"/>
        </w:rPr>
        <w:lastRenderedPageBreak/>
        <w:t>best in a local context. porter and his colleagues provide excellent guidance for this type of experiment.</w:t>
      </w:r>
    </w:p>
    <w:sectPr w:rsidR="00D725A7" w:rsidRPr="00D72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var(--font-secondar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1753"/>
    <w:multiLevelType w:val="multilevel"/>
    <w:tmpl w:val="FAD0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65688"/>
    <w:multiLevelType w:val="multilevel"/>
    <w:tmpl w:val="DF30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96BB7"/>
    <w:multiLevelType w:val="multilevel"/>
    <w:tmpl w:val="3D38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A70D0"/>
    <w:multiLevelType w:val="multilevel"/>
    <w:tmpl w:val="45BC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6007FB"/>
    <w:multiLevelType w:val="multilevel"/>
    <w:tmpl w:val="CDB2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F7772E"/>
    <w:multiLevelType w:val="multilevel"/>
    <w:tmpl w:val="F34C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255D2A"/>
    <w:multiLevelType w:val="multilevel"/>
    <w:tmpl w:val="B59A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F2797"/>
    <w:multiLevelType w:val="multilevel"/>
    <w:tmpl w:val="20B2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7A7D65"/>
    <w:multiLevelType w:val="multilevel"/>
    <w:tmpl w:val="C32C29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FA792B"/>
    <w:multiLevelType w:val="multilevel"/>
    <w:tmpl w:val="8D5C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C13495"/>
    <w:multiLevelType w:val="multilevel"/>
    <w:tmpl w:val="E60AB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D4A20"/>
    <w:multiLevelType w:val="multilevel"/>
    <w:tmpl w:val="06309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9C5EA9"/>
    <w:multiLevelType w:val="multilevel"/>
    <w:tmpl w:val="9024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3060EF"/>
    <w:multiLevelType w:val="multilevel"/>
    <w:tmpl w:val="D502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787D41"/>
    <w:multiLevelType w:val="multilevel"/>
    <w:tmpl w:val="E49C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B35FC3"/>
    <w:multiLevelType w:val="multilevel"/>
    <w:tmpl w:val="315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F027AC"/>
    <w:multiLevelType w:val="multilevel"/>
    <w:tmpl w:val="76DA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0854AF"/>
    <w:multiLevelType w:val="multilevel"/>
    <w:tmpl w:val="1E50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E07C11"/>
    <w:multiLevelType w:val="multilevel"/>
    <w:tmpl w:val="EDEE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8476514">
    <w:abstractNumId w:val="11"/>
  </w:num>
  <w:num w:numId="2" w16cid:durableId="1403677729">
    <w:abstractNumId w:val="8"/>
  </w:num>
  <w:num w:numId="3" w16cid:durableId="1385451436">
    <w:abstractNumId w:val="17"/>
  </w:num>
  <w:num w:numId="4" w16cid:durableId="1502551635">
    <w:abstractNumId w:val="18"/>
    <w:lvlOverride w:ilvl="0">
      <w:startOverride w:val="1"/>
    </w:lvlOverride>
  </w:num>
  <w:num w:numId="5" w16cid:durableId="999238328">
    <w:abstractNumId w:val="18"/>
    <w:lvlOverride w:ilvl="0">
      <w:startOverride w:val="2"/>
    </w:lvlOverride>
  </w:num>
  <w:num w:numId="6" w16cid:durableId="1882131544">
    <w:abstractNumId w:val="10"/>
    <w:lvlOverride w:ilvl="0">
      <w:startOverride w:val="1"/>
    </w:lvlOverride>
  </w:num>
  <w:num w:numId="7" w16cid:durableId="510607343">
    <w:abstractNumId w:val="10"/>
    <w:lvlOverride w:ilvl="0">
      <w:startOverride w:val="2"/>
    </w:lvlOverride>
  </w:num>
  <w:num w:numId="8" w16cid:durableId="1185172383">
    <w:abstractNumId w:val="10"/>
    <w:lvlOverride w:ilvl="0">
      <w:startOverride w:val="3"/>
    </w:lvlOverride>
  </w:num>
  <w:num w:numId="9" w16cid:durableId="1292130351">
    <w:abstractNumId w:val="10"/>
    <w:lvlOverride w:ilvl="0">
      <w:startOverride w:val="4"/>
    </w:lvlOverride>
  </w:num>
  <w:num w:numId="10" w16cid:durableId="657348324">
    <w:abstractNumId w:val="1"/>
    <w:lvlOverride w:ilvl="0">
      <w:startOverride w:val="1"/>
    </w:lvlOverride>
  </w:num>
  <w:num w:numId="11" w16cid:durableId="1140876728">
    <w:abstractNumId w:val="1"/>
    <w:lvlOverride w:ilvl="0">
      <w:startOverride w:val="2"/>
    </w:lvlOverride>
  </w:num>
  <w:num w:numId="12" w16cid:durableId="498889540">
    <w:abstractNumId w:val="1"/>
    <w:lvlOverride w:ilvl="0">
      <w:startOverride w:val="3"/>
    </w:lvlOverride>
  </w:num>
  <w:num w:numId="13" w16cid:durableId="1661041568">
    <w:abstractNumId w:val="4"/>
    <w:lvlOverride w:ilvl="0">
      <w:startOverride w:val="1"/>
    </w:lvlOverride>
  </w:num>
  <w:num w:numId="14" w16cid:durableId="818769073">
    <w:abstractNumId w:val="4"/>
    <w:lvlOverride w:ilvl="0">
      <w:startOverride w:val="2"/>
    </w:lvlOverride>
  </w:num>
  <w:num w:numId="15" w16cid:durableId="390734894">
    <w:abstractNumId w:val="4"/>
    <w:lvlOverride w:ilvl="0">
      <w:startOverride w:val="3"/>
    </w:lvlOverride>
  </w:num>
  <w:num w:numId="16" w16cid:durableId="1426531628">
    <w:abstractNumId w:val="4"/>
    <w:lvlOverride w:ilvl="0">
      <w:startOverride w:val="4"/>
    </w:lvlOverride>
  </w:num>
  <w:num w:numId="17" w16cid:durableId="20011369">
    <w:abstractNumId w:val="4"/>
    <w:lvlOverride w:ilvl="0">
      <w:startOverride w:val="5"/>
    </w:lvlOverride>
  </w:num>
  <w:num w:numId="18" w16cid:durableId="391319256">
    <w:abstractNumId w:val="14"/>
    <w:lvlOverride w:ilvl="0">
      <w:startOverride w:val="1"/>
    </w:lvlOverride>
  </w:num>
  <w:num w:numId="19" w16cid:durableId="1642418292">
    <w:abstractNumId w:val="14"/>
    <w:lvlOverride w:ilvl="0">
      <w:startOverride w:val="2"/>
    </w:lvlOverride>
  </w:num>
  <w:num w:numId="20" w16cid:durableId="1248728912">
    <w:abstractNumId w:val="14"/>
    <w:lvlOverride w:ilvl="0">
      <w:startOverride w:val="3"/>
    </w:lvlOverride>
  </w:num>
  <w:num w:numId="21" w16cid:durableId="1755278730">
    <w:abstractNumId w:val="0"/>
    <w:lvlOverride w:ilvl="0">
      <w:startOverride w:val="1"/>
    </w:lvlOverride>
  </w:num>
  <w:num w:numId="22" w16cid:durableId="1675573617">
    <w:abstractNumId w:val="0"/>
    <w:lvlOverride w:ilvl="0">
      <w:startOverride w:val="2"/>
    </w:lvlOverride>
  </w:num>
  <w:num w:numId="23" w16cid:durableId="869607591">
    <w:abstractNumId w:val="0"/>
    <w:lvlOverride w:ilvl="0">
      <w:startOverride w:val="3"/>
    </w:lvlOverride>
  </w:num>
  <w:num w:numId="24" w16cid:durableId="247008401">
    <w:abstractNumId w:val="16"/>
    <w:lvlOverride w:ilvl="0">
      <w:startOverride w:val="1"/>
    </w:lvlOverride>
  </w:num>
  <w:num w:numId="25" w16cid:durableId="54664173">
    <w:abstractNumId w:val="16"/>
    <w:lvlOverride w:ilvl="0">
      <w:startOverride w:val="2"/>
    </w:lvlOverride>
  </w:num>
  <w:num w:numId="26" w16cid:durableId="131871385">
    <w:abstractNumId w:val="16"/>
    <w:lvlOverride w:ilvl="0">
      <w:startOverride w:val="3"/>
    </w:lvlOverride>
  </w:num>
  <w:num w:numId="27" w16cid:durableId="69696310">
    <w:abstractNumId w:val="2"/>
    <w:lvlOverride w:ilvl="0">
      <w:startOverride w:val="1"/>
    </w:lvlOverride>
  </w:num>
  <w:num w:numId="28" w16cid:durableId="1302349058">
    <w:abstractNumId w:val="2"/>
    <w:lvlOverride w:ilvl="0">
      <w:startOverride w:val="2"/>
    </w:lvlOverride>
  </w:num>
  <w:num w:numId="29" w16cid:durableId="1205875204">
    <w:abstractNumId w:val="2"/>
    <w:lvlOverride w:ilvl="0">
      <w:startOverride w:val="3"/>
    </w:lvlOverride>
  </w:num>
  <w:num w:numId="30" w16cid:durableId="558788460">
    <w:abstractNumId w:val="5"/>
    <w:lvlOverride w:ilvl="0">
      <w:startOverride w:val="1"/>
    </w:lvlOverride>
  </w:num>
  <w:num w:numId="31" w16cid:durableId="1495992740">
    <w:abstractNumId w:val="5"/>
    <w:lvlOverride w:ilvl="0">
      <w:startOverride w:val="2"/>
    </w:lvlOverride>
  </w:num>
  <w:num w:numId="32" w16cid:durableId="1305543833">
    <w:abstractNumId w:val="5"/>
    <w:lvlOverride w:ilvl="0">
      <w:startOverride w:val="3"/>
    </w:lvlOverride>
  </w:num>
  <w:num w:numId="33" w16cid:durableId="435754683">
    <w:abstractNumId w:val="5"/>
    <w:lvlOverride w:ilvl="0">
      <w:startOverride w:val="4"/>
    </w:lvlOverride>
  </w:num>
  <w:num w:numId="34" w16cid:durableId="179203719">
    <w:abstractNumId w:val="5"/>
    <w:lvlOverride w:ilvl="0">
      <w:startOverride w:val="5"/>
    </w:lvlOverride>
  </w:num>
  <w:num w:numId="35" w16cid:durableId="2092002393">
    <w:abstractNumId w:val="5"/>
    <w:lvlOverride w:ilvl="0">
      <w:startOverride w:val="6"/>
    </w:lvlOverride>
  </w:num>
  <w:num w:numId="36" w16cid:durableId="644116991">
    <w:abstractNumId w:val="5"/>
    <w:lvlOverride w:ilvl="0">
      <w:startOverride w:val="7"/>
    </w:lvlOverride>
  </w:num>
  <w:num w:numId="37" w16cid:durableId="950629199">
    <w:abstractNumId w:val="5"/>
    <w:lvlOverride w:ilvl="0">
      <w:startOverride w:val="8"/>
    </w:lvlOverride>
  </w:num>
  <w:num w:numId="38" w16cid:durableId="224608216">
    <w:abstractNumId w:val="5"/>
    <w:lvlOverride w:ilvl="0">
      <w:startOverride w:val="9"/>
    </w:lvlOverride>
  </w:num>
  <w:num w:numId="39" w16cid:durableId="948971373">
    <w:abstractNumId w:val="5"/>
    <w:lvlOverride w:ilvl="0">
      <w:startOverride w:val="10"/>
    </w:lvlOverride>
  </w:num>
  <w:num w:numId="40" w16cid:durableId="823164341">
    <w:abstractNumId w:val="7"/>
  </w:num>
  <w:num w:numId="41" w16cid:durableId="1803645730">
    <w:abstractNumId w:val="15"/>
    <w:lvlOverride w:ilvl="0">
      <w:startOverride w:val="1"/>
    </w:lvlOverride>
  </w:num>
  <w:num w:numId="42" w16cid:durableId="1926527568">
    <w:abstractNumId w:val="15"/>
    <w:lvlOverride w:ilvl="0">
      <w:startOverride w:val="2"/>
    </w:lvlOverride>
  </w:num>
  <w:num w:numId="43" w16cid:durableId="746613118">
    <w:abstractNumId w:val="15"/>
    <w:lvlOverride w:ilvl="0">
      <w:startOverride w:val="3"/>
    </w:lvlOverride>
  </w:num>
  <w:num w:numId="44" w16cid:durableId="27731019">
    <w:abstractNumId w:val="15"/>
    <w:lvlOverride w:ilvl="0">
      <w:startOverride w:val="4"/>
    </w:lvlOverride>
  </w:num>
  <w:num w:numId="45" w16cid:durableId="1589388045">
    <w:abstractNumId w:val="15"/>
    <w:lvlOverride w:ilvl="0">
      <w:startOverride w:val="5"/>
    </w:lvlOverride>
  </w:num>
  <w:num w:numId="46" w16cid:durableId="38748580">
    <w:abstractNumId w:val="15"/>
    <w:lvlOverride w:ilvl="0">
      <w:startOverride w:val="6"/>
    </w:lvlOverride>
  </w:num>
  <w:num w:numId="47" w16cid:durableId="1446147430">
    <w:abstractNumId w:val="13"/>
    <w:lvlOverride w:ilvl="0">
      <w:startOverride w:val="1"/>
    </w:lvlOverride>
  </w:num>
  <w:num w:numId="48" w16cid:durableId="5131645">
    <w:abstractNumId w:val="13"/>
    <w:lvlOverride w:ilvl="0">
      <w:startOverride w:val="2"/>
    </w:lvlOverride>
  </w:num>
  <w:num w:numId="49" w16cid:durableId="1334340496">
    <w:abstractNumId w:val="13"/>
    <w:lvlOverride w:ilvl="0">
      <w:startOverride w:val="3"/>
    </w:lvlOverride>
  </w:num>
  <w:num w:numId="50" w16cid:durableId="640504877">
    <w:abstractNumId w:val="13"/>
    <w:lvlOverride w:ilvl="0">
      <w:startOverride w:val="4"/>
    </w:lvlOverride>
  </w:num>
  <w:num w:numId="51" w16cid:durableId="612638859">
    <w:abstractNumId w:val="13"/>
    <w:lvlOverride w:ilvl="0">
      <w:startOverride w:val="5"/>
    </w:lvlOverride>
  </w:num>
  <w:num w:numId="52" w16cid:durableId="828591640">
    <w:abstractNumId w:val="13"/>
    <w:lvlOverride w:ilvl="0">
      <w:startOverride w:val="6"/>
    </w:lvlOverride>
  </w:num>
  <w:num w:numId="53" w16cid:durableId="39063837">
    <w:abstractNumId w:val="13"/>
    <w:lvlOverride w:ilvl="0">
      <w:startOverride w:val="7"/>
    </w:lvlOverride>
  </w:num>
  <w:num w:numId="54" w16cid:durableId="1059742457">
    <w:abstractNumId w:val="13"/>
    <w:lvlOverride w:ilvl="0">
      <w:startOverride w:val="8"/>
    </w:lvlOverride>
  </w:num>
  <w:num w:numId="55" w16cid:durableId="1444765906">
    <w:abstractNumId w:val="13"/>
    <w:lvlOverride w:ilvl="0">
      <w:startOverride w:val="9"/>
    </w:lvlOverride>
  </w:num>
  <w:num w:numId="56" w16cid:durableId="140848013">
    <w:abstractNumId w:val="3"/>
    <w:lvlOverride w:ilvl="0">
      <w:startOverride w:val="1"/>
    </w:lvlOverride>
  </w:num>
  <w:num w:numId="57" w16cid:durableId="621347296">
    <w:abstractNumId w:val="3"/>
    <w:lvlOverride w:ilvl="0">
      <w:startOverride w:val="2"/>
    </w:lvlOverride>
  </w:num>
  <w:num w:numId="58" w16cid:durableId="656693932">
    <w:abstractNumId w:val="3"/>
    <w:lvlOverride w:ilvl="0">
      <w:startOverride w:val="3"/>
    </w:lvlOverride>
  </w:num>
  <w:num w:numId="59" w16cid:durableId="1871802459">
    <w:abstractNumId w:val="3"/>
    <w:lvlOverride w:ilvl="0">
      <w:startOverride w:val="4"/>
    </w:lvlOverride>
  </w:num>
  <w:num w:numId="60" w16cid:durableId="1125856008">
    <w:abstractNumId w:val="3"/>
    <w:lvlOverride w:ilvl="0">
      <w:startOverride w:val="5"/>
    </w:lvlOverride>
  </w:num>
  <w:num w:numId="61" w16cid:durableId="707069247">
    <w:abstractNumId w:val="3"/>
    <w:lvlOverride w:ilvl="0">
      <w:startOverride w:val="6"/>
    </w:lvlOverride>
  </w:num>
  <w:num w:numId="62" w16cid:durableId="509561026">
    <w:abstractNumId w:val="6"/>
    <w:lvlOverride w:ilvl="0">
      <w:startOverride w:val="1"/>
    </w:lvlOverride>
  </w:num>
  <w:num w:numId="63" w16cid:durableId="2056851362">
    <w:abstractNumId w:val="6"/>
    <w:lvlOverride w:ilvl="0">
      <w:startOverride w:val="2"/>
    </w:lvlOverride>
  </w:num>
  <w:num w:numId="64" w16cid:durableId="996373571">
    <w:abstractNumId w:val="6"/>
    <w:lvlOverride w:ilvl="0">
      <w:startOverride w:val="3"/>
    </w:lvlOverride>
  </w:num>
  <w:num w:numId="65" w16cid:durableId="1016736253">
    <w:abstractNumId w:val="6"/>
    <w:lvlOverride w:ilvl="0">
      <w:startOverride w:val="4"/>
    </w:lvlOverride>
  </w:num>
  <w:num w:numId="66" w16cid:durableId="871769630">
    <w:abstractNumId w:val="6"/>
    <w:lvlOverride w:ilvl="0">
      <w:startOverride w:val="5"/>
    </w:lvlOverride>
  </w:num>
  <w:num w:numId="67" w16cid:durableId="1457020839">
    <w:abstractNumId w:val="9"/>
    <w:lvlOverride w:ilvl="0">
      <w:startOverride w:val="1"/>
    </w:lvlOverride>
  </w:num>
  <w:num w:numId="68" w16cid:durableId="1479804821">
    <w:abstractNumId w:val="9"/>
    <w:lvlOverride w:ilvl="0">
      <w:startOverride w:val="2"/>
    </w:lvlOverride>
  </w:num>
  <w:num w:numId="69" w16cid:durableId="1399938889">
    <w:abstractNumId w:val="9"/>
    <w:lvlOverride w:ilvl="0">
      <w:startOverride w:val="3"/>
    </w:lvlOverride>
  </w:num>
  <w:num w:numId="70" w16cid:durableId="942953748">
    <w:abstractNumId w:val="9"/>
    <w:lvlOverride w:ilvl="0">
      <w:startOverride w:val="4"/>
    </w:lvlOverride>
  </w:num>
  <w:num w:numId="71" w16cid:durableId="1193500151">
    <w:abstractNumId w:val="9"/>
    <w:lvlOverride w:ilvl="0">
      <w:startOverride w:val="5"/>
    </w:lvlOverride>
  </w:num>
  <w:num w:numId="72" w16cid:durableId="1815755686">
    <w:abstractNumId w:val="12"/>
    <w:lvlOverride w:ilvl="0">
      <w:startOverride w:val="1"/>
    </w:lvlOverride>
  </w:num>
  <w:num w:numId="73" w16cid:durableId="2098477236">
    <w:abstractNumId w:val="12"/>
    <w:lvlOverride w:ilvl="0">
      <w:startOverride w:val="2"/>
    </w:lvlOverride>
  </w:num>
  <w:num w:numId="74" w16cid:durableId="1801074187">
    <w:abstractNumId w:val="12"/>
    <w:lvlOverride w:ilvl="0">
      <w:startOverride w:val="3"/>
    </w:lvlOverride>
  </w:num>
  <w:num w:numId="75" w16cid:durableId="1661497199">
    <w:abstractNumId w:val="12"/>
    <w:lvlOverride w:ilvl="0">
      <w:startOverride w:val="4"/>
    </w:lvlOverride>
  </w:num>
  <w:num w:numId="76" w16cid:durableId="2144811382">
    <w:abstractNumId w:val="12"/>
    <w:lvlOverride w:ilvl="0">
      <w:startOverride w:val="5"/>
    </w:lvlOverride>
  </w:num>
  <w:num w:numId="77" w16cid:durableId="437681469">
    <w:abstractNumId w:val="12"/>
    <w:lvlOverride w:ilvl="0">
      <w:startOverride w:val="6"/>
    </w:lvlOverride>
  </w:num>
  <w:num w:numId="78" w16cid:durableId="800152514">
    <w:abstractNumId w:val="12"/>
    <w:lvlOverride w:ilvl="0">
      <w:startOverride w:val="7"/>
    </w:lvlOverride>
  </w:num>
  <w:num w:numId="79" w16cid:durableId="1097019376">
    <w:abstractNumId w:val="12"/>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A7"/>
    <w:rsid w:val="009119AD"/>
    <w:rsid w:val="00D72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6F45"/>
  <w15:chartTrackingRefBased/>
  <w15:docId w15:val="{64743C66-669A-464D-97D1-D9DE932E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725A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25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725A7"/>
    <w:rPr>
      <w:b/>
      <w:bCs/>
    </w:rPr>
  </w:style>
  <w:style w:type="character" w:customStyle="1" w:styleId="Heading3Char">
    <w:name w:val="Heading 3 Char"/>
    <w:basedOn w:val="DefaultParagraphFont"/>
    <w:link w:val="Heading3"/>
    <w:uiPriority w:val="9"/>
    <w:rsid w:val="00D725A7"/>
    <w:rPr>
      <w:rFonts w:ascii="Times New Roman" w:eastAsia="Times New Roman" w:hAnsi="Times New Roman" w:cs="Times New Roman"/>
      <w:b/>
      <w:bCs/>
      <w:kern w:val="0"/>
      <w:sz w:val="27"/>
      <w:szCs w:val="27"/>
      <w14:ligatures w14:val="none"/>
    </w:rPr>
  </w:style>
  <w:style w:type="character" w:styleId="Emphasis">
    <w:name w:val="Emphasis"/>
    <w:basedOn w:val="DefaultParagraphFont"/>
    <w:uiPriority w:val="20"/>
    <w:qFormat/>
    <w:rsid w:val="00D725A7"/>
    <w:rPr>
      <w:i/>
      <w:iCs/>
    </w:rPr>
  </w:style>
  <w:style w:type="character" w:styleId="Hyperlink">
    <w:name w:val="Hyperlink"/>
    <w:basedOn w:val="DefaultParagraphFont"/>
    <w:uiPriority w:val="99"/>
    <w:semiHidden/>
    <w:unhideWhenUsed/>
    <w:rsid w:val="00D725A7"/>
    <w:rPr>
      <w:color w:val="0000FF"/>
      <w:u w:val="single"/>
    </w:rPr>
  </w:style>
  <w:style w:type="character" w:customStyle="1" w:styleId="strong0">
    <w:name w:val="strong"/>
    <w:basedOn w:val="DefaultParagraphFont"/>
    <w:rsid w:val="00D72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259494">
      <w:bodyDiv w:val="1"/>
      <w:marLeft w:val="0"/>
      <w:marRight w:val="0"/>
      <w:marTop w:val="0"/>
      <w:marBottom w:val="0"/>
      <w:divBdr>
        <w:top w:val="none" w:sz="0" w:space="0" w:color="auto"/>
        <w:left w:val="none" w:sz="0" w:space="0" w:color="auto"/>
        <w:bottom w:val="none" w:sz="0" w:space="0" w:color="auto"/>
        <w:right w:val="none" w:sz="0" w:space="0" w:color="auto"/>
      </w:divBdr>
    </w:div>
    <w:div w:id="515072284">
      <w:bodyDiv w:val="1"/>
      <w:marLeft w:val="0"/>
      <w:marRight w:val="0"/>
      <w:marTop w:val="0"/>
      <w:marBottom w:val="0"/>
      <w:divBdr>
        <w:top w:val="none" w:sz="0" w:space="0" w:color="auto"/>
        <w:left w:val="none" w:sz="0" w:space="0" w:color="auto"/>
        <w:bottom w:val="none" w:sz="0" w:space="0" w:color="auto"/>
        <w:right w:val="none" w:sz="0" w:space="0" w:color="auto"/>
      </w:divBdr>
      <w:divsChild>
        <w:div w:id="1745954321">
          <w:marLeft w:val="0"/>
          <w:marRight w:val="0"/>
          <w:marTop w:val="150"/>
          <w:marBottom w:val="0"/>
          <w:divBdr>
            <w:top w:val="none" w:sz="0" w:space="0" w:color="auto"/>
            <w:left w:val="none" w:sz="0" w:space="0" w:color="auto"/>
            <w:bottom w:val="none" w:sz="0" w:space="0" w:color="auto"/>
            <w:right w:val="none" w:sz="0" w:space="0" w:color="auto"/>
          </w:divBdr>
          <w:divsChild>
            <w:div w:id="1479345857">
              <w:marLeft w:val="0"/>
              <w:marRight w:val="0"/>
              <w:marTop w:val="0"/>
              <w:marBottom w:val="0"/>
              <w:divBdr>
                <w:top w:val="none" w:sz="0" w:space="0" w:color="auto"/>
                <w:left w:val="none" w:sz="0" w:space="0" w:color="auto"/>
                <w:bottom w:val="none" w:sz="0" w:space="0" w:color="auto"/>
                <w:right w:val="none" w:sz="0" w:space="0" w:color="auto"/>
              </w:divBdr>
            </w:div>
            <w:div w:id="1102145733">
              <w:marLeft w:val="0"/>
              <w:marRight w:val="0"/>
              <w:marTop w:val="0"/>
              <w:marBottom w:val="50"/>
              <w:divBdr>
                <w:top w:val="none" w:sz="0" w:space="0" w:color="auto"/>
                <w:left w:val="none" w:sz="0" w:space="0" w:color="auto"/>
                <w:bottom w:val="none" w:sz="0" w:space="0" w:color="auto"/>
                <w:right w:val="none" w:sz="0" w:space="0" w:color="auto"/>
              </w:divBdr>
              <w:divsChild>
                <w:div w:id="919871815">
                  <w:marLeft w:val="0"/>
                  <w:marRight w:val="0"/>
                  <w:marTop w:val="0"/>
                  <w:marBottom w:val="0"/>
                  <w:divBdr>
                    <w:top w:val="none" w:sz="0" w:space="0" w:color="auto"/>
                    <w:left w:val="none" w:sz="0" w:space="0" w:color="auto"/>
                    <w:bottom w:val="none" w:sz="0" w:space="0" w:color="auto"/>
                    <w:right w:val="none" w:sz="0" w:space="0" w:color="auto"/>
                  </w:divBdr>
                </w:div>
                <w:div w:id="1087457897">
                  <w:marLeft w:val="0"/>
                  <w:marRight w:val="0"/>
                  <w:marTop w:val="0"/>
                  <w:marBottom w:val="0"/>
                  <w:divBdr>
                    <w:top w:val="none" w:sz="0" w:space="0" w:color="auto"/>
                    <w:left w:val="none" w:sz="0" w:space="0" w:color="auto"/>
                    <w:bottom w:val="none" w:sz="0" w:space="0" w:color="auto"/>
                    <w:right w:val="none" w:sz="0" w:space="0" w:color="auto"/>
                  </w:divBdr>
                </w:div>
              </w:divsChild>
            </w:div>
            <w:div w:id="262960155">
              <w:marLeft w:val="0"/>
              <w:marRight w:val="0"/>
              <w:marTop w:val="300"/>
              <w:marBottom w:val="0"/>
              <w:divBdr>
                <w:top w:val="none" w:sz="0" w:space="0" w:color="auto"/>
                <w:left w:val="none" w:sz="0" w:space="0" w:color="auto"/>
                <w:bottom w:val="none" w:sz="0" w:space="0" w:color="auto"/>
                <w:right w:val="none" w:sz="0" w:space="0" w:color="auto"/>
              </w:divBdr>
              <w:divsChild>
                <w:div w:id="2019651047">
                  <w:marLeft w:val="0"/>
                  <w:marRight w:val="0"/>
                  <w:marTop w:val="0"/>
                  <w:marBottom w:val="0"/>
                  <w:divBdr>
                    <w:top w:val="none" w:sz="0" w:space="0" w:color="auto"/>
                    <w:left w:val="none" w:sz="0" w:space="0" w:color="auto"/>
                    <w:bottom w:val="none" w:sz="0" w:space="0" w:color="auto"/>
                    <w:right w:val="none" w:sz="0" w:space="0" w:color="auto"/>
                  </w:divBdr>
                  <w:divsChild>
                    <w:div w:id="2102405953">
                      <w:marLeft w:val="0"/>
                      <w:marRight w:val="0"/>
                      <w:marTop w:val="0"/>
                      <w:marBottom w:val="0"/>
                      <w:divBdr>
                        <w:top w:val="none" w:sz="0" w:space="0" w:color="auto"/>
                        <w:left w:val="none" w:sz="0" w:space="0" w:color="auto"/>
                        <w:bottom w:val="none" w:sz="0" w:space="0" w:color="auto"/>
                        <w:right w:val="none" w:sz="0" w:space="0" w:color="auto"/>
                      </w:divBdr>
                    </w:div>
                  </w:divsChild>
                </w:div>
                <w:div w:id="18729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9859">
          <w:marLeft w:val="0"/>
          <w:marRight w:val="0"/>
          <w:marTop w:val="300"/>
          <w:marBottom w:val="0"/>
          <w:divBdr>
            <w:top w:val="none" w:sz="0" w:space="0" w:color="auto"/>
            <w:left w:val="none" w:sz="0" w:space="0" w:color="auto"/>
            <w:bottom w:val="none" w:sz="0" w:space="0" w:color="auto"/>
            <w:right w:val="none" w:sz="0" w:space="0" w:color="auto"/>
          </w:divBdr>
          <w:divsChild>
            <w:div w:id="1727873820">
              <w:marLeft w:val="0"/>
              <w:marRight w:val="0"/>
              <w:marTop w:val="0"/>
              <w:marBottom w:val="0"/>
              <w:divBdr>
                <w:top w:val="none" w:sz="0" w:space="0" w:color="auto"/>
                <w:left w:val="none" w:sz="0" w:space="0" w:color="auto"/>
                <w:bottom w:val="none" w:sz="0" w:space="0" w:color="auto"/>
                <w:right w:val="none" w:sz="0" w:space="0" w:color="auto"/>
              </w:divBdr>
            </w:div>
            <w:div w:id="106268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80147">
      <w:bodyDiv w:val="1"/>
      <w:marLeft w:val="0"/>
      <w:marRight w:val="0"/>
      <w:marTop w:val="0"/>
      <w:marBottom w:val="0"/>
      <w:divBdr>
        <w:top w:val="none" w:sz="0" w:space="0" w:color="auto"/>
        <w:left w:val="none" w:sz="0" w:space="0" w:color="auto"/>
        <w:bottom w:val="none" w:sz="0" w:space="0" w:color="auto"/>
        <w:right w:val="none" w:sz="0" w:space="0" w:color="auto"/>
      </w:divBdr>
    </w:div>
    <w:div w:id="175801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geeksforgeeks.org/iso-standards-in-software-enginee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2739</Words>
  <Characters>15617</Characters>
  <Application>Microsoft Office Word</Application>
  <DocSecurity>0</DocSecurity>
  <Lines>130</Lines>
  <Paragraphs>36</Paragraphs>
  <ScaleCrop>false</ScaleCrop>
  <Company/>
  <LinksUpToDate>false</LinksUpToDate>
  <CharactersWithSpaces>18320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2023-12-03T14:41:00Z</dcterms:created>
  <dcterms:modified xsi:type="dcterms:W3CDTF">2023-12-03T14:48:00Z</dcterms:modified>
</cp:coreProperties>
</file>