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AD03F" w14:textId="77777777" w:rsidR="00292042" w:rsidRPr="00292042" w:rsidRDefault="00292042" w:rsidP="00292042">
      <w:pPr>
        <w:shd w:val="clear" w:color="auto" w:fill="FFFFFF"/>
        <w:spacing w:after="0" w:line="336" w:lineRule="atLeast"/>
        <w:jc w:val="both"/>
        <w:outlineLvl w:val="1"/>
        <w:rPr>
          <w:rFonts w:ascii="Times New Roman" w:eastAsia="Times New Roman" w:hAnsi="Times New Roman" w:cs="Times New Roman"/>
          <w:b/>
          <w:bCs/>
          <w:color w:val="323232"/>
          <w:sz w:val="35"/>
          <w:szCs w:val="35"/>
        </w:rPr>
      </w:pPr>
      <w:r w:rsidRPr="00292042">
        <w:rPr>
          <w:rFonts w:ascii="Times New Roman" w:eastAsia="Times New Roman" w:hAnsi="Times New Roman" w:cs="Times New Roman"/>
          <w:b/>
          <w:bCs/>
          <w:color w:val="323232"/>
          <w:sz w:val="35"/>
          <w:szCs w:val="35"/>
        </w:rPr>
        <w:t>What is a multicore processor?</w:t>
      </w:r>
    </w:p>
    <w:p w14:paraId="0643F15C" w14:textId="49389A7B" w:rsidR="00292042" w:rsidRDefault="00292042" w:rsidP="00292042">
      <w:pPr>
        <w:shd w:val="clear" w:color="auto" w:fill="FFFFFF"/>
        <w:spacing w:before="120" w:after="360" w:line="401" w:lineRule="atLeast"/>
        <w:jc w:val="both"/>
        <w:rPr>
          <w:rFonts w:ascii="Times New Roman" w:eastAsia="Times New Roman" w:hAnsi="Times New Roman" w:cs="Times New Roman"/>
          <w:color w:val="666666"/>
          <w:sz w:val="27"/>
          <w:szCs w:val="27"/>
        </w:rPr>
      </w:pPr>
      <w:r w:rsidRPr="00292042">
        <w:rPr>
          <w:rFonts w:ascii="Times New Roman" w:eastAsia="Times New Roman" w:hAnsi="Times New Roman" w:cs="Times New Roman"/>
          <w:color w:val="666666"/>
          <w:sz w:val="27"/>
          <w:szCs w:val="27"/>
        </w:rPr>
        <w:t>A multicore processor is an integrated circuit that has two or more processor cores attached for enhanced performance and reduced power consumption. These processors also enable more efficient simultaneous processing of multiple tasks, such as with </w:t>
      </w:r>
      <w:hyperlink r:id="rId5" w:history="1">
        <w:r w:rsidRPr="00292042">
          <w:rPr>
            <w:rFonts w:ascii="Times New Roman" w:eastAsia="Times New Roman" w:hAnsi="Times New Roman" w:cs="Times New Roman"/>
            <w:color w:val="007CAD"/>
            <w:sz w:val="27"/>
            <w:szCs w:val="27"/>
            <w:u w:val="single"/>
          </w:rPr>
          <w:t>parallel processing</w:t>
        </w:r>
      </w:hyperlink>
      <w:r w:rsidRPr="00292042">
        <w:rPr>
          <w:rFonts w:ascii="Times New Roman" w:eastAsia="Times New Roman" w:hAnsi="Times New Roman" w:cs="Times New Roman"/>
          <w:color w:val="666666"/>
          <w:sz w:val="27"/>
          <w:szCs w:val="27"/>
        </w:rPr>
        <w:t> and </w:t>
      </w:r>
      <w:hyperlink r:id="rId6" w:history="1">
        <w:r w:rsidRPr="00292042">
          <w:rPr>
            <w:rFonts w:ascii="Times New Roman" w:eastAsia="Times New Roman" w:hAnsi="Times New Roman" w:cs="Times New Roman"/>
            <w:color w:val="007CAD"/>
            <w:sz w:val="27"/>
            <w:szCs w:val="27"/>
            <w:u w:val="single"/>
          </w:rPr>
          <w:t>multithreading</w:t>
        </w:r>
      </w:hyperlink>
      <w:r w:rsidRPr="00292042">
        <w:rPr>
          <w:rFonts w:ascii="Times New Roman" w:eastAsia="Times New Roman" w:hAnsi="Times New Roman" w:cs="Times New Roman"/>
          <w:color w:val="666666"/>
          <w:sz w:val="27"/>
          <w:szCs w:val="27"/>
        </w:rPr>
        <w:t xml:space="preserve">. </w:t>
      </w:r>
    </w:p>
    <w:p w14:paraId="79539B14" w14:textId="6BF54640" w:rsidR="00292042" w:rsidRPr="00292042" w:rsidRDefault="00292042" w:rsidP="00292042">
      <w:pPr>
        <w:shd w:val="clear" w:color="auto" w:fill="FFFFFF"/>
        <w:spacing w:before="120" w:after="360" w:line="401" w:lineRule="atLeast"/>
        <w:jc w:val="both"/>
        <w:rPr>
          <w:rFonts w:ascii="Times New Roman" w:eastAsia="Times New Roman" w:hAnsi="Times New Roman" w:cs="Times New Roman"/>
          <w:color w:val="666666"/>
          <w:sz w:val="27"/>
          <w:szCs w:val="27"/>
        </w:rPr>
      </w:pPr>
      <w:r>
        <w:rPr>
          <w:rFonts w:ascii="Arial" w:hAnsi="Arial" w:cs="Arial"/>
          <w:color w:val="666666"/>
          <w:shd w:val="clear" w:color="auto" w:fill="FFFFFF"/>
        </w:rPr>
        <w:t>The use of multicore </w:t>
      </w:r>
      <w:hyperlink r:id="rId7" w:history="1">
        <w:r>
          <w:rPr>
            <w:rStyle w:val="Hyperlink"/>
            <w:rFonts w:ascii="Arial" w:hAnsi="Arial" w:cs="Arial"/>
            <w:color w:val="007CAD"/>
            <w:shd w:val="clear" w:color="auto" w:fill="FFFFFF"/>
          </w:rPr>
          <w:t>processors or microprocessors</w:t>
        </w:r>
      </w:hyperlink>
      <w:r>
        <w:rPr>
          <w:rFonts w:ascii="Arial" w:hAnsi="Arial" w:cs="Arial"/>
          <w:color w:val="666666"/>
          <w:shd w:val="clear" w:color="auto" w:fill="FFFFFF"/>
        </w:rPr>
        <w:t> is one approach to boost processor performance without exceeding the practical limitations of semiconductor design and fabrication. Using multicores also ensure safe operation in areas such as heat generation.</w:t>
      </w:r>
    </w:p>
    <w:p w14:paraId="62681204" w14:textId="77777777" w:rsidR="00292042" w:rsidRDefault="00292042" w:rsidP="00292042">
      <w:pPr>
        <w:pStyle w:val="Heading2"/>
        <w:shd w:val="clear" w:color="auto" w:fill="FFFFFF"/>
        <w:spacing w:before="0" w:beforeAutospacing="0" w:after="0" w:afterAutospacing="0" w:line="259" w:lineRule="atLeast"/>
        <w:rPr>
          <w:rFonts w:ascii="Arial" w:hAnsi="Arial" w:cs="Arial"/>
          <w:color w:val="323232"/>
          <w:sz w:val="27"/>
          <w:szCs w:val="27"/>
        </w:rPr>
      </w:pPr>
      <w:r>
        <w:rPr>
          <w:rFonts w:ascii="Arial" w:hAnsi="Arial" w:cs="Arial"/>
          <w:color w:val="323232"/>
          <w:sz w:val="27"/>
          <w:szCs w:val="27"/>
        </w:rPr>
        <w:t>How do multicore processors work?</w:t>
      </w:r>
    </w:p>
    <w:p w14:paraId="4D87FE6A" w14:textId="77777777" w:rsidR="00292042" w:rsidRDefault="00292042" w:rsidP="00292042">
      <w:pPr>
        <w:pStyle w:val="NormalWeb"/>
        <w:shd w:val="clear" w:color="auto" w:fill="FFFFFF"/>
        <w:spacing w:before="120" w:beforeAutospacing="0" w:after="360" w:afterAutospacing="0" w:line="420" w:lineRule="atLeast"/>
        <w:rPr>
          <w:rFonts w:ascii="Arial" w:hAnsi="Arial" w:cs="Arial"/>
          <w:color w:val="666666"/>
        </w:rPr>
      </w:pPr>
      <w:r>
        <w:rPr>
          <w:rFonts w:ascii="Arial" w:hAnsi="Arial" w:cs="Arial"/>
          <w:color w:val="666666"/>
        </w:rPr>
        <w:t>The heart of every processor is an execution engine, also known as a core. The core is designed to process instructions and data according to the direction of software programs in the computer's memory.</w:t>
      </w:r>
    </w:p>
    <w:p w14:paraId="2383854C" w14:textId="77777777" w:rsidR="00292042" w:rsidRDefault="00292042" w:rsidP="00292042">
      <w:pPr>
        <w:pStyle w:val="Heading2"/>
        <w:shd w:val="clear" w:color="auto" w:fill="FFFFFF"/>
        <w:spacing w:before="0" w:beforeAutospacing="0" w:after="0" w:afterAutospacing="0" w:line="259" w:lineRule="atLeast"/>
        <w:rPr>
          <w:rFonts w:ascii="Arial" w:hAnsi="Arial" w:cs="Arial"/>
          <w:color w:val="323232"/>
          <w:sz w:val="27"/>
          <w:szCs w:val="27"/>
        </w:rPr>
      </w:pPr>
      <w:r>
        <w:rPr>
          <w:rFonts w:ascii="Arial" w:hAnsi="Arial" w:cs="Arial"/>
          <w:color w:val="323232"/>
          <w:sz w:val="27"/>
          <w:szCs w:val="27"/>
        </w:rPr>
        <w:t>What are multicore processors used for?</w:t>
      </w:r>
    </w:p>
    <w:p w14:paraId="7C54D61D" w14:textId="2F2DF41F" w:rsidR="001A4B56" w:rsidRDefault="00292042">
      <w:pPr>
        <w:rPr>
          <w:rFonts w:ascii="Arial" w:hAnsi="Arial" w:cs="Arial"/>
          <w:color w:val="666666"/>
          <w:shd w:val="clear" w:color="auto" w:fill="FFFFFF"/>
        </w:rPr>
      </w:pPr>
      <w:r>
        <w:rPr>
          <w:rFonts w:ascii="Arial" w:hAnsi="Arial" w:cs="Arial"/>
          <w:color w:val="666666"/>
          <w:shd w:val="clear" w:color="auto" w:fill="FFFFFF"/>
        </w:rPr>
        <w:t>There are several major use cases for multicore processors, including the following five:</w:t>
      </w:r>
    </w:p>
    <w:p w14:paraId="105BC3A6" w14:textId="68CDE170" w:rsidR="00292042" w:rsidRPr="00292042" w:rsidRDefault="00292042" w:rsidP="00292042">
      <w:pPr>
        <w:numPr>
          <w:ilvl w:val="0"/>
          <w:numId w:val="1"/>
        </w:numPr>
        <w:shd w:val="clear" w:color="auto" w:fill="FFFFFF"/>
        <w:spacing w:before="150" w:after="150" w:line="420" w:lineRule="atLeast"/>
        <w:ind w:left="1095"/>
        <w:rPr>
          <w:rFonts w:ascii="Arial" w:eastAsia="Times New Roman" w:hAnsi="Arial" w:cs="Arial"/>
          <w:color w:val="666666"/>
          <w:sz w:val="24"/>
          <w:szCs w:val="24"/>
        </w:rPr>
      </w:pPr>
      <w:r w:rsidRPr="00292042">
        <w:rPr>
          <w:rFonts w:ascii="Arial" w:eastAsia="Times New Roman" w:hAnsi="Arial" w:cs="Arial"/>
          <w:b/>
          <w:bCs/>
          <w:color w:val="666666"/>
          <w:sz w:val="24"/>
          <w:szCs w:val="24"/>
        </w:rPr>
        <w:t>Virtualization.</w:t>
      </w:r>
      <w:r w:rsidRPr="00292042">
        <w:rPr>
          <w:rFonts w:ascii="Arial" w:eastAsia="Times New Roman" w:hAnsi="Arial" w:cs="Arial"/>
          <w:color w:val="666666"/>
          <w:sz w:val="24"/>
          <w:szCs w:val="24"/>
        </w:rPr>
        <w:t> A virtualization platform, such as VMware, is designed to abstract the software environment from the underlying hardware. Virtualization is capable of abstracting physical processor cores into virtual processors or central processing units (</w:t>
      </w:r>
      <w:hyperlink r:id="rId8" w:history="1">
        <w:r w:rsidRPr="00292042">
          <w:rPr>
            <w:rFonts w:ascii="Arial" w:eastAsia="Times New Roman" w:hAnsi="Arial" w:cs="Arial"/>
            <w:color w:val="007CAD"/>
            <w:sz w:val="24"/>
            <w:szCs w:val="24"/>
            <w:u w:val="single"/>
          </w:rPr>
          <w:t>vCPUs</w:t>
        </w:r>
      </w:hyperlink>
      <w:r w:rsidRPr="00292042">
        <w:rPr>
          <w:rFonts w:ascii="Arial" w:eastAsia="Times New Roman" w:hAnsi="Arial" w:cs="Arial"/>
          <w:color w:val="666666"/>
          <w:sz w:val="24"/>
          <w:szCs w:val="24"/>
        </w:rPr>
        <w:t>) which are then assigned to virtual machines (</w:t>
      </w:r>
      <w:hyperlink r:id="rId9" w:history="1">
        <w:r w:rsidRPr="00292042">
          <w:rPr>
            <w:rFonts w:ascii="Arial" w:eastAsia="Times New Roman" w:hAnsi="Arial" w:cs="Arial"/>
            <w:color w:val="007CAD"/>
            <w:sz w:val="24"/>
            <w:szCs w:val="24"/>
            <w:u w:val="single"/>
          </w:rPr>
          <w:t>VMs</w:t>
        </w:r>
      </w:hyperlink>
      <w:r w:rsidRPr="00292042">
        <w:rPr>
          <w:rFonts w:ascii="Arial" w:eastAsia="Times New Roman" w:hAnsi="Arial" w:cs="Arial"/>
          <w:color w:val="666666"/>
          <w:sz w:val="24"/>
          <w:szCs w:val="24"/>
        </w:rPr>
        <w:t xml:space="preserve">). </w:t>
      </w:r>
    </w:p>
    <w:p w14:paraId="2B6D6550" w14:textId="0D4C7B41" w:rsidR="00292042" w:rsidRPr="00292042" w:rsidRDefault="00292042" w:rsidP="00292042">
      <w:pPr>
        <w:numPr>
          <w:ilvl w:val="0"/>
          <w:numId w:val="1"/>
        </w:numPr>
        <w:shd w:val="clear" w:color="auto" w:fill="FFFFFF"/>
        <w:spacing w:before="150" w:after="150" w:line="420" w:lineRule="atLeast"/>
        <w:ind w:left="1095"/>
        <w:rPr>
          <w:rFonts w:ascii="Arial" w:eastAsia="Times New Roman" w:hAnsi="Arial" w:cs="Arial"/>
          <w:color w:val="666666"/>
          <w:sz w:val="24"/>
          <w:szCs w:val="24"/>
        </w:rPr>
      </w:pPr>
      <w:r w:rsidRPr="00292042">
        <w:rPr>
          <w:rFonts w:ascii="Arial" w:eastAsia="Times New Roman" w:hAnsi="Arial" w:cs="Arial"/>
          <w:b/>
          <w:bCs/>
          <w:color w:val="666666"/>
          <w:sz w:val="24"/>
          <w:szCs w:val="24"/>
        </w:rPr>
        <w:t>Databases. </w:t>
      </w:r>
      <w:r w:rsidRPr="00292042">
        <w:rPr>
          <w:rFonts w:ascii="Arial" w:eastAsia="Times New Roman" w:hAnsi="Arial" w:cs="Arial"/>
          <w:color w:val="666666"/>
          <w:sz w:val="24"/>
          <w:szCs w:val="24"/>
        </w:rPr>
        <w:t>A database is a complex software platform that frequently needs to run many simultaneous tasks such as queries. As a result, databases are highly dependent on multicore processors to distribute and handle these many task threads</w:t>
      </w:r>
      <w:r>
        <w:rPr>
          <w:rFonts w:ascii="Arial" w:eastAsia="Times New Roman" w:hAnsi="Arial" w:cs="Arial"/>
          <w:color w:val="666666"/>
          <w:sz w:val="24"/>
          <w:szCs w:val="24"/>
        </w:rPr>
        <w:t>.</w:t>
      </w:r>
    </w:p>
    <w:p w14:paraId="1ED475C5" w14:textId="77777777" w:rsidR="00292042" w:rsidRPr="00292042" w:rsidRDefault="00292042" w:rsidP="00292042">
      <w:pPr>
        <w:numPr>
          <w:ilvl w:val="0"/>
          <w:numId w:val="1"/>
        </w:numPr>
        <w:shd w:val="clear" w:color="auto" w:fill="FFFFFF"/>
        <w:spacing w:before="150" w:after="150" w:line="420" w:lineRule="atLeast"/>
        <w:ind w:left="1095"/>
        <w:rPr>
          <w:rFonts w:ascii="Arial" w:eastAsia="Times New Roman" w:hAnsi="Arial" w:cs="Arial"/>
          <w:color w:val="666666"/>
          <w:sz w:val="24"/>
          <w:szCs w:val="24"/>
        </w:rPr>
      </w:pPr>
      <w:r w:rsidRPr="00292042">
        <w:rPr>
          <w:rFonts w:ascii="Arial" w:eastAsia="Times New Roman" w:hAnsi="Arial" w:cs="Arial"/>
          <w:b/>
          <w:bCs/>
          <w:color w:val="666666"/>
          <w:sz w:val="24"/>
          <w:szCs w:val="24"/>
        </w:rPr>
        <w:t>Analytics and HPC.</w:t>
      </w:r>
      <w:r w:rsidRPr="00292042">
        <w:rPr>
          <w:rFonts w:ascii="Arial" w:eastAsia="Times New Roman" w:hAnsi="Arial" w:cs="Arial"/>
          <w:color w:val="666666"/>
          <w:sz w:val="24"/>
          <w:szCs w:val="24"/>
        </w:rPr>
        <w:t> </w:t>
      </w:r>
      <w:hyperlink r:id="rId10" w:history="1">
        <w:r w:rsidRPr="00292042">
          <w:rPr>
            <w:rFonts w:ascii="Arial" w:eastAsia="Times New Roman" w:hAnsi="Arial" w:cs="Arial"/>
            <w:color w:val="007CAD"/>
            <w:sz w:val="24"/>
            <w:szCs w:val="24"/>
            <w:u w:val="single"/>
          </w:rPr>
          <w:t>Big data analytics</w:t>
        </w:r>
      </w:hyperlink>
      <w:r w:rsidRPr="00292042">
        <w:rPr>
          <w:rFonts w:ascii="Arial" w:eastAsia="Times New Roman" w:hAnsi="Arial" w:cs="Arial"/>
          <w:color w:val="666666"/>
          <w:sz w:val="24"/>
          <w:szCs w:val="24"/>
        </w:rPr>
        <w:t>, such as machine learning, and high-performance computing (</w:t>
      </w:r>
      <w:hyperlink r:id="rId11" w:history="1">
        <w:r w:rsidRPr="00292042">
          <w:rPr>
            <w:rFonts w:ascii="Arial" w:eastAsia="Times New Roman" w:hAnsi="Arial" w:cs="Arial"/>
            <w:color w:val="007CAD"/>
            <w:sz w:val="24"/>
            <w:szCs w:val="24"/>
            <w:u w:val="single"/>
          </w:rPr>
          <w:t>HPC</w:t>
        </w:r>
      </w:hyperlink>
      <w:r w:rsidRPr="00292042">
        <w:rPr>
          <w:rFonts w:ascii="Arial" w:eastAsia="Times New Roman" w:hAnsi="Arial" w:cs="Arial"/>
          <w:color w:val="666666"/>
          <w:sz w:val="24"/>
          <w:szCs w:val="24"/>
        </w:rPr>
        <w:t xml:space="preserve">) both require breaking large, complex tasks into smaller and more manageable pieces. Each piece of the computational effort can then be solved by distributing each piece of the problem to a </w:t>
      </w:r>
      <w:r w:rsidRPr="00292042">
        <w:rPr>
          <w:rFonts w:ascii="Arial" w:eastAsia="Times New Roman" w:hAnsi="Arial" w:cs="Arial"/>
          <w:color w:val="666666"/>
          <w:sz w:val="24"/>
          <w:szCs w:val="24"/>
        </w:rPr>
        <w:lastRenderedPageBreak/>
        <w:t>different processor. This approach enables each processor to work in parallel to solve the overarching problem far faster and more efficiently than with a single processor.</w:t>
      </w:r>
    </w:p>
    <w:p w14:paraId="57B6D9E3" w14:textId="77777777" w:rsidR="00292042" w:rsidRPr="00292042" w:rsidRDefault="00292042" w:rsidP="00292042">
      <w:pPr>
        <w:numPr>
          <w:ilvl w:val="0"/>
          <w:numId w:val="1"/>
        </w:numPr>
        <w:shd w:val="clear" w:color="auto" w:fill="FFFFFF"/>
        <w:spacing w:before="150" w:after="150" w:line="420" w:lineRule="atLeast"/>
        <w:ind w:left="1095"/>
        <w:rPr>
          <w:rFonts w:ascii="Arial" w:eastAsia="Times New Roman" w:hAnsi="Arial" w:cs="Arial"/>
          <w:color w:val="666666"/>
          <w:sz w:val="24"/>
          <w:szCs w:val="24"/>
        </w:rPr>
      </w:pPr>
      <w:r w:rsidRPr="00292042">
        <w:rPr>
          <w:rFonts w:ascii="Arial" w:eastAsia="Times New Roman" w:hAnsi="Arial" w:cs="Arial"/>
          <w:b/>
          <w:bCs/>
          <w:color w:val="666666"/>
          <w:sz w:val="24"/>
          <w:szCs w:val="24"/>
        </w:rPr>
        <w:t>Cloud. </w:t>
      </w:r>
      <w:r w:rsidRPr="00292042">
        <w:rPr>
          <w:rFonts w:ascii="Arial" w:eastAsia="Times New Roman" w:hAnsi="Arial" w:cs="Arial"/>
          <w:color w:val="666666"/>
          <w:sz w:val="24"/>
          <w:szCs w:val="24"/>
        </w:rPr>
        <w:t>Organizations building a cloud will almost certainly adopt multicore processors to support all the virtualization needed to accommodate the highly scalable and highly transactional </w:t>
      </w:r>
      <w:hyperlink r:id="rId12" w:history="1">
        <w:r w:rsidRPr="00292042">
          <w:rPr>
            <w:rFonts w:ascii="Arial" w:eastAsia="Times New Roman" w:hAnsi="Arial" w:cs="Arial"/>
            <w:color w:val="007CAD"/>
            <w:sz w:val="24"/>
            <w:szCs w:val="24"/>
            <w:u w:val="single"/>
          </w:rPr>
          <w:t>demands of cloud software platforms</w:t>
        </w:r>
      </w:hyperlink>
      <w:r w:rsidRPr="00292042">
        <w:rPr>
          <w:rFonts w:ascii="Arial" w:eastAsia="Times New Roman" w:hAnsi="Arial" w:cs="Arial"/>
          <w:color w:val="666666"/>
          <w:sz w:val="24"/>
          <w:szCs w:val="24"/>
        </w:rPr>
        <w:t> such as OpenStack. A set of servers with multicore processors can allow the cloud to create and scale up more VM instances on demand.</w:t>
      </w:r>
    </w:p>
    <w:p w14:paraId="1CD1B2B5" w14:textId="77777777" w:rsidR="00292042" w:rsidRPr="00292042" w:rsidRDefault="00292042" w:rsidP="00292042">
      <w:pPr>
        <w:numPr>
          <w:ilvl w:val="0"/>
          <w:numId w:val="1"/>
        </w:numPr>
        <w:shd w:val="clear" w:color="auto" w:fill="FFFFFF"/>
        <w:spacing w:before="150" w:after="150" w:line="420" w:lineRule="atLeast"/>
        <w:ind w:left="1095"/>
        <w:rPr>
          <w:rFonts w:ascii="Arial" w:eastAsia="Times New Roman" w:hAnsi="Arial" w:cs="Arial"/>
          <w:color w:val="666666"/>
          <w:sz w:val="24"/>
          <w:szCs w:val="24"/>
        </w:rPr>
      </w:pPr>
      <w:r w:rsidRPr="00292042">
        <w:rPr>
          <w:rFonts w:ascii="Arial" w:eastAsia="Times New Roman" w:hAnsi="Arial" w:cs="Arial"/>
          <w:b/>
          <w:bCs/>
          <w:color w:val="666666"/>
          <w:sz w:val="24"/>
          <w:szCs w:val="24"/>
        </w:rPr>
        <w:t>Visualization. </w:t>
      </w:r>
      <w:r w:rsidRPr="00292042">
        <w:rPr>
          <w:rFonts w:ascii="Arial" w:eastAsia="Times New Roman" w:hAnsi="Arial" w:cs="Arial"/>
          <w:color w:val="666666"/>
          <w:sz w:val="24"/>
          <w:szCs w:val="24"/>
        </w:rPr>
        <w:t>Graphics applications, such as games and data-rendering engines, have the same parallelism requirements as other HPC applications. Visual rendering is math- and task-intensive, and visualization applications can make extensive use of multiple processors to distribute the calculations required. Many graphics applications rely on graphics processing units (</w:t>
      </w:r>
      <w:hyperlink r:id="rId13" w:history="1">
        <w:r w:rsidRPr="00292042">
          <w:rPr>
            <w:rFonts w:ascii="Arial" w:eastAsia="Times New Roman" w:hAnsi="Arial" w:cs="Arial"/>
            <w:color w:val="007CAD"/>
            <w:sz w:val="24"/>
            <w:szCs w:val="24"/>
            <w:u w:val="single"/>
          </w:rPr>
          <w:t>GPUs</w:t>
        </w:r>
      </w:hyperlink>
      <w:r w:rsidRPr="00292042">
        <w:rPr>
          <w:rFonts w:ascii="Arial" w:eastAsia="Times New Roman" w:hAnsi="Arial" w:cs="Arial"/>
          <w:color w:val="666666"/>
          <w:sz w:val="24"/>
          <w:szCs w:val="24"/>
        </w:rPr>
        <w:t>) rather than CPUs. GPUs are tailored to optimize graphics-related tasks. GPU packages often contain multiple GPU cores, similar in principle to multicore processors.</w:t>
      </w:r>
    </w:p>
    <w:p w14:paraId="0A545F5C" w14:textId="77777777" w:rsidR="00292042" w:rsidRDefault="00292042" w:rsidP="00292042">
      <w:pPr>
        <w:pStyle w:val="Heading2"/>
        <w:shd w:val="clear" w:color="auto" w:fill="FFFFFF"/>
        <w:spacing w:before="0" w:beforeAutospacing="0" w:after="0" w:afterAutospacing="0" w:line="259" w:lineRule="atLeast"/>
        <w:rPr>
          <w:rFonts w:ascii="Arial" w:hAnsi="Arial" w:cs="Arial"/>
          <w:color w:val="323232"/>
          <w:sz w:val="27"/>
          <w:szCs w:val="27"/>
        </w:rPr>
      </w:pPr>
      <w:r>
        <w:rPr>
          <w:rFonts w:ascii="Arial" w:hAnsi="Arial" w:cs="Arial"/>
          <w:color w:val="323232"/>
          <w:sz w:val="27"/>
          <w:szCs w:val="27"/>
        </w:rPr>
        <w:t>Pros and cons of multicore processors</w:t>
      </w:r>
    </w:p>
    <w:p w14:paraId="61DB006C" w14:textId="77777777" w:rsidR="00292042" w:rsidRDefault="00292042" w:rsidP="00292042">
      <w:pPr>
        <w:pStyle w:val="NormalWeb"/>
        <w:shd w:val="clear" w:color="auto" w:fill="FFFFFF"/>
        <w:spacing w:before="120" w:beforeAutospacing="0" w:after="360" w:afterAutospacing="0" w:line="420" w:lineRule="atLeast"/>
        <w:rPr>
          <w:rFonts w:ascii="Arial" w:hAnsi="Arial" w:cs="Arial"/>
          <w:color w:val="666666"/>
        </w:rPr>
      </w:pPr>
      <w:r>
        <w:rPr>
          <w:rFonts w:ascii="Arial" w:hAnsi="Arial" w:cs="Arial"/>
          <w:color w:val="666666"/>
        </w:rPr>
        <w:t>Multicore processor technology is mature and well-defined. However, the technology poses its share of pros and cons, which should be considered when buying and deploying new servers.</w:t>
      </w:r>
    </w:p>
    <w:p w14:paraId="29AC0B53" w14:textId="77777777" w:rsidR="00292042" w:rsidRDefault="00292042" w:rsidP="00292042">
      <w:pPr>
        <w:pStyle w:val="Heading3"/>
        <w:shd w:val="clear" w:color="auto" w:fill="FFFFFF"/>
        <w:spacing w:before="0" w:after="150"/>
        <w:rPr>
          <w:rFonts w:ascii="Arial" w:hAnsi="Arial" w:cs="Arial"/>
          <w:color w:val="323232"/>
          <w:sz w:val="23"/>
          <w:szCs w:val="23"/>
        </w:rPr>
      </w:pPr>
      <w:r>
        <w:rPr>
          <w:rFonts w:ascii="Arial" w:hAnsi="Arial" w:cs="Arial"/>
          <w:color w:val="323232"/>
          <w:sz w:val="23"/>
          <w:szCs w:val="23"/>
        </w:rPr>
        <w:t>Multicore advantages</w:t>
      </w:r>
    </w:p>
    <w:p w14:paraId="483B2BB2" w14:textId="77777777" w:rsidR="00292042" w:rsidRDefault="00292042" w:rsidP="00292042">
      <w:pPr>
        <w:pStyle w:val="NormalWeb"/>
        <w:shd w:val="clear" w:color="auto" w:fill="FFFFFF"/>
        <w:spacing w:before="0" w:beforeAutospacing="0" w:after="360" w:afterAutospacing="0" w:line="420" w:lineRule="atLeast"/>
        <w:rPr>
          <w:rFonts w:ascii="Arial" w:hAnsi="Arial" w:cs="Arial"/>
          <w:color w:val="666666"/>
        </w:rPr>
      </w:pPr>
      <w:r>
        <w:rPr>
          <w:rStyle w:val="Strong"/>
          <w:rFonts w:ascii="Arial" w:eastAsiaTheme="majorEastAsia" w:hAnsi="Arial" w:cs="Arial"/>
          <w:color w:val="666666"/>
        </w:rPr>
        <w:t>Better application performance.</w:t>
      </w:r>
      <w:r>
        <w:rPr>
          <w:rFonts w:ascii="Arial" w:hAnsi="Arial" w:cs="Arial"/>
          <w:color w:val="666666"/>
        </w:rPr>
        <w:t xml:space="preserve"> The </w:t>
      </w:r>
      <w:proofErr w:type="gramStart"/>
      <w:r>
        <w:rPr>
          <w:rFonts w:ascii="Arial" w:hAnsi="Arial" w:cs="Arial"/>
          <w:color w:val="666666"/>
        </w:rPr>
        <w:t>principle</w:t>
      </w:r>
      <w:proofErr w:type="gramEnd"/>
      <w:r>
        <w:rPr>
          <w:rFonts w:ascii="Arial" w:hAnsi="Arial" w:cs="Arial"/>
          <w:color w:val="666666"/>
        </w:rPr>
        <w:t xml:space="preserve"> benefit of multicore processors is more potential processing capability. Each processor core is effectively a separate processor that OSes and applications can use. In a virtualized server, each VM can employ one or more virtualized processor cores, enabling many VMs to coexist and operate simultaneously on a physical server. Similarly, an application designed for high levels of parallelism may use any number of cores to provide </w:t>
      </w:r>
      <w:hyperlink r:id="rId14" w:history="1">
        <w:r>
          <w:rPr>
            <w:rStyle w:val="Hyperlink"/>
            <w:rFonts w:ascii="Arial" w:hAnsi="Arial" w:cs="Arial"/>
            <w:color w:val="007CAD"/>
          </w:rPr>
          <w:t>high application performance</w:t>
        </w:r>
      </w:hyperlink>
      <w:r>
        <w:rPr>
          <w:rFonts w:ascii="Arial" w:hAnsi="Arial" w:cs="Arial"/>
          <w:color w:val="666666"/>
        </w:rPr>
        <w:t> that would be impossible with single-chip systems.</w:t>
      </w:r>
    </w:p>
    <w:p w14:paraId="21081C84" w14:textId="77777777" w:rsidR="00292042" w:rsidRDefault="00292042" w:rsidP="00292042">
      <w:pPr>
        <w:pStyle w:val="NormalWeb"/>
        <w:shd w:val="clear" w:color="auto" w:fill="FFFFFF"/>
        <w:spacing w:before="360" w:beforeAutospacing="0" w:after="360" w:afterAutospacing="0" w:line="420" w:lineRule="atLeast"/>
        <w:rPr>
          <w:rFonts w:ascii="Arial" w:hAnsi="Arial" w:cs="Arial"/>
          <w:color w:val="666666"/>
        </w:rPr>
      </w:pPr>
      <w:r>
        <w:rPr>
          <w:rStyle w:val="Strong"/>
          <w:rFonts w:ascii="Arial" w:eastAsiaTheme="majorEastAsia" w:hAnsi="Arial" w:cs="Arial"/>
          <w:color w:val="666666"/>
        </w:rPr>
        <w:lastRenderedPageBreak/>
        <w:t>Better hardware performance.</w:t>
      </w:r>
      <w:r>
        <w:rPr>
          <w:rFonts w:ascii="Arial" w:hAnsi="Arial" w:cs="Arial"/>
          <w:color w:val="666666"/>
        </w:rPr>
        <w:t> By placing two or more processor cores on the same device, it can use shared components -- such as common internal buses and processor caches -- more efficiently. It also benefits from superior performance compared with multiprocessor systems that have separate processor packages on the same motherboard.</w:t>
      </w:r>
    </w:p>
    <w:p w14:paraId="4F3AA70E" w14:textId="77777777" w:rsidR="00292042" w:rsidRDefault="00292042" w:rsidP="00292042">
      <w:pPr>
        <w:pStyle w:val="Heading3"/>
        <w:shd w:val="clear" w:color="auto" w:fill="FFFFFF"/>
        <w:spacing w:before="0" w:after="150"/>
        <w:rPr>
          <w:rFonts w:ascii="Arial" w:hAnsi="Arial" w:cs="Arial"/>
          <w:color w:val="323232"/>
          <w:sz w:val="23"/>
          <w:szCs w:val="23"/>
        </w:rPr>
      </w:pPr>
      <w:r>
        <w:rPr>
          <w:rFonts w:ascii="Arial" w:hAnsi="Arial" w:cs="Arial"/>
          <w:color w:val="323232"/>
          <w:sz w:val="23"/>
          <w:szCs w:val="23"/>
        </w:rPr>
        <w:t>Multicore disadvantages</w:t>
      </w:r>
    </w:p>
    <w:p w14:paraId="18279948" w14:textId="77777777" w:rsidR="00292042" w:rsidRDefault="00292042" w:rsidP="00292042">
      <w:pPr>
        <w:pStyle w:val="NormalWeb"/>
        <w:shd w:val="clear" w:color="auto" w:fill="FFFFFF"/>
        <w:spacing w:before="0" w:beforeAutospacing="0" w:after="360" w:afterAutospacing="0" w:line="420" w:lineRule="atLeast"/>
        <w:rPr>
          <w:rFonts w:ascii="Arial" w:hAnsi="Arial" w:cs="Arial"/>
          <w:color w:val="666666"/>
        </w:rPr>
      </w:pPr>
      <w:r>
        <w:rPr>
          <w:rStyle w:val="Strong"/>
          <w:rFonts w:ascii="Arial" w:eastAsiaTheme="majorEastAsia" w:hAnsi="Arial" w:cs="Arial"/>
          <w:color w:val="666666"/>
        </w:rPr>
        <w:t>Software dependent.</w:t>
      </w:r>
      <w:r>
        <w:rPr>
          <w:rFonts w:ascii="Arial" w:hAnsi="Arial" w:cs="Arial"/>
          <w:color w:val="666666"/>
        </w:rPr>
        <w:t> The application uses processors -- not the other way around. OSes and applications will always default to use the first processor core, dubbed </w:t>
      </w:r>
      <w:r>
        <w:rPr>
          <w:rStyle w:val="Emphasis"/>
          <w:rFonts w:ascii="Arial" w:hAnsi="Arial" w:cs="Arial"/>
          <w:color w:val="666666"/>
        </w:rPr>
        <w:t>core 0</w:t>
      </w:r>
      <w:r>
        <w:rPr>
          <w:rFonts w:ascii="Arial" w:hAnsi="Arial" w:cs="Arial"/>
          <w:color w:val="666666"/>
        </w:rPr>
        <w:t>. Any additional cores in the processor package will remain unused or idle until software applications are enabled to use the them. Such applications include database applications and big data processing tools like </w:t>
      </w:r>
      <w:hyperlink r:id="rId15" w:history="1">
        <w:r>
          <w:rPr>
            <w:rStyle w:val="Hyperlink"/>
            <w:rFonts w:ascii="Arial" w:hAnsi="Arial" w:cs="Arial"/>
            <w:color w:val="007CAD"/>
          </w:rPr>
          <w:t>Hadoop</w:t>
        </w:r>
      </w:hyperlink>
      <w:r>
        <w:rPr>
          <w:rFonts w:ascii="Arial" w:hAnsi="Arial" w:cs="Arial"/>
          <w:color w:val="666666"/>
        </w:rPr>
        <w:t>. A business should consider what a server will be used for and the applications it plans to use before making a multicore system investment to ensure that the system delivers its optimum computing potential.</w:t>
      </w:r>
    </w:p>
    <w:p w14:paraId="423026CA" w14:textId="77777777" w:rsidR="00292042" w:rsidRDefault="00292042" w:rsidP="00292042">
      <w:pPr>
        <w:pStyle w:val="NormalWeb"/>
        <w:shd w:val="clear" w:color="auto" w:fill="FFFFFF"/>
        <w:spacing w:before="360" w:beforeAutospacing="0" w:after="360" w:afterAutospacing="0" w:line="420" w:lineRule="atLeast"/>
        <w:rPr>
          <w:rFonts w:ascii="Arial" w:hAnsi="Arial" w:cs="Arial"/>
          <w:color w:val="666666"/>
        </w:rPr>
      </w:pPr>
      <w:r>
        <w:rPr>
          <w:rStyle w:val="Strong"/>
          <w:rFonts w:ascii="Arial" w:eastAsiaTheme="majorEastAsia" w:hAnsi="Arial" w:cs="Arial"/>
          <w:color w:val="666666"/>
        </w:rPr>
        <w:t>Performance boosts are limited.</w:t>
      </w:r>
      <w:r>
        <w:rPr>
          <w:rFonts w:ascii="Arial" w:hAnsi="Arial" w:cs="Arial"/>
          <w:color w:val="666666"/>
        </w:rPr>
        <w:t> Multiple processors in a processor package must share common system buses and processor caches. The more processor cores share a package, the more sharing must take place across common processor interfaces and resources. This results in diminishing returns to performance as cores are added. For most situations, the performance benefit of having multiple cores far outweighs the performance lost to such sharing, but it's a factor to consider when testing application performance.</w:t>
      </w:r>
    </w:p>
    <w:p w14:paraId="4C4CDFBC" w14:textId="77777777" w:rsidR="00292042" w:rsidRDefault="00292042" w:rsidP="00292042">
      <w:pPr>
        <w:pStyle w:val="NormalWeb"/>
        <w:shd w:val="clear" w:color="auto" w:fill="FFFFFF"/>
        <w:spacing w:before="360" w:beforeAutospacing="0" w:after="360" w:afterAutospacing="0" w:line="420" w:lineRule="atLeast"/>
        <w:rPr>
          <w:rFonts w:ascii="Arial" w:hAnsi="Arial" w:cs="Arial"/>
          <w:color w:val="666666"/>
        </w:rPr>
      </w:pPr>
      <w:r>
        <w:rPr>
          <w:rStyle w:val="Strong"/>
          <w:rFonts w:ascii="Arial" w:eastAsiaTheme="majorEastAsia" w:hAnsi="Arial" w:cs="Arial"/>
          <w:color w:val="666666"/>
        </w:rPr>
        <w:t>Power, heat and clock restrictions.</w:t>
      </w:r>
      <w:r>
        <w:rPr>
          <w:rFonts w:ascii="Arial" w:hAnsi="Arial" w:cs="Arial"/>
          <w:color w:val="666666"/>
        </w:rPr>
        <w:t xml:space="preserve"> A computer may not be able to drive a processor with many cores as hard as a processor with fewer cores or a single-core processor. A modern processor core may contain over 500 million transistors. Each transistor generates heat when it switches, and this heat increases as the clock speed increases. All of that heat generation must be safely dissipated from the core through the processor package. When more cores are running, this heat can multiply and quickly exceed the cooling capability of the processor package. Thus, some multicore </w:t>
      </w:r>
      <w:r>
        <w:rPr>
          <w:rFonts w:ascii="Arial" w:hAnsi="Arial" w:cs="Arial"/>
          <w:color w:val="666666"/>
        </w:rPr>
        <w:lastRenderedPageBreak/>
        <w:t>processors may actually reduce clock speeds -- for instance, from 3.5 GHz to 3.0 GHz -- to help manage heat. This reduces the performance of all processor cores in the package. High-end </w:t>
      </w:r>
      <w:hyperlink r:id="rId16" w:history="1">
        <w:r>
          <w:rPr>
            <w:rStyle w:val="Hyperlink"/>
            <w:rFonts w:ascii="Arial" w:hAnsi="Arial" w:cs="Arial"/>
            <w:color w:val="007CAD"/>
          </w:rPr>
          <w:t>multicore processors require complex cooling systems</w:t>
        </w:r>
      </w:hyperlink>
      <w:r>
        <w:rPr>
          <w:rFonts w:ascii="Arial" w:hAnsi="Arial" w:cs="Arial"/>
          <w:color w:val="666666"/>
        </w:rPr>
        <w:t> and careful deployment and monitoring to ensure long-term system reliability.</w:t>
      </w:r>
    </w:p>
    <w:p w14:paraId="10FB062E" w14:textId="77777777" w:rsidR="00292042" w:rsidRDefault="00292042"/>
    <w:sectPr w:rsidR="002920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E6A35"/>
    <w:multiLevelType w:val="multilevel"/>
    <w:tmpl w:val="9E3A8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042"/>
    <w:rsid w:val="001A4B56"/>
    <w:rsid w:val="00292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C542E"/>
  <w15:chartTrackingRefBased/>
  <w15:docId w15:val="{285F535C-FB5C-43C8-94DE-ACB5EA60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920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920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204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9204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92042"/>
    <w:rPr>
      <w:color w:val="0000FF"/>
      <w:u w:val="single"/>
    </w:rPr>
  </w:style>
  <w:style w:type="character" w:styleId="Strong">
    <w:name w:val="Strong"/>
    <w:basedOn w:val="DefaultParagraphFont"/>
    <w:uiPriority w:val="22"/>
    <w:qFormat/>
    <w:rsid w:val="00292042"/>
    <w:rPr>
      <w:b/>
      <w:bCs/>
    </w:rPr>
  </w:style>
  <w:style w:type="character" w:customStyle="1" w:styleId="Heading3Char">
    <w:name w:val="Heading 3 Char"/>
    <w:basedOn w:val="DefaultParagraphFont"/>
    <w:link w:val="Heading3"/>
    <w:uiPriority w:val="9"/>
    <w:semiHidden/>
    <w:rsid w:val="00292042"/>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2920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308486">
      <w:bodyDiv w:val="1"/>
      <w:marLeft w:val="0"/>
      <w:marRight w:val="0"/>
      <w:marTop w:val="0"/>
      <w:marBottom w:val="0"/>
      <w:divBdr>
        <w:top w:val="none" w:sz="0" w:space="0" w:color="auto"/>
        <w:left w:val="none" w:sz="0" w:space="0" w:color="auto"/>
        <w:bottom w:val="none" w:sz="0" w:space="0" w:color="auto"/>
        <w:right w:val="none" w:sz="0" w:space="0" w:color="auto"/>
      </w:divBdr>
    </w:div>
    <w:div w:id="972751473">
      <w:bodyDiv w:val="1"/>
      <w:marLeft w:val="0"/>
      <w:marRight w:val="0"/>
      <w:marTop w:val="0"/>
      <w:marBottom w:val="0"/>
      <w:divBdr>
        <w:top w:val="none" w:sz="0" w:space="0" w:color="auto"/>
        <w:left w:val="none" w:sz="0" w:space="0" w:color="auto"/>
        <w:bottom w:val="none" w:sz="0" w:space="0" w:color="auto"/>
        <w:right w:val="none" w:sz="0" w:space="0" w:color="auto"/>
      </w:divBdr>
    </w:div>
    <w:div w:id="1190802047">
      <w:bodyDiv w:val="1"/>
      <w:marLeft w:val="0"/>
      <w:marRight w:val="0"/>
      <w:marTop w:val="0"/>
      <w:marBottom w:val="0"/>
      <w:divBdr>
        <w:top w:val="none" w:sz="0" w:space="0" w:color="auto"/>
        <w:left w:val="none" w:sz="0" w:space="0" w:color="auto"/>
        <w:bottom w:val="none" w:sz="0" w:space="0" w:color="auto"/>
        <w:right w:val="none" w:sz="0" w:space="0" w:color="auto"/>
      </w:divBdr>
    </w:div>
    <w:div w:id="1328629229">
      <w:bodyDiv w:val="1"/>
      <w:marLeft w:val="0"/>
      <w:marRight w:val="0"/>
      <w:marTop w:val="0"/>
      <w:marBottom w:val="0"/>
      <w:divBdr>
        <w:top w:val="none" w:sz="0" w:space="0" w:color="auto"/>
        <w:left w:val="none" w:sz="0" w:space="0" w:color="auto"/>
        <w:bottom w:val="none" w:sz="0" w:space="0" w:color="auto"/>
        <w:right w:val="none" w:sz="0" w:space="0" w:color="auto"/>
      </w:divBdr>
    </w:div>
    <w:div w:id="1858150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whatis/definition/virtual-CPU-vCPU" TargetMode="External"/><Relationship Id="rId13" Type="http://schemas.openxmlformats.org/officeDocument/2006/relationships/hyperlink" Target="https://searchvirtualdesktop.techtarget.com/definition/GPU-graphics-processing-uni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earchservervirtualization.techtarget.com/tip/CPU-vs-microprocessor-What-are-the-differences" TargetMode="External"/><Relationship Id="rId12" Type="http://schemas.openxmlformats.org/officeDocument/2006/relationships/hyperlink" Target="https://www.techtarget.com/searchcloudcomputing/feature/7-key-characteristics-of-cloud-computin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echtarget.com/searchdatacenter/feature/Data-center-liquid-cooling-market-heats-up" TargetMode="External"/><Relationship Id="rId1" Type="http://schemas.openxmlformats.org/officeDocument/2006/relationships/numbering" Target="numbering.xml"/><Relationship Id="rId6" Type="http://schemas.openxmlformats.org/officeDocument/2006/relationships/hyperlink" Target="https://www.techtarget.com/whatis/definition/multithreading" TargetMode="External"/><Relationship Id="rId11" Type="http://schemas.openxmlformats.org/officeDocument/2006/relationships/hyperlink" Target="https://www.techtarget.com/searchdatacenter/definition/high-performance-computing-HPC" TargetMode="External"/><Relationship Id="rId5" Type="http://schemas.openxmlformats.org/officeDocument/2006/relationships/hyperlink" Target="https://www.techtarget.com/searchdatacenter/definition/parallel-processing" TargetMode="External"/><Relationship Id="rId15" Type="http://schemas.openxmlformats.org/officeDocument/2006/relationships/hyperlink" Target="https://www.techtarget.com/searchdatamanagement/definition/Hadoop" TargetMode="External"/><Relationship Id="rId10" Type="http://schemas.openxmlformats.org/officeDocument/2006/relationships/hyperlink" Target="https://www.techtarget.com/searchbusinessanalytics/definition/big-data-analytics" TargetMode="External"/><Relationship Id="rId4" Type="http://schemas.openxmlformats.org/officeDocument/2006/relationships/webSettings" Target="webSettings.xml"/><Relationship Id="rId9" Type="http://schemas.openxmlformats.org/officeDocument/2006/relationships/hyperlink" Target="https://searchservervirtualization.techtarget.com/definition/virtual-machine" TargetMode="External"/><Relationship Id="rId14" Type="http://schemas.openxmlformats.org/officeDocument/2006/relationships/hyperlink" Target="https://searchservervirtualization.techtarget.com/tip/How-CPU-and-memory-affect-application-perform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1077</Words>
  <Characters>6142</Characters>
  <Application>Microsoft Office Word</Application>
  <DocSecurity>0</DocSecurity>
  <Lines>51</Lines>
  <Paragraphs>14</Paragraphs>
  <ScaleCrop>false</ScaleCrop>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Thapa</dc:creator>
  <cp:keywords/>
  <dc:description/>
  <cp:lastModifiedBy>Anil Thapa</cp:lastModifiedBy>
  <cp:revision>1</cp:revision>
  <dcterms:created xsi:type="dcterms:W3CDTF">2024-07-29T13:37:00Z</dcterms:created>
  <dcterms:modified xsi:type="dcterms:W3CDTF">2024-07-29T13:42:00Z</dcterms:modified>
</cp:coreProperties>
</file>