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58BD1" w14:textId="77777777" w:rsidR="00CC19B3" w:rsidRPr="00CC19B3" w:rsidRDefault="00CC19B3" w:rsidP="00CC19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C19B3">
        <w:rPr>
          <w:rFonts w:ascii="Helvetica" w:eastAsia="Times New Roman" w:hAnsi="Helvetica" w:cs="Helvetica"/>
          <w:color w:val="610B38"/>
          <w:kern w:val="36"/>
          <w:sz w:val="44"/>
          <w:szCs w:val="44"/>
          <w14:ligatures w14:val="none"/>
        </w:rPr>
        <w:t>Software Metrics</w:t>
      </w:r>
    </w:p>
    <w:p w14:paraId="2BD1CA29"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 software metric is a measure of software characteristics which are measurable or countable. Software metrics are valuable for many reasons, including measuring software performance, planning work items, measuring productivity, and many other uses.</w:t>
      </w:r>
    </w:p>
    <w:p w14:paraId="2A455CD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Within the software development process, many metrics are that are all connected. Software metrics are similar to the four functions of management: Planning, Organization, Control, or Improvement.</w:t>
      </w:r>
    </w:p>
    <w:p w14:paraId="420764B2"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Classification of Software Metrics</w:t>
      </w:r>
    </w:p>
    <w:p w14:paraId="30AECA2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Software metrics can be classified into two types as follows:</w:t>
      </w:r>
    </w:p>
    <w:p w14:paraId="3C8EB4B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1. Product Metrics:</w:t>
      </w:r>
      <w:r w:rsidRPr="00CC19B3">
        <w:rPr>
          <w:rFonts w:ascii="Segoe UI" w:eastAsia="Times New Roman" w:hAnsi="Segoe UI" w:cs="Segoe UI"/>
          <w:color w:val="333333"/>
          <w:kern w:val="0"/>
          <w:sz w:val="24"/>
          <w:szCs w:val="24"/>
          <w14:ligatures w14:val="none"/>
        </w:rPr>
        <w:t> These are the measures of various characteristics of the software product. The two important software characteristics are:</w:t>
      </w:r>
    </w:p>
    <w:p w14:paraId="49B82CFF" w14:textId="77777777" w:rsidR="00CC19B3" w:rsidRPr="00CC19B3" w:rsidRDefault="00CC19B3" w:rsidP="00CC19B3">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Size and complexity of software.</w:t>
      </w:r>
    </w:p>
    <w:p w14:paraId="39A2FBEB" w14:textId="77777777" w:rsidR="00CC19B3" w:rsidRPr="00CC19B3" w:rsidRDefault="00CC19B3" w:rsidP="00CC19B3">
      <w:pPr>
        <w:numPr>
          <w:ilvl w:val="0"/>
          <w:numId w:val="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Quality and reliability of software.</w:t>
      </w:r>
    </w:p>
    <w:p w14:paraId="3CA7329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These metrics can be computed for different stages of SDLC.</w:t>
      </w:r>
    </w:p>
    <w:p w14:paraId="754C00D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2. Process Metrics:</w:t>
      </w:r>
      <w:r w:rsidRPr="00CC19B3">
        <w:rPr>
          <w:rFonts w:ascii="Segoe UI" w:eastAsia="Times New Roman" w:hAnsi="Segoe UI" w:cs="Segoe UI"/>
          <w:color w:val="333333"/>
          <w:kern w:val="0"/>
          <w:sz w:val="24"/>
          <w:szCs w:val="24"/>
          <w14:ligatures w14:val="none"/>
        </w:rPr>
        <w:t> These are the measures of various characteristics of the software development process. For example, the efficiency of fault detection. They are used to measure the characteristics of methods, techniques, and tools that are used for developing software.</w:t>
      </w:r>
    </w:p>
    <w:p w14:paraId="7FC88D2B" w14:textId="1E8D871D"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lastRenderedPageBreak/>
        <w:drawing>
          <wp:inline distT="0" distB="0" distL="0" distR="0" wp14:anchorId="30E21327" wp14:editId="6DF9ADCD">
            <wp:extent cx="5943600" cy="4885055"/>
            <wp:effectExtent l="0" t="0" r="0" b="0"/>
            <wp:docPr id="2038388078" name="Picture 1" descr="Softwa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ftware Metric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85055"/>
                    </a:xfrm>
                    <a:prstGeom prst="rect">
                      <a:avLst/>
                    </a:prstGeom>
                    <a:noFill/>
                    <a:ln>
                      <a:noFill/>
                    </a:ln>
                  </pic:spPr>
                </pic:pic>
              </a:graphicData>
            </a:graphic>
          </wp:inline>
        </w:drawing>
      </w:r>
    </w:p>
    <w:p w14:paraId="4BDCA7D3"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Types of Metrics</w:t>
      </w:r>
    </w:p>
    <w:p w14:paraId="6B1F379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Internal metrics:</w:t>
      </w:r>
      <w:r w:rsidRPr="00CC19B3">
        <w:rPr>
          <w:rFonts w:ascii="Segoe UI" w:eastAsia="Times New Roman" w:hAnsi="Segoe UI" w:cs="Segoe UI"/>
          <w:color w:val="333333"/>
          <w:kern w:val="0"/>
          <w:sz w:val="24"/>
          <w:szCs w:val="24"/>
          <w14:ligatures w14:val="none"/>
        </w:rPr>
        <w:t> Internal metrics are the metrics used for measuring properties that are viewed to be of greater importance to a software developer. For example, Lines of Code (LOC) measure.</w:t>
      </w:r>
    </w:p>
    <w:p w14:paraId="27A3C7CA"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External metrics:</w:t>
      </w:r>
      <w:r w:rsidRPr="00CC19B3">
        <w:rPr>
          <w:rFonts w:ascii="Segoe UI" w:eastAsia="Times New Roman" w:hAnsi="Segoe UI" w:cs="Segoe UI"/>
          <w:color w:val="333333"/>
          <w:kern w:val="0"/>
          <w:sz w:val="24"/>
          <w:szCs w:val="24"/>
          <w14:ligatures w14:val="none"/>
        </w:rPr>
        <w:t> External metrics are the metrics used for measuring properties that are viewed to be of greater importance to the user, e.g., portability, reliability, functionality, usability, etc.</w:t>
      </w:r>
    </w:p>
    <w:p w14:paraId="51344BA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Hybrid metrics:</w:t>
      </w:r>
      <w:r w:rsidRPr="00CC19B3">
        <w:rPr>
          <w:rFonts w:ascii="Segoe UI" w:eastAsia="Times New Roman" w:hAnsi="Segoe UI" w:cs="Segoe UI"/>
          <w:color w:val="333333"/>
          <w:kern w:val="0"/>
          <w:sz w:val="24"/>
          <w:szCs w:val="24"/>
          <w14:ligatures w14:val="none"/>
        </w:rPr>
        <w:t> Hybrid metrics are the metrics that combine product, process, and resource metrics. For example, cost per FP where FP stands for Function Point Metric.</w:t>
      </w:r>
    </w:p>
    <w:p w14:paraId="5E47132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Project metrics:</w:t>
      </w:r>
      <w:r w:rsidRPr="00CC19B3">
        <w:rPr>
          <w:rFonts w:ascii="Segoe UI" w:eastAsia="Times New Roman" w:hAnsi="Segoe UI" w:cs="Segoe UI"/>
          <w:color w:val="333333"/>
          <w:kern w:val="0"/>
          <w:sz w:val="24"/>
          <w:szCs w:val="24"/>
          <w14:ligatures w14:val="none"/>
        </w:rPr>
        <w:t xml:space="preserve"> Project metrics are the metrics used by the project manager to check the project's progress. Data from the past projects are used to collect various metrics, like time and cost; these estimates are used as a base of new software. Note that as the project proceeds, the project manager will check its progress from time-to-time and will compare the effort, cost, and time with the original effort, cost and time. Also understand that these metrics are used to decrease the development costs, time efforts and risks. The project </w:t>
      </w:r>
      <w:r w:rsidRPr="00CC19B3">
        <w:rPr>
          <w:rFonts w:ascii="Segoe UI" w:eastAsia="Times New Roman" w:hAnsi="Segoe UI" w:cs="Segoe UI"/>
          <w:color w:val="333333"/>
          <w:kern w:val="0"/>
          <w:sz w:val="24"/>
          <w:szCs w:val="24"/>
          <w14:ligatures w14:val="none"/>
        </w:rPr>
        <w:lastRenderedPageBreak/>
        <w:t>quality can also be improved. As quality improves, the number of errors and time, as well as cost required, is also reduced.</w:t>
      </w:r>
    </w:p>
    <w:p w14:paraId="67B6453C"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Advantage of Software Metrics</w:t>
      </w:r>
    </w:p>
    <w:p w14:paraId="568B03F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Comparative study of various design methodology of software systems.</w:t>
      </w:r>
    </w:p>
    <w:p w14:paraId="2E24B7A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For analysis, comparison, and critical study of different programming language concerning their characteristics.</w:t>
      </w:r>
    </w:p>
    <w:p w14:paraId="51A785F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comparing and evaluating the capabilities and productivity of people involved in software development.</w:t>
      </w:r>
    </w:p>
    <w:p w14:paraId="22CA78C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the preparation of software quality specifications.</w:t>
      </w:r>
    </w:p>
    <w:p w14:paraId="4C88E27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the verification of compliance of software systems requirements and specifications.</w:t>
      </w:r>
    </w:p>
    <w:p w14:paraId="3A646CC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making inference about the effort to be put in the design and development of the software systems.</w:t>
      </w:r>
    </w:p>
    <w:p w14:paraId="39AD288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getting an idea about the complexity of the code.</w:t>
      </w:r>
    </w:p>
    <w:p w14:paraId="42F91CB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taking decisions regarding further division of a complex module is to be done or not.</w:t>
      </w:r>
    </w:p>
    <w:p w14:paraId="69CF3F2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guiding resource manager for their proper utilization.</w:t>
      </w:r>
    </w:p>
    <w:p w14:paraId="4EB63DCA"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comparison and making design tradeoffs between software development and maintenance cost.</w:t>
      </w:r>
    </w:p>
    <w:p w14:paraId="406D55E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providing feedback to software managers about the progress and quality during various phases of the software development life cycle.</w:t>
      </w:r>
    </w:p>
    <w:p w14:paraId="3D868CB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the allocation of testing resources for testing the code.</w:t>
      </w:r>
    </w:p>
    <w:p w14:paraId="6DD1089E"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Disadvantage of Software Metrics</w:t>
      </w:r>
    </w:p>
    <w:p w14:paraId="074481D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application of software metrics is not always easy, and in some cases, it is difficult and costly.</w:t>
      </w:r>
    </w:p>
    <w:p w14:paraId="6A3528D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verification and justification of software metrics are based on historical/empirical data whose validity is difficult to verify.</w:t>
      </w:r>
    </w:p>
    <w:p w14:paraId="146C618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These are useful for managing software products but not for evaluating the performance of the technical staff.</w:t>
      </w:r>
    </w:p>
    <w:p w14:paraId="1CE62BF9"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definition and derivation of Software metrics are usually based on assuming which are not standardized and may depend upon tools available and working environment.</w:t>
      </w:r>
    </w:p>
    <w:p w14:paraId="45319E3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Most of the predictive models rely on estimates of certain variables which are often not known precisely.</w:t>
      </w:r>
    </w:p>
    <w:p w14:paraId="037F549F" w14:textId="77777777" w:rsidR="00CC19B3" w:rsidRPr="00CC19B3" w:rsidRDefault="00CC19B3" w:rsidP="00CC19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C19B3">
        <w:rPr>
          <w:rFonts w:ascii="Helvetica" w:eastAsia="Times New Roman" w:hAnsi="Helvetica" w:cs="Helvetica"/>
          <w:color w:val="610B38"/>
          <w:kern w:val="36"/>
          <w:sz w:val="44"/>
          <w:szCs w:val="44"/>
          <w14:ligatures w14:val="none"/>
        </w:rPr>
        <w:t>Size Oriented Metrics</w:t>
      </w:r>
    </w:p>
    <w:p w14:paraId="46DE076B"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LOC Metrics</w:t>
      </w:r>
    </w:p>
    <w:p w14:paraId="4ECF5B6D"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It is one of the earliest and simpler metrics for calculating the size of the computer program. It is generally used in calculating and comparing the productivity of programmers. These metrics are derived by normalizing the quality and productivity measures by considering the size of the product as a metric.</w:t>
      </w:r>
    </w:p>
    <w:p w14:paraId="03F35059"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lastRenderedPageBreak/>
        <w:t>Following are the points regarding LOC measures:</w:t>
      </w:r>
    </w:p>
    <w:p w14:paraId="285E2174"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In size-oriented metrics, LOC is considered to be the normalization value.</w:t>
      </w:r>
    </w:p>
    <w:p w14:paraId="3E361EAE"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It is an older method that was developed when FORTRAN and COBOL programming were very popular.</w:t>
      </w:r>
    </w:p>
    <w:p w14:paraId="3D43D440"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Productivity is defined as KLOC / EFFORT, where effort is measured in person-months.</w:t>
      </w:r>
    </w:p>
    <w:p w14:paraId="6E326953"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Size-oriented metrics depend on the programming language used.</w:t>
      </w:r>
    </w:p>
    <w:p w14:paraId="1EFF7955"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As productivity depends on KLOC, so assembly language code will have more productivity.</w:t>
      </w:r>
    </w:p>
    <w:p w14:paraId="49DE862C"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LOC measure requires a level of detail which may not be practically achievable.</w:t>
      </w:r>
    </w:p>
    <w:p w14:paraId="78CE2D15"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 more expressive is the programming language, the lower is the productivity.</w:t>
      </w:r>
    </w:p>
    <w:p w14:paraId="18A47C70"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LOC method of measurement does not apply to projects that deal with visual (GUI-based) programming. As already explained, Graphical User Interfaces (GUIs) use forms basically. LOC metric is not applicable here.</w:t>
      </w:r>
    </w:p>
    <w:p w14:paraId="79468743"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It requires that all organizations must use the same method for counting LOC. This is so because some organizations use only executable statements, some useful comments, and some do not. Thus, the standard needs to be established.</w:t>
      </w:r>
    </w:p>
    <w:p w14:paraId="21C0067C" w14:textId="77777777" w:rsidR="00CC19B3" w:rsidRPr="00CC19B3" w:rsidRDefault="00CC19B3" w:rsidP="00CC19B3">
      <w:pPr>
        <w:numPr>
          <w:ilvl w:val="0"/>
          <w:numId w:val="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These metrics are not universally accepted.</w:t>
      </w:r>
    </w:p>
    <w:p w14:paraId="5EC5815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Based on the LOC/KLOC count of software, many other metrics can be computed:</w:t>
      </w:r>
    </w:p>
    <w:p w14:paraId="59FEB1BA" w14:textId="77777777" w:rsidR="00CC19B3" w:rsidRPr="00CC19B3" w:rsidRDefault="00CC19B3" w:rsidP="00CC19B3">
      <w:pPr>
        <w:numPr>
          <w:ilvl w:val="0"/>
          <w:numId w:val="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Errors/KLOC.</w:t>
      </w:r>
    </w:p>
    <w:p w14:paraId="1AF51A58" w14:textId="77777777" w:rsidR="00CC19B3" w:rsidRPr="00CC19B3" w:rsidRDefault="00CC19B3" w:rsidP="00CC19B3">
      <w:pPr>
        <w:numPr>
          <w:ilvl w:val="0"/>
          <w:numId w:val="4"/>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KLOC.</w:t>
      </w:r>
    </w:p>
    <w:p w14:paraId="4800596A" w14:textId="77777777" w:rsidR="00CC19B3" w:rsidRPr="00CC19B3" w:rsidRDefault="00CC19B3" w:rsidP="00CC19B3">
      <w:pPr>
        <w:numPr>
          <w:ilvl w:val="0"/>
          <w:numId w:val="5"/>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Defects/KLOC.</w:t>
      </w:r>
    </w:p>
    <w:p w14:paraId="5073213B" w14:textId="77777777" w:rsidR="00CC19B3" w:rsidRPr="00CC19B3" w:rsidRDefault="00CC19B3" w:rsidP="00CC19B3">
      <w:pPr>
        <w:numPr>
          <w:ilvl w:val="0"/>
          <w:numId w:val="6"/>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Pages of documentation/KLOC.</w:t>
      </w:r>
    </w:p>
    <w:p w14:paraId="6BCEB996" w14:textId="77777777" w:rsidR="00CC19B3" w:rsidRPr="00CC19B3" w:rsidRDefault="00CC19B3" w:rsidP="00CC19B3">
      <w:pPr>
        <w:numPr>
          <w:ilvl w:val="0"/>
          <w:numId w:val="7"/>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Errors/PM.</w:t>
      </w:r>
    </w:p>
    <w:p w14:paraId="74B29192" w14:textId="77777777" w:rsidR="00CC19B3" w:rsidRPr="00CC19B3" w:rsidRDefault="00CC19B3" w:rsidP="00CC19B3">
      <w:pPr>
        <w:numPr>
          <w:ilvl w:val="0"/>
          <w:numId w:val="8"/>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Productivity = KLOC/PM (effort is measured in person-months).</w:t>
      </w:r>
    </w:p>
    <w:p w14:paraId="01878567" w14:textId="77777777" w:rsidR="00CC19B3" w:rsidRPr="00CC19B3" w:rsidRDefault="00CC19B3" w:rsidP="00CC19B3">
      <w:pPr>
        <w:numPr>
          <w:ilvl w:val="0"/>
          <w:numId w:val="9"/>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Page of documentation.</w:t>
      </w:r>
    </w:p>
    <w:p w14:paraId="47158188"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Advantages of LOC</w:t>
      </w:r>
    </w:p>
    <w:p w14:paraId="1F171254" w14:textId="77777777" w:rsidR="00CC19B3" w:rsidRPr="00CC19B3" w:rsidRDefault="00CC19B3" w:rsidP="00CC19B3">
      <w:pPr>
        <w:numPr>
          <w:ilvl w:val="0"/>
          <w:numId w:val="1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Simple to measure</w:t>
      </w:r>
    </w:p>
    <w:p w14:paraId="5326F03D"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Disadvantage of LOC</w:t>
      </w:r>
    </w:p>
    <w:p w14:paraId="17DB3831" w14:textId="77777777" w:rsidR="00CC19B3" w:rsidRPr="00CC19B3" w:rsidRDefault="00CC19B3" w:rsidP="00CC19B3">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It is defined on the code. For example, it cannot measure the size of the specification.</w:t>
      </w:r>
    </w:p>
    <w:p w14:paraId="50077615" w14:textId="77777777" w:rsidR="00CC19B3" w:rsidRPr="00CC19B3" w:rsidRDefault="00CC19B3" w:rsidP="00CC19B3">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lastRenderedPageBreak/>
        <w:t>It characterizes only one specific view of size, namely length, it takes no account of functionality or complexity</w:t>
      </w:r>
    </w:p>
    <w:p w14:paraId="4949EC01" w14:textId="77777777" w:rsidR="00CC19B3" w:rsidRPr="00CC19B3" w:rsidRDefault="00CC19B3" w:rsidP="00CC19B3">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Bad software design may cause an excessive line of code</w:t>
      </w:r>
    </w:p>
    <w:p w14:paraId="33EFBD2D" w14:textId="77777777" w:rsidR="00CC19B3" w:rsidRPr="00CC19B3" w:rsidRDefault="00CC19B3" w:rsidP="00CC19B3">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It is language dependent</w:t>
      </w:r>
    </w:p>
    <w:p w14:paraId="0F3946E2" w14:textId="77777777" w:rsidR="00CC19B3" w:rsidRPr="00CC19B3" w:rsidRDefault="00CC19B3" w:rsidP="00CC19B3">
      <w:pPr>
        <w:numPr>
          <w:ilvl w:val="0"/>
          <w:numId w:val="11"/>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Users cannot easily understand it</w:t>
      </w:r>
    </w:p>
    <w:p w14:paraId="61531CB0" w14:textId="77777777" w:rsidR="00CC19B3" w:rsidRPr="00CC19B3" w:rsidRDefault="00CC19B3" w:rsidP="00CC19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C19B3">
        <w:rPr>
          <w:rFonts w:ascii="Helvetica" w:eastAsia="Times New Roman" w:hAnsi="Helvetica" w:cs="Helvetica"/>
          <w:color w:val="610B38"/>
          <w:kern w:val="36"/>
          <w:sz w:val="44"/>
          <w:szCs w:val="44"/>
          <w14:ligatures w14:val="none"/>
        </w:rPr>
        <w:t>Halstead's Software Metrics</w:t>
      </w:r>
    </w:p>
    <w:p w14:paraId="4C8067CD"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According to Halstead's "A computer program is an implementation of an algorithm considered to be a collection of tokens which can be classified as either operators or operand."</w:t>
      </w:r>
    </w:p>
    <w:p w14:paraId="751AF178"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Token Count</w:t>
      </w:r>
    </w:p>
    <w:p w14:paraId="25AE8C2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these metrics, a computer program is considered to be a collection of tokens, which may be classified as either operators or operands. All software science metrics can be defined in terms of these basic symbols. These symbols are called as a token.</w:t>
      </w:r>
    </w:p>
    <w:p w14:paraId="344425F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basic measures are</w:t>
      </w:r>
    </w:p>
    <w:p w14:paraId="35712E2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n1 = count of unique operators.</w:t>
      </w:r>
      <w:r w:rsidRPr="00CC19B3">
        <w:rPr>
          <w:rFonts w:ascii="Segoe UI" w:eastAsia="Times New Roman" w:hAnsi="Segoe UI" w:cs="Segoe UI"/>
          <w:color w:val="333333"/>
          <w:kern w:val="0"/>
          <w:sz w:val="24"/>
          <w:szCs w:val="24"/>
          <w14:ligatures w14:val="none"/>
        </w:rPr>
        <w:br/>
        <w:t>n2 = count of unique operands.</w:t>
      </w:r>
      <w:r w:rsidRPr="00CC19B3">
        <w:rPr>
          <w:rFonts w:ascii="Segoe UI" w:eastAsia="Times New Roman" w:hAnsi="Segoe UI" w:cs="Segoe UI"/>
          <w:color w:val="333333"/>
          <w:kern w:val="0"/>
          <w:sz w:val="24"/>
          <w:szCs w:val="24"/>
          <w14:ligatures w14:val="none"/>
        </w:rPr>
        <w:br/>
        <w:t>N1 = count of total occurrences of operators.</w:t>
      </w:r>
      <w:r w:rsidRPr="00CC19B3">
        <w:rPr>
          <w:rFonts w:ascii="Segoe UI" w:eastAsia="Times New Roman" w:hAnsi="Segoe UI" w:cs="Segoe UI"/>
          <w:color w:val="333333"/>
          <w:kern w:val="0"/>
          <w:sz w:val="24"/>
          <w:szCs w:val="24"/>
          <w14:ligatures w14:val="none"/>
        </w:rPr>
        <w:br/>
        <w:t>N2 = count of total occurrence of operands.</w:t>
      </w:r>
    </w:p>
    <w:p w14:paraId="520360B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 terms of the total tokens used, the size of the program can be expressed as N = N1 + N2.</w:t>
      </w:r>
    </w:p>
    <w:p w14:paraId="66A1ECD9"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Halstead metrics are:</w:t>
      </w:r>
    </w:p>
    <w:p w14:paraId="6D082CA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Program Volume (V)</w:t>
      </w:r>
    </w:p>
    <w:p w14:paraId="6DA5EB1E"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unit of measurement of volume is the standard unit for size "bits." It is the actual size of a program if a uniform binary encoding for the vocabulary is used.</w:t>
      </w:r>
    </w:p>
    <w:p w14:paraId="1139BFD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V=N*log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n</w:t>
      </w:r>
    </w:p>
    <w:p w14:paraId="6F81117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Program Level (L)</w:t>
      </w:r>
    </w:p>
    <w:p w14:paraId="4586E55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value of L ranges between zero and one, with L=1 representing a program written at the highest possible level (i.e., with minimum size).</w:t>
      </w:r>
    </w:p>
    <w:p w14:paraId="6318BA3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L=V*/V</w:t>
      </w:r>
    </w:p>
    <w:p w14:paraId="46AD46C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Program Difficulty</w:t>
      </w:r>
    </w:p>
    <w:p w14:paraId="0081C00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difficulty level or error-proneness (D) of the program is proportional to the number of the unique operator in the program.</w:t>
      </w:r>
    </w:p>
    <w:p w14:paraId="0CB07DB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D= (n1/2) * (N2/n2)</w:t>
      </w:r>
    </w:p>
    <w:p w14:paraId="69D2F57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Programming Effort (E)</w:t>
      </w:r>
    </w:p>
    <w:p w14:paraId="5D20FAB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unit of measurement of E is elementary mental discriminations.</w:t>
      </w:r>
    </w:p>
    <w:p w14:paraId="553E298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E=V/L=D*V</w:t>
      </w:r>
    </w:p>
    <w:p w14:paraId="4CCBCF9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lastRenderedPageBreak/>
        <w:t>Estimated Program Length</w:t>
      </w:r>
    </w:p>
    <w:p w14:paraId="41E8EDB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xml:space="preserve">According to Halstead, </w:t>
      </w:r>
      <w:proofErr w:type="gramStart"/>
      <w:r w:rsidRPr="00CC19B3">
        <w:rPr>
          <w:rFonts w:ascii="Segoe UI" w:eastAsia="Times New Roman" w:hAnsi="Segoe UI" w:cs="Segoe UI"/>
          <w:color w:val="333333"/>
          <w:kern w:val="0"/>
          <w:sz w:val="24"/>
          <w:szCs w:val="24"/>
          <w14:ligatures w14:val="none"/>
        </w:rPr>
        <w:t>The</w:t>
      </w:r>
      <w:proofErr w:type="gramEnd"/>
      <w:r w:rsidRPr="00CC19B3">
        <w:rPr>
          <w:rFonts w:ascii="Segoe UI" w:eastAsia="Times New Roman" w:hAnsi="Segoe UI" w:cs="Segoe UI"/>
          <w:color w:val="333333"/>
          <w:kern w:val="0"/>
          <w:sz w:val="24"/>
          <w:szCs w:val="24"/>
          <w14:ligatures w14:val="none"/>
        </w:rPr>
        <w:t xml:space="preserve"> first Hypothesis of software science is that the length of a well-structured program is a function only of the number of unique operators and operands.</w:t>
      </w:r>
    </w:p>
    <w:p w14:paraId="1FF44EFD"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N=N1+N2</w:t>
      </w:r>
    </w:p>
    <w:p w14:paraId="7A86FAA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And estimated program length is denoted by N^</w:t>
      </w:r>
    </w:p>
    <w:p w14:paraId="274AC218"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N^ = n1log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n1 + n2log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n2</w:t>
      </w:r>
    </w:p>
    <w:p w14:paraId="7A04DC1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following alternate expressions have been published to estimate program length:</w:t>
      </w:r>
    </w:p>
    <w:p w14:paraId="277B9813" w14:textId="77777777" w:rsidR="00CC19B3" w:rsidRPr="00CC19B3" w:rsidRDefault="00CC19B3" w:rsidP="00CC19B3">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w:t>
      </w:r>
      <w:r w:rsidRPr="00CC19B3">
        <w:rPr>
          <w:rFonts w:ascii="Segoe UI" w:eastAsia="Times New Roman" w:hAnsi="Segoe UI" w:cs="Segoe UI"/>
          <w:color w:val="000000"/>
          <w:kern w:val="0"/>
          <w:sz w:val="24"/>
          <w:szCs w:val="24"/>
          <w:vertAlign w:val="subscript"/>
          <w14:ligatures w14:val="none"/>
        </w:rPr>
        <w:t>J</w:t>
      </w:r>
      <w:r w:rsidRPr="00CC19B3">
        <w:rPr>
          <w:rFonts w:ascii="Segoe UI" w:eastAsia="Times New Roman" w:hAnsi="Segoe UI" w:cs="Segoe UI"/>
          <w:color w:val="000000"/>
          <w:kern w:val="0"/>
          <w:sz w:val="24"/>
          <w:szCs w:val="24"/>
          <w14:ligatures w14:val="none"/>
        </w:rPr>
        <w:t> = log</w:t>
      </w:r>
      <w:r w:rsidRPr="00CC19B3">
        <w:rPr>
          <w:rFonts w:ascii="Segoe UI" w:eastAsia="Times New Roman" w:hAnsi="Segoe UI" w:cs="Segoe UI"/>
          <w:color w:val="000000"/>
          <w:kern w:val="0"/>
          <w:sz w:val="24"/>
          <w:szCs w:val="24"/>
          <w:vertAlign w:val="subscript"/>
          <w14:ligatures w14:val="none"/>
        </w:rPr>
        <w:t>2</w:t>
      </w:r>
      <w:r w:rsidRPr="00CC19B3">
        <w:rPr>
          <w:rFonts w:ascii="Segoe UI" w:eastAsia="Times New Roman" w:hAnsi="Segoe UI" w:cs="Segoe UI"/>
          <w:color w:val="000000"/>
          <w:kern w:val="0"/>
          <w:sz w:val="24"/>
          <w:szCs w:val="24"/>
          <w14:ligatures w14:val="none"/>
        </w:rPr>
        <w:t> (n1!) + log</w:t>
      </w:r>
      <w:r w:rsidRPr="00CC19B3">
        <w:rPr>
          <w:rFonts w:ascii="Segoe UI" w:eastAsia="Times New Roman" w:hAnsi="Segoe UI" w:cs="Segoe UI"/>
          <w:color w:val="000000"/>
          <w:kern w:val="0"/>
          <w:sz w:val="24"/>
          <w:szCs w:val="24"/>
          <w:vertAlign w:val="subscript"/>
          <w14:ligatures w14:val="none"/>
        </w:rPr>
        <w:t>2</w:t>
      </w:r>
      <w:r w:rsidRPr="00CC19B3">
        <w:rPr>
          <w:rFonts w:ascii="Segoe UI" w:eastAsia="Times New Roman" w:hAnsi="Segoe UI" w:cs="Segoe UI"/>
          <w:color w:val="000000"/>
          <w:kern w:val="0"/>
          <w:sz w:val="24"/>
          <w:szCs w:val="24"/>
          <w14:ligatures w14:val="none"/>
        </w:rPr>
        <w:t> (n2!)</w:t>
      </w:r>
    </w:p>
    <w:p w14:paraId="4B85DC5B" w14:textId="77777777" w:rsidR="00CC19B3" w:rsidRPr="00CC19B3" w:rsidRDefault="00CC19B3" w:rsidP="00CC19B3">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w:t>
      </w:r>
      <w:r w:rsidRPr="00CC19B3">
        <w:rPr>
          <w:rFonts w:ascii="Segoe UI" w:eastAsia="Times New Roman" w:hAnsi="Segoe UI" w:cs="Segoe UI"/>
          <w:color w:val="000000"/>
          <w:kern w:val="0"/>
          <w:sz w:val="24"/>
          <w:szCs w:val="24"/>
          <w:vertAlign w:val="subscript"/>
          <w14:ligatures w14:val="none"/>
        </w:rPr>
        <w:t>B</w:t>
      </w:r>
      <w:r w:rsidRPr="00CC19B3">
        <w:rPr>
          <w:rFonts w:ascii="Segoe UI" w:eastAsia="Times New Roman" w:hAnsi="Segoe UI" w:cs="Segoe UI"/>
          <w:color w:val="000000"/>
          <w:kern w:val="0"/>
          <w:sz w:val="24"/>
          <w:szCs w:val="24"/>
          <w14:ligatures w14:val="none"/>
        </w:rPr>
        <w:t> = n1 * log</w:t>
      </w:r>
      <w:r w:rsidRPr="00CC19B3">
        <w:rPr>
          <w:rFonts w:ascii="Segoe UI" w:eastAsia="Times New Roman" w:hAnsi="Segoe UI" w:cs="Segoe UI"/>
          <w:color w:val="000000"/>
          <w:kern w:val="0"/>
          <w:sz w:val="24"/>
          <w:szCs w:val="24"/>
          <w:vertAlign w:val="subscript"/>
          <w14:ligatures w14:val="none"/>
        </w:rPr>
        <w:t>2</w:t>
      </w:r>
      <w:r w:rsidRPr="00CC19B3">
        <w:rPr>
          <w:rFonts w:ascii="Segoe UI" w:eastAsia="Times New Roman" w:hAnsi="Segoe UI" w:cs="Segoe UI"/>
          <w:color w:val="000000"/>
          <w:kern w:val="0"/>
          <w:sz w:val="24"/>
          <w:szCs w:val="24"/>
          <w14:ligatures w14:val="none"/>
        </w:rPr>
        <w:t>n2 + n2 * log2n1</w:t>
      </w:r>
    </w:p>
    <w:p w14:paraId="69636586" w14:textId="77777777" w:rsidR="00CC19B3" w:rsidRPr="00CC19B3" w:rsidRDefault="00CC19B3" w:rsidP="00CC19B3">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w:t>
      </w:r>
      <w:r w:rsidRPr="00CC19B3">
        <w:rPr>
          <w:rFonts w:ascii="Segoe UI" w:eastAsia="Times New Roman" w:hAnsi="Segoe UI" w:cs="Segoe UI"/>
          <w:color w:val="000000"/>
          <w:kern w:val="0"/>
          <w:sz w:val="24"/>
          <w:szCs w:val="24"/>
          <w:vertAlign w:val="subscript"/>
          <w14:ligatures w14:val="none"/>
        </w:rPr>
        <w:t>C</w:t>
      </w:r>
      <w:r w:rsidRPr="00CC19B3">
        <w:rPr>
          <w:rFonts w:ascii="Segoe UI" w:eastAsia="Times New Roman" w:hAnsi="Segoe UI" w:cs="Segoe UI"/>
          <w:color w:val="000000"/>
          <w:kern w:val="0"/>
          <w:sz w:val="24"/>
          <w:szCs w:val="24"/>
          <w14:ligatures w14:val="none"/>
        </w:rPr>
        <w:t> = n1 * sqrt(n1) + n2 * sqrt(n2)</w:t>
      </w:r>
    </w:p>
    <w:p w14:paraId="253AB70C" w14:textId="77777777" w:rsidR="00CC19B3" w:rsidRPr="00CC19B3" w:rsidRDefault="00CC19B3" w:rsidP="00CC19B3">
      <w:pPr>
        <w:numPr>
          <w:ilvl w:val="0"/>
          <w:numId w:val="1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w:t>
      </w:r>
      <w:r w:rsidRPr="00CC19B3">
        <w:rPr>
          <w:rFonts w:ascii="Segoe UI" w:eastAsia="Times New Roman" w:hAnsi="Segoe UI" w:cs="Segoe UI"/>
          <w:color w:val="000000"/>
          <w:kern w:val="0"/>
          <w:sz w:val="24"/>
          <w:szCs w:val="24"/>
          <w:vertAlign w:val="subscript"/>
          <w14:ligatures w14:val="none"/>
        </w:rPr>
        <w:t>S</w:t>
      </w:r>
      <w:r w:rsidRPr="00CC19B3">
        <w:rPr>
          <w:rFonts w:ascii="Segoe UI" w:eastAsia="Times New Roman" w:hAnsi="Segoe UI" w:cs="Segoe UI"/>
          <w:color w:val="000000"/>
          <w:kern w:val="0"/>
          <w:sz w:val="24"/>
          <w:szCs w:val="24"/>
          <w14:ligatures w14:val="none"/>
        </w:rPr>
        <w:t> = (n * log</w:t>
      </w:r>
      <w:r w:rsidRPr="00CC19B3">
        <w:rPr>
          <w:rFonts w:ascii="Segoe UI" w:eastAsia="Times New Roman" w:hAnsi="Segoe UI" w:cs="Segoe UI"/>
          <w:color w:val="000000"/>
          <w:kern w:val="0"/>
          <w:sz w:val="24"/>
          <w:szCs w:val="24"/>
          <w:vertAlign w:val="subscript"/>
          <w14:ligatures w14:val="none"/>
        </w:rPr>
        <w:t>2</w:t>
      </w:r>
      <w:r w:rsidRPr="00CC19B3">
        <w:rPr>
          <w:rFonts w:ascii="Segoe UI" w:eastAsia="Times New Roman" w:hAnsi="Segoe UI" w:cs="Segoe UI"/>
          <w:color w:val="000000"/>
          <w:kern w:val="0"/>
          <w:sz w:val="24"/>
          <w:szCs w:val="24"/>
          <w14:ligatures w14:val="none"/>
        </w:rPr>
        <w:t>n) / 2</w:t>
      </w:r>
    </w:p>
    <w:p w14:paraId="588D1A61"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Potential Minimum Volume</w:t>
      </w:r>
    </w:p>
    <w:p w14:paraId="3839DEF8"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xml:space="preserve">The potential minimum volume V* is defined as the volume of the </w:t>
      </w:r>
      <w:proofErr w:type="gramStart"/>
      <w:r w:rsidRPr="00CC19B3">
        <w:rPr>
          <w:rFonts w:ascii="Segoe UI" w:eastAsia="Times New Roman" w:hAnsi="Segoe UI" w:cs="Segoe UI"/>
          <w:color w:val="333333"/>
          <w:kern w:val="0"/>
          <w:sz w:val="24"/>
          <w:szCs w:val="24"/>
          <w14:ligatures w14:val="none"/>
        </w:rPr>
        <w:t>most short</w:t>
      </w:r>
      <w:proofErr w:type="gramEnd"/>
      <w:r w:rsidRPr="00CC19B3">
        <w:rPr>
          <w:rFonts w:ascii="Segoe UI" w:eastAsia="Times New Roman" w:hAnsi="Segoe UI" w:cs="Segoe UI"/>
          <w:color w:val="333333"/>
          <w:kern w:val="0"/>
          <w:sz w:val="24"/>
          <w:szCs w:val="24"/>
          <w14:ligatures w14:val="none"/>
        </w:rPr>
        <w:t xml:space="preserve"> program in which a problem can be coded.</w:t>
      </w:r>
    </w:p>
    <w:p w14:paraId="1F2BA0DE"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V* = (2 + n2*) * 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 (2 + n2*)</w:t>
      </w:r>
    </w:p>
    <w:p w14:paraId="67C7372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Here, n2* is the count of unique input and output parameters</w:t>
      </w:r>
    </w:p>
    <w:p w14:paraId="609B5FC1"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Size of Vocabulary (n)</w:t>
      </w:r>
    </w:p>
    <w:p w14:paraId="43B55CB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size of the vocabulary of a program, which consists of the number of unique tokens used to build a program, is defined as:</w:t>
      </w:r>
    </w:p>
    <w:p w14:paraId="1FB3682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n=n1+n2</w:t>
      </w:r>
    </w:p>
    <w:p w14:paraId="40B02B9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CC19B3">
        <w:rPr>
          <w:rFonts w:ascii="Segoe UI" w:eastAsia="Times New Roman" w:hAnsi="Segoe UI" w:cs="Segoe UI"/>
          <w:color w:val="333333"/>
          <w:kern w:val="0"/>
          <w:sz w:val="24"/>
          <w:szCs w:val="24"/>
          <w14:ligatures w14:val="none"/>
        </w:rPr>
        <w:t>where</w:t>
      </w:r>
      <w:proofErr w:type="gramEnd"/>
    </w:p>
    <w:p w14:paraId="4184FDE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n=vocabulary of a program</w:t>
      </w:r>
      <w:r w:rsidRPr="00CC19B3">
        <w:rPr>
          <w:rFonts w:ascii="Segoe UI" w:eastAsia="Times New Roman" w:hAnsi="Segoe UI" w:cs="Segoe UI"/>
          <w:color w:val="333333"/>
          <w:kern w:val="0"/>
          <w:sz w:val="24"/>
          <w:szCs w:val="24"/>
          <w14:ligatures w14:val="none"/>
        </w:rPr>
        <w:br/>
        <w:t>n1=number of unique operators</w:t>
      </w:r>
      <w:r w:rsidRPr="00CC19B3">
        <w:rPr>
          <w:rFonts w:ascii="Segoe UI" w:eastAsia="Times New Roman" w:hAnsi="Segoe UI" w:cs="Segoe UI"/>
          <w:color w:val="333333"/>
          <w:kern w:val="0"/>
          <w:sz w:val="24"/>
          <w:szCs w:val="24"/>
          <w14:ligatures w14:val="none"/>
        </w:rPr>
        <w:br/>
        <w:t>n2=number of unique operands</w:t>
      </w:r>
    </w:p>
    <w:p w14:paraId="260D2351"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Language Level</w:t>
      </w:r>
      <w:r w:rsidRPr="00CC19B3">
        <w:rPr>
          <w:rFonts w:ascii="Segoe UI" w:eastAsia="Times New Roman" w:hAnsi="Segoe UI" w:cs="Segoe UI"/>
          <w:color w:val="333333"/>
          <w:kern w:val="0"/>
          <w:sz w:val="24"/>
          <w:szCs w:val="24"/>
          <w14:ligatures w14:val="none"/>
        </w:rPr>
        <w:t> - Shows the algorithm implementation program language level. The same algorithm demands additional effort if it is written in a low-level program language. For example, it is easier to program in Pascal than in Assembler.</w:t>
      </w:r>
    </w:p>
    <w:p w14:paraId="6110AE32" w14:textId="77777777"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Segoe UI" w:eastAsia="Times New Roman" w:hAnsi="Segoe UI" w:cs="Segoe UI"/>
          <w:color w:val="333333"/>
          <w:kern w:val="0"/>
          <w:sz w:val="24"/>
          <w:szCs w:val="24"/>
          <w:shd w:val="clear" w:color="auto" w:fill="FFFFFF"/>
          <w14:ligatures w14:val="none"/>
        </w:rPr>
        <w:t>        L' = V / D / D</w:t>
      </w:r>
      <w:r w:rsidRPr="00CC19B3">
        <w:rPr>
          <w:rFonts w:ascii="Segoe UI" w:eastAsia="Times New Roman" w:hAnsi="Segoe UI" w:cs="Segoe UI"/>
          <w:color w:val="333333"/>
          <w:kern w:val="0"/>
          <w:sz w:val="24"/>
          <w:szCs w:val="24"/>
          <w14:ligatures w14:val="none"/>
        </w:rPr>
        <w:br/>
      </w:r>
      <w:r w:rsidRPr="00CC19B3">
        <w:rPr>
          <w:rFonts w:ascii="Segoe UI" w:eastAsia="Times New Roman" w:hAnsi="Segoe UI" w:cs="Segoe UI"/>
          <w:color w:val="333333"/>
          <w:kern w:val="0"/>
          <w:sz w:val="24"/>
          <w:szCs w:val="24"/>
          <w:shd w:val="clear" w:color="auto" w:fill="FFFFFF"/>
          <w14:ligatures w14:val="none"/>
        </w:rPr>
        <w:t>lambda = L * V* = L</w:t>
      </w:r>
      <w:r w:rsidRPr="00CC19B3">
        <w:rPr>
          <w:rFonts w:ascii="Segoe UI" w:eastAsia="Times New Roman" w:hAnsi="Segoe UI" w:cs="Segoe UI"/>
          <w:color w:val="333333"/>
          <w:kern w:val="0"/>
          <w:sz w:val="24"/>
          <w:szCs w:val="24"/>
          <w:shd w:val="clear" w:color="auto" w:fill="FFFFFF"/>
          <w:vertAlign w:val="superscript"/>
          <w14:ligatures w14:val="none"/>
        </w:rPr>
        <w:t>2</w:t>
      </w:r>
      <w:r w:rsidRPr="00CC19B3">
        <w:rPr>
          <w:rFonts w:ascii="Segoe UI" w:eastAsia="Times New Roman" w:hAnsi="Segoe UI" w:cs="Segoe UI"/>
          <w:color w:val="333333"/>
          <w:kern w:val="0"/>
          <w:sz w:val="24"/>
          <w:szCs w:val="24"/>
          <w:shd w:val="clear" w:color="auto" w:fill="FFFFFF"/>
          <w14:ligatures w14:val="none"/>
        </w:rPr>
        <w:t> * V</w:t>
      </w:r>
    </w:p>
    <w:p w14:paraId="57F790D9" w14:textId="77777777" w:rsidR="00CC19B3" w:rsidRPr="00CC19B3" w:rsidRDefault="00CC19B3" w:rsidP="00CC19B3">
      <w:pPr>
        <w:shd w:val="clear" w:color="auto" w:fill="FFFFFF"/>
        <w:spacing w:after="0" w:line="240" w:lineRule="auto"/>
        <w:jc w:val="center"/>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Language levels</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101"/>
        <w:gridCol w:w="5125"/>
        <w:gridCol w:w="3640"/>
      </w:tblGrid>
      <w:tr w:rsidR="00CC19B3" w:rsidRPr="00CC19B3" w14:paraId="60119C89" w14:textId="77777777" w:rsidTr="00CC19B3">
        <w:tc>
          <w:tcPr>
            <w:tcW w:w="0" w:type="auto"/>
            <w:shd w:val="clear" w:color="auto" w:fill="C7CCBE"/>
            <w:tcMar>
              <w:top w:w="180" w:type="dxa"/>
              <w:left w:w="180" w:type="dxa"/>
              <w:bottom w:w="180" w:type="dxa"/>
              <w:right w:w="180" w:type="dxa"/>
            </w:tcMar>
            <w:hideMark/>
          </w:tcPr>
          <w:p w14:paraId="4F7CC91F"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Language</w:t>
            </w:r>
          </w:p>
        </w:tc>
        <w:tc>
          <w:tcPr>
            <w:tcW w:w="0" w:type="auto"/>
            <w:shd w:val="clear" w:color="auto" w:fill="C7CCBE"/>
            <w:tcMar>
              <w:top w:w="180" w:type="dxa"/>
              <w:left w:w="180" w:type="dxa"/>
              <w:bottom w:w="180" w:type="dxa"/>
              <w:right w:w="180" w:type="dxa"/>
            </w:tcMar>
            <w:hideMark/>
          </w:tcPr>
          <w:p w14:paraId="013C8082"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Language level λ</w:t>
            </w:r>
          </w:p>
        </w:tc>
        <w:tc>
          <w:tcPr>
            <w:tcW w:w="0" w:type="auto"/>
            <w:shd w:val="clear" w:color="auto" w:fill="C7CCBE"/>
            <w:tcMar>
              <w:top w:w="180" w:type="dxa"/>
              <w:left w:w="180" w:type="dxa"/>
              <w:bottom w:w="180" w:type="dxa"/>
              <w:right w:w="180" w:type="dxa"/>
            </w:tcMar>
            <w:hideMark/>
          </w:tcPr>
          <w:p w14:paraId="091AB154"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Variance σ</w:t>
            </w:r>
          </w:p>
        </w:tc>
      </w:tr>
      <w:tr w:rsidR="00CC19B3" w:rsidRPr="00CC19B3" w14:paraId="3ECDE98D"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AF21E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PL/1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B3785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1BDBD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0.92</w:t>
            </w:r>
          </w:p>
        </w:tc>
      </w:tr>
      <w:tr w:rsidR="00CC19B3" w:rsidRPr="00CC19B3" w14:paraId="000B0692"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85984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ALGOL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2F64F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1.21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4004F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0.74</w:t>
            </w:r>
          </w:p>
        </w:tc>
      </w:tr>
      <w:tr w:rsidR="00CC19B3" w:rsidRPr="00CC19B3" w14:paraId="79C4ACFD"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07C12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FORTRAN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8A55F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10561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0.81</w:t>
            </w:r>
          </w:p>
        </w:tc>
      </w:tr>
      <w:tr w:rsidR="00CC19B3" w:rsidRPr="00CC19B3" w14:paraId="2F79B07B"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2D5BED"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lastRenderedPageBreak/>
              <w:t>CDC Assembly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C2C49D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0.88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1AC16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0.42</w:t>
            </w:r>
          </w:p>
        </w:tc>
      </w:tr>
      <w:tr w:rsidR="00CC19B3" w:rsidRPr="00CC19B3" w14:paraId="6B6D6365"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743D6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PASCAL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6415F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2.54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AABEF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679C78B9"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8B0D1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APL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81C50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2.42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8718F8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195885C9"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D0380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0186A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0.857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97C47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0.445</w:t>
            </w:r>
          </w:p>
        </w:tc>
      </w:tr>
    </w:tbl>
    <w:p w14:paraId="74113C38"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Counting rules for C language</w:t>
      </w:r>
    </w:p>
    <w:p w14:paraId="54402621"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Comments are not considered.</w:t>
      </w:r>
    </w:p>
    <w:p w14:paraId="3C03AE82"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 identifier and function declarations are not considered</w:t>
      </w:r>
    </w:p>
    <w:p w14:paraId="744A87FE"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All the variables and constants are considered operands.</w:t>
      </w:r>
    </w:p>
    <w:p w14:paraId="6A500226"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Global variables used in different modules of the same program are counted as multiple occurrences of the same variable.</w:t>
      </w:r>
    </w:p>
    <w:p w14:paraId="1A6F54C8"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Local variables with the same name in different functions are counted as unique operands.</w:t>
      </w:r>
    </w:p>
    <w:p w14:paraId="3C14427D"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Functions calls are considered as operators.</w:t>
      </w:r>
    </w:p>
    <w:p w14:paraId="70479A56"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xml:space="preserve">All looping statements e.g., do {...} while </w:t>
      </w:r>
      <w:proofErr w:type="gramStart"/>
      <w:r w:rsidRPr="00CC19B3">
        <w:rPr>
          <w:rFonts w:ascii="Segoe UI" w:eastAsia="Times New Roman" w:hAnsi="Segoe UI" w:cs="Segoe UI"/>
          <w:color w:val="000000"/>
          <w:kern w:val="0"/>
          <w:sz w:val="24"/>
          <w:szCs w:val="24"/>
          <w14:ligatures w14:val="none"/>
        </w:rPr>
        <w:t>( )</w:t>
      </w:r>
      <w:proofErr w:type="gramEnd"/>
      <w:r w:rsidRPr="00CC19B3">
        <w:rPr>
          <w:rFonts w:ascii="Segoe UI" w:eastAsia="Times New Roman" w:hAnsi="Segoe UI" w:cs="Segoe UI"/>
          <w:color w:val="000000"/>
          <w:kern w:val="0"/>
          <w:sz w:val="24"/>
          <w:szCs w:val="24"/>
          <w14:ligatures w14:val="none"/>
        </w:rPr>
        <w:t>, while ( ) {...}, for ( ) {...}, all control statements e.g., if ( ) {...}, if ( ) {...} else {...}, etc. are considered as operators.</w:t>
      </w:r>
    </w:p>
    <w:p w14:paraId="05F8C8C9"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xml:space="preserve">In control construct switch </w:t>
      </w:r>
      <w:proofErr w:type="gramStart"/>
      <w:r w:rsidRPr="00CC19B3">
        <w:rPr>
          <w:rFonts w:ascii="Segoe UI" w:eastAsia="Times New Roman" w:hAnsi="Segoe UI" w:cs="Segoe UI"/>
          <w:color w:val="000000"/>
          <w:kern w:val="0"/>
          <w:sz w:val="24"/>
          <w:szCs w:val="24"/>
          <w14:ligatures w14:val="none"/>
        </w:rPr>
        <w:t>( )</w:t>
      </w:r>
      <w:proofErr w:type="gramEnd"/>
      <w:r w:rsidRPr="00CC19B3">
        <w:rPr>
          <w:rFonts w:ascii="Segoe UI" w:eastAsia="Times New Roman" w:hAnsi="Segoe UI" w:cs="Segoe UI"/>
          <w:color w:val="000000"/>
          <w:kern w:val="0"/>
          <w:sz w:val="24"/>
          <w:szCs w:val="24"/>
          <w14:ligatures w14:val="none"/>
        </w:rPr>
        <w:t xml:space="preserve"> {case:...}, switch as well as all the case statements are considered as operators.</w:t>
      </w:r>
    </w:p>
    <w:p w14:paraId="343B7E18"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xml:space="preserve">The reserve words like return, default, continue, break, </w:t>
      </w:r>
      <w:proofErr w:type="spellStart"/>
      <w:r w:rsidRPr="00CC19B3">
        <w:rPr>
          <w:rFonts w:ascii="Segoe UI" w:eastAsia="Times New Roman" w:hAnsi="Segoe UI" w:cs="Segoe UI"/>
          <w:color w:val="000000"/>
          <w:kern w:val="0"/>
          <w:sz w:val="24"/>
          <w:szCs w:val="24"/>
          <w14:ligatures w14:val="none"/>
        </w:rPr>
        <w:t>sizeof</w:t>
      </w:r>
      <w:proofErr w:type="spellEnd"/>
      <w:r w:rsidRPr="00CC19B3">
        <w:rPr>
          <w:rFonts w:ascii="Segoe UI" w:eastAsia="Times New Roman" w:hAnsi="Segoe UI" w:cs="Segoe UI"/>
          <w:color w:val="000000"/>
          <w:kern w:val="0"/>
          <w:sz w:val="24"/>
          <w:szCs w:val="24"/>
          <w14:ligatures w14:val="none"/>
        </w:rPr>
        <w:t>, etc., are considered as operators.</w:t>
      </w:r>
    </w:p>
    <w:p w14:paraId="69612599"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All the brackets, commas, and terminators are considered as operators.</w:t>
      </w:r>
    </w:p>
    <w:p w14:paraId="4EEC5857"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GOTO is counted as an operator, and the label is counted as an operand.</w:t>
      </w:r>
    </w:p>
    <w:p w14:paraId="5C05E1D0"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xml:space="preserve">The unary and binary occurrence of "+" and "-" are dealt with separately. </w:t>
      </w:r>
      <w:proofErr w:type="gramStart"/>
      <w:r w:rsidRPr="00CC19B3">
        <w:rPr>
          <w:rFonts w:ascii="Segoe UI" w:eastAsia="Times New Roman" w:hAnsi="Segoe UI" w:cs="Segoe UI"/>
          <w:color w:val="000000"/>
          <w:kern w:val="0"/>
          <w:sz w:val="24"/>
          <w:szCs w:val="24"/>
          <w14:ligatures w14:val="none"/>
        </w:rPr>
        <w:t>Similarly</w:t>
      </w:r>
      <w:proofErr w:type="gramEnd"/>
      <w:r w:rsidRPr="00CC19B3">
        <w:rPr>
          <w:rFonts w:ascii="Segoe UI" w:eastAsia="Times New Roman" w:hAnsi="Segoe UI" w:cs="Segoe UI"/>
          <w:color w:val="000000"/>
          <w:kern w:val="0"/>
          <w:sz w:val="24"/>
          <w:szCs w:val="24"/>
          <w14:ligatures w14:val="none"/>
        </w:rPr>
        <w:t xml:space="preserve"> "*" (multiplication operator) are dealt separately.</w:t>
      </w:r>
    </w:p>
    <w:p w14:paraId="68B4CB17"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xml:space="preserve">In the array variables such as "array-name [index]" "array-name" and "index" are considered as operands and </w:t>
      </w:r>
      <w:proofErr w:type="gramStart"/>
      <w:r w:rsidRPr="00CC19B3">
        <w:rPr>
          <w:rFonts w:ascii="Segoe UI" w:eastAsia="Times New Roman" w:hAnsi="Segoe UI" w:cs="Segoe UI"/>
          <w:color w:val="000000"/>
          <w:kern w:val="0"/>
          <w:sz w:val="24"/>
          <w:szCs w:val="24"/>
          <w14:ligatures w14:val="none"/>
        </w:rPr>
        <w:t>[ ]</w:t>
      </w:r>
      <w:proofErr w:type="gramEnd"/>
      <w:r w:rsidRPr="00CC19B3">
        <w:rPr>
          <w:rFonts w:ascii="Segoe UI" w:eastAsia="Times New Roman" w:hAnsi="Segoe UI" w:cs="Segoe UI"/>
          <w:color w:val="000000"/>
          <w:kern w:val="0"/>
          <w:sz w:val="24"/>
          <w:szCs w:val="24"/>
          <w14:ligatures w14:val="none"/>
        </w:rPr>
        <w:t xml:space="preserve"> is considered an operator.</w:t>
      </w:r>
    </w:p>
    <w:p w14:paraId="7AE02C16"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In the structure variables such as "struct-name, member-name" or "struct-name -&gt; member-name," struct-name, member-name are considered as operands and '.', '-&gt;' are taken as operators. Some names of member elements in different structure variables are counted as unique operands.</w:t>
      </w:r>
    </w:p>
    <w:p w14:paraId="05083611" w14:textId="77777777" w:rsidR="00CC19B3" w:rsidRPr="00CC19B3" w:rsidRDefault="00CC19B3" w:rsidP="00CC19B3">
      <w:pPr>
        <w:numPr>
          <w:ilvl w:val="0"/>
          <w:numId w:val="1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All the hash directive is ignored.</w:t>
      </w:r>
    </w:p>
    <w:p w14:paraId="270ED73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lastRenderedPageBreak/>
        <w:t>Example:</w:t>
      </w:r>
      <w:r w:rsidRPr="00CC19B3">
        <w:rPr>
          <w:rFonts w:ascii="Segoe UI" w:eastAsia="Times New Roman" w:hAnsi="Segoe UI" w:cs="Segoe UI"/>
          <w:color w:val="333333"/>
          <w:kern w:val="0"/>
          <w:sz w:val="24"/>
          <w:szCs w:val="24"/>
          <w14:ligatures w14:val="none"/>
        </w:rPr>
        <w:t xml:space="preserve"> Consider the sorting program as shown in fig: List out the operators and operands and also calculate the value of software science measure like n, N, V, E, </w:t>
      </w:r>
      <w:proofErr w:type="gramStart"/>
      <w:r w:rsidRPr="00CC19B3">
        <w:rPr>
          <w:rFonts w:ascii="Segoe UI" w:eastAsia="Times New Roman" w:hAnsi="Segoe UI" w:cs="Segoe UI"/>
          <w:color w:val="333333"/>
          <w:kern w:val="0"/>
          <w:sz w:val="24"/>
          <w:szCs w:val="24"/>
          <w14:ligatures w14:val="none"/>
        </w:rPr>
        <w:t>λ ,</w:t>
      </w:r>
      <w:proofErr w:type="gramEnd"/>
      <w:r w:rsidRPr="00CC19B3">
        <w:rPr>
          <w:rFonts w:ascii="Segoe UI" w:eastAsia="Times New Roman" w:hAnsi="Segoe UI" w:cs="Segoe UI"/>
          <w:color w:val="333333"/>
          <w:kern w:val="0"/>
          <w:sz w:val="24"/>
          <w:szCs w:val="24"/>
          <w14:ligatures w14:val="none"/>
        </w:rPr>
        <w:t>etc.</w:t>
      </w:r>
    </w:p>
    <w:p w14:paraId="7F62EC7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Solution:</w:t>
      </w:r>
      <w:r w:rsidRPr="00CC19B3">
        <w:rPr>
          <w:rFonts w:ascii="Segoe UI" w:eastAsia="Times New Roman" w:hAnsi="Segoe UI" w:cs="Segoe UI"/>
          <w:color w:val="333333"/>
          <w:kern w:val="0"/>
          <w:sz w:val="24"/>
          <w:szCs w:val="24"/>
          <w14:ligatures w14:val="none"/>
        </w:rPr>
        <w:t> The list of operators and operands is given in the table</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980"/>
        <w:gridCol w:w="3495"/>
        <w:gridCol w:w="2896"/>
        <w:gridCol w:w="3495"/>
      </w:tblGrid>
      <w:tr w:rsidR="00CC19B3" w:rsidRPr="00CC19B3" w14:paraId="7675208C" w14:textId="77777777" w:rsidTr="00CC19B3">
        <w:tc>
          <w:tcPr>
            <w:tcW w:w="0" w:type="auto"/>
            <w:shd w:val="clear" w:color="auto" w:fill="C7CCBE"/>
            <w:tcMar>
              <w:top w:w="180" w:type="dxa"/>
              <w:left w:w="180" w:type="dxa"/>
              <w:bottom w:w="180" w:type="dxa"/>
              <w:right w:w="180" w:type="dxa"/>
            </w:tcMar>
            <w:hideMark/>
          </w:tcPr>
          <w:p w14:paraId="11164D67"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Operators</w:t>
            </w:r>
          </w:p>
        </w:tc>
        <w:tc>
          <w:tcPr>
            <w:tcW w:w="0" w:type="auto"/>
            <w:shd w:val="clear" w:color="auto" w:fill="C7CCBE"/>
            <w:tcMar>
              <w:top w:w="180" w:type="dxa"/>
              <w:left w:w="180" w:type="dxa"/>
              <w:bottom w:w="180" w:type="dxa"/>
              <w:right w:w="180" w:type="dxa"/>
            </w:tcMar>
            <w:hideMark/>
          </w:tcPr>
          <w:p w14:paraId="1FA41680"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Occurrences</w:t>
            </w:r>
          </w:p>
        </w:tc>
        <w:tc>
          <w:tcPr>
            <w:tcW w:w="0" w:type="auto"/>
            <w:shd w:val="clear" w:color="auto" w:fill="C7CCBE"/>
            <w:tcMar>
              <w:top w:w="180" w:type="dxa"/>
              <w:left w:w="180" w:type="dxa"/>
              <w:bottom w:w="180" w:type="dxa"/>
              <w:right w:w="180" w:type="dxa"/>
            </w:tcMar>
            <w:hideMark/>
          </w:tcPr>
          <w:p w14:paraId="74FFFB2C"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Operands</w:t>
            </w:r>
          </w:p>
        </w:tc>
        <w:tc>
          <w:tcPr>
            <w:tcW w:w="0" w:type="auto"/>
            <w:shd w:val="clear" w:color="auto" w:fill="C7CCBE"/>
            <w:tcMar>
              <w:top w:w="180" w:type="dxa"/>
              <w:left w:w="180" w:type="dxa"/>
              <w:bottom w:w="180" w:type="dxa"/>
              <w:right w:w="180" w:type="dxa"/>
            </w:tcMar>
            <w:hideMark/>
          </w:tcPr>
          <w:p w14:paraId="1B53BC8D"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Occurrences</w:t>
            </w:r>
          </w:p>
        </w:tc>
      </w:tr>
      <w:tr w:rsidR="00CC19B3" w:rsidRPr="00CC19B3" w14:paraId="27AC28FC"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6E84F6"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EF8CA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F316B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SORT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BA571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w:t>
            </w:r>
          </w:p>
        </w:tc>
      </w:tr>
      <w:tr w:rsidR="00CC19B3" w:rsidRPr="00CC19B3" w14:paraId="79FF2E25"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AD094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4A292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18E19C"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893D28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r>
      <w:tr w:rsidR="00CC19B3" w:rsidRPr="00CC19B3" w14:paraId="47B127F0"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D9A43B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25A51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3A5D3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179B6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r>
      <w:tr w:rsidR="00CC19B3" w:rsidRPr="00CC19B3" w14:paraId="55357122"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560F8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A9DC896"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225251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proofErr w:type="spellStart"/>
            <w:r w:rsidRPr="00CC19B3">
              <w:rPr>
                <w:rFonts w:ascii="Segoe UI" w:eastAsia="Times New Roman" w:hAnsi="Segoe UI" w:cs="Segoe UI"/>
                <w:color w:val="333333"/>
                <w:kern w:val="0"/>
                <w:sz w:val="24"/>
                <w:szCs w:val="24"/>
                <w14:ligatures w14:val="none"/>
              </w:rPr>
              <w:t>i</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0CD43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8</w:t>
            </w:r>
          </w:p>
        </w:tc>
      </w:tr>
      <w:tr w:rsidR="00CC19B3" w:rsidRPr="00CC19B3" w14:paraId="67ECFB6F"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41FF9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F62BD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FC28E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j</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B8F07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r>
      <w:tr w:rsidR="00CC19B3" w:rsidRPr="00CC19B3" w14:paraId="4712B2E7"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976D01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&lt;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A5C2C"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4EDEF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save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0CBD76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r>
      <w:tr w:rsidR="00CC19B3" w:rsidRPr="00CC19B3" w14:paraId="654A7E6E"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661BC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43EB7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BAE30F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im1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98643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r>
      <w:tr w:rsidR="00CC19B3" w:rsidRPr="00CC19B3" w14:paraId="04CFAE4F"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E12EF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for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AD4380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769DF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97E24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r>
      <w:tr w:rsidR="00CC19B3" w:rsidRPr="00CC19B3" w14:paraId="08057354"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5EC63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E8258C"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F52A5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6684E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r>
      <w:tr w:rsidR="00CC19B3" w:rsidRPr="00CC19B3" w14:paraId="55B79528"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261616"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2A2926"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798AD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D14E5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w:t>
            </w:r>
          </w:p>
        </w:tc>
      </w:tr>
      <w:tr w:rsidR="00CC19B3" w:rsidRPr="00CC19B3" w14:paraId="611BEF46"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E1FDC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&lt;=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D2328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EA5B5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BDCAD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2EEA340C"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B747B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4717E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6D3D1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CD16A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21CAD735"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DB791D"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return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C235B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9266D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80585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28546514"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AEC38C"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90D40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223E3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B8EC7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6A6B6427"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8B66D8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n1=14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95D0C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N1=53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7652BC"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n2=10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50A8E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N2=38</w:t>
            </w:r>
          </w:p>
        </w:tc>
      </w:tr>
    </w:tbl>
    <w:p w14:paraId="34EE10A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Here N1=53 and N2=38. The program length N=N1+N2=53+38=91</w:t>
      </w:r>
    </w:p>
    <w:p w14:paraId="2C017A09"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Vocabulary of the program n=n1+n2=14+10=24</w:t>
      </w:r>
    </w:p>
    <w:p w14:paraId="4FB37AE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Volume V= N * 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N=91 x 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 24=417 bits.</w:t>
      </w:r>
    </w:p>
    <w:p w14:paraId="337F666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estimate program length N of the program</w:t>
      </w:r>
    </w:p>
    <w:p w14:paraId="39897AB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 14 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14+10 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)10</w:t>
      </w:r>
      <w:r w:rsidRPr="00CC19B3">
        <w:rPr>
          <w:rFonts w:ascii="Segoe UI" w:eastAsia="Times New Roman" w:hAnsi="Segoe UI" w:cs="Segoe UI"/>
          <w:color w:val="333333"/>
          <w:kern w:val="0"/>
          <w:sz w:val="24"/>
          <w:szCs w:val="24"/>
          <w14:ligatures w14:val="none"/>
        </w:rPr>
        <w:br/>
        <w:t>                = 14 * 3.81+10 * 3.32</w:t>
      </w:r>
      <w:r w:rsidRPr="00CC19B3">
        <w:rPr>
          <w:rFonts w:ascii="Segoe UI" w:eastAsia="Times New Roman" w:hAnsi="Segoe UI" w:cs="Segoe UI"/>
          <w:color w:val="333333"/>
          <w:kern w:val="0"/>
          <w:sz w:val="24"/>
          <w:szCs w:val="24"/>
          <w14:ligatures w14:val="none"/>
        </w:rPr>
        <w:br/>
        <w:t>                = 53.34+33.2=86.45</w:t>
      </w:r>
    </w:p>
    <w:p w14:paraId="6A36199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Conceptually unique input and output parameters are represented by n2*.</w:t>
      </w:r>
    </w:p>
    <w:p w14:paraId="387FD46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lastRenderedPageBreak/>
        <w:t>        n2*=3 {x: array holding the integer to be sorted. This is used as both input and output}</w:t>
      </w:r>
    </w:p>
    <w:p w14:paraId="1B0334A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{N: the size of the array to be sorted}</w:t>
      </w:r>
    </w:p>
    <w:p w14:paraId="6507B2F9"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Potential Volume V*=5log</w:t>
      </w:r>
      <w:r w:rsidRPr="00CC19B3">
        <w:rPr>
          <w:rFonts w:ascii="Segoe UI" w:eastAsia="Times New Roman" w:hAnsi="Segoe UI" w:cs="Segoe UI"/>
          <w:color w:val="333333"/>
          <w:kern w:val="0"/>
          <w:sz w:val="24"/>
          <w:szCs w:val="24"/>
          <w:vertAlign w:val="subscript"/>
          <w14:ligatures w14:val="none"/>
        </w:rPr>
        <w:t>2</w:t>
      </w:r>
      <w:r w:rsidRPr="00CC19B3">
        <w:rPr>
          <w:rFonts w:ascii="Segoe UI" w:eastAsia="Times New Roman" w:hAnsi="Segoe UI" w:cs="Segoe UI"/>
          <w:color w:val="333333"/>
          <w:kern w:val="0"/>
          <w:sz w:val="24"/>
          <w:szCs w:val="24"/>
          <w14:ligatures w14:val="none"/>
        </w:rPr>
        <w:t>5=11.6</w:t>
      </w:r>
    </w:p>
    <w:p w14:paraId="7369DF28"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Since         L=V*/V</w:t>
      </w:r>
    </w:p>
    <w:p w14:paraId="3FA30688" w14:textId="0E7FEB5F"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drawing>
          <wp:inline distT="0" distB="0" distL="0" distR="0" wp14:anchorId="0E7699D6" wp14:editId="4A35D6D8">
            <wp:extent cx="3528060" cy="2026920"/>
            <wp:effectExtent l="0" t="0" r="0" b="0"/>
            <wp:docPr id="1843880439" name="Picture 4" descr="Halstead's Softwa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lstead's Software Metric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8060" cy="2026920"/>
                    </a:xfrm>
                    <a:prstGeom prst="rect">
                      <a:avLst/>
                    </a:prstGeom>
                    <a:noFill/>
                    <a:ln>
                      <a:noFill/>
                    </a:ln>
                  </pic:spPr>
                </pic:pic>
              </a:graphicData>
            </a:graphic>
          </wp:inline>
        </w:drawing>
      </w:r>
    </w:p>
    <w:p w14:paraId="6C3E52C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We may use another formula</w:t>
      </w:r>
    </w:p>
    <w:p w14:paraId="2DFA0E5C" w14:textId="77777777"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Segoe UI" w:eastAsia="Times New Roman" w:hAnsi="Segoe UI" w:cs="Segoe UI"/>
          <w:color w:val="333333"/>
          <w:kern w:val="0"/>
          <w:sz w:val="24"/>
          <w:szCs w:val="24"/>
          <w:shd w:val="clear" w:color="auto" w:fill="FFFFFF"/>
          <w14:ligatures w14:val="none"/>
        </w:rPr>
        <w:t>                V^=V x L^= 417 x 0.038=15.67</w:t>
      </w:r>
      <w:r w:rsidRPr="00CC19B3">
        <w:rPr>
          <w:rFonts w:ascii="Segoe UI" w:eastAsia="Times New Roman" w:hAnsi="Segoe UI" w:cs="Segoe UI"/>
          <w:color w:val="333333"/>
          <w:kern w:val="0"/>
          <w:sz w:val="24"/>
          <w:szCs w:val="24"/>
          <w14:ligatures w14:val="none"/>
        </w:rPr>
        <w:br/>
      </w:r>
      <w:r w:rsidRPr="00CC19B3">
        <w:rPr>
          <w:rFonts w:ascii="Segoe UI" w:eastAsia="Times New Roman" w:hAnsi="Segoe UI" w:cs="Segoe UI"/>
          <w:color w:val="333333"/>
          <w:kern w:val="0"/>
          <w:sz w:val="24"/>
          <w:szCs w:val="24"/>
          <w:shd w:val="clear" w:color="auto" w:fill="FFFFFF"/>
          <w14:ligatures w14:val="none"/>
        </w:rPr>
        <w:t>                E^=V/L^=D^ x V</w:t>
      </w:r>
    </w:p>
    <w:p w14:paraId="6D059B4A" w14:textId="726D213D"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drawing>
          <wp:inline distT="0" distB="0" distL="0" distR="0" wp14:anchorId="76F86980" wp14:editId="5C70E77A">
            <wp:extent cx="2743200" cy="525780"/>
            <wp:effectExtent l="0" t="0" r="0" b="7620"/>
            <wp:docPr id="230907242" name="Picture 3" descr="Halstead's Softwa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lstead's Software Metric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525780"/>
                    </a:xfrm>
                    <a:prstGeom prst="rect">
                      <a:avLst/>
                    </a:prstGeom>
                    <a:noFill/>
                    <a:ln>
                      <a:noFill/>
                    </a:ln>
                  </pic:spPr>
                </pic:pic>
              </a:graphicData>
            </a:graphic>
          </wp:inline>
        </w:drawing>
      </w:r>
    </w:p>
    <w:p w14:paraId="0B2344B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Therefore, 10974 elementary mental discrimination is required to construct the program.</w:t>
      </w:r>
    </w:p>
    <w:p w14:paraId="6311055D" w14:textId="320A22C4"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drawing>
          <wp:inline distT="0" distB="0" distL="0" distR="0" wp14:anchorId="32F44DA2" wp14:editId="39489F0A">
            <wp:extent cx="3931920" cy="480060"/>
            <wp:effectExtent l="0" t="0" r="0" b="0"/>
            <wp:docPr id="942782159" name="Picture 2" descr="Halstead's Softwa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lstead's Software Metr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31920" cy="480060"/>
                    </a:xfrm>
                    <a:prstGeom prst="rect">
                      <a:avLst/>
                    </a:prstGeom>
                    <a:noFill/>
                    <a:ln>
                      <a:noFill/>
                    </a:ln>
                  </pic:spPr>
                </pic:pic>
              </a:graphicData>
            </a:graphic>
          </wp:inline>
        </w:drawing>
      </w:r>
    </w:p>
    <w:p w14:paraId="1F07A08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This is probably a reasonable time to produce the program, which is very simple.</w:t>
      </w:r>
    </w:p>
    <w:p w14:paraId="502F2599" w14:textId="77777777" w:rsidR="00CC19B3" w:rsidRPr="00CC19B3" w:rsidRDefault="00CC19B3" w:rsidP="00CC19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C19B3">
        <w:rPr>
          <w:rFonts w:ascii="Helvetica" w:eastAsia="Times New Roman" w:hAnsi="Helvetica" w:cs="Helvetica"/>
          <w:color w:val="610B38"/>
          <w:kern w:val="36"/>
          <w:sz w:val="44"/>
          <w:szCs w:val="44"/>
          <w14:ligatures w14:val="none"/>
        </w:rPr>
        <w:t>Functional Point (FP) Analysis</w:t>
      </w:r>
    </w:p>
    <w:p w14:paraId="3BC23FC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Allan J. Albrecht initially developed function Point Analysis in 1979 at IBM and it has been further modified by the International Function Point Users Group (IFPUG). FPA is used to make estimate of the software project, including its testing in terms of functionality or function size of the software product. However, functional point analysis may be used for the test estimation of the product. The functional size of the product is measured in terms of the function point, which is a standard of measurement to measure the software application.</w:t>
      </w:r>
    </w:p>
    <w:p w14:paraId="26150C3C"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Objectives of FPA</w:t>
      </w:r>
    </w:p>
    <w:p w14:paraId="10831EF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xml:space="preserve">The basic and primary purpose of the functional point analysis is to measure and provide the software application functional size to the client, customer, and the stakeholder on their request. Further, it is used to measure the software project development along with </w:t>
      </w:r>
      <w:r w:rsidRPr="00CC19B3">
        <w:rPr>
          <w:rFonts w:ascii="Segoe UI" w:eastAsia="Times New Roman" w:hAnsi="Segoe UI" w:cs="Segoe UI"/>
          <w:color w:val="333333"/>
          <w:kern w:val="0"/>
          <w:sz w:val="24"/>
          <w:szCs w:val="24"/>
          <w14:ligatures w14:val="none"/>
        </w:rPr>
        <w:lastRenderedPageBreak/>
        <w:t>its maintenance, consistently throughout the project irrespective of the tools and the technologies.</w:t>
      </w:r>
    </w:p>
    <w:p w14:paraId="1147699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3"/>
          <w:szCs w:val="23"/>
          <w14:ligatures w14:val="none"/>
        </w:rPr>
      </w:pPr>
      <w:r w:rsidRPr="00CC19B3">
        <w:rPr>
          <w:rFonts w:ascii="Segoe UI" w:eastAsia="Times New Roman" w:hAnsi="Segoe UI" w:cs="Segoe UI"/>
          <w:b/>
          <w:bCs/>
          <w:color w:val="333333"/>
          <w:kern w:val="0"/>
          <w:sz w:val="23"/>
          <w:szCs w:val="23"/>
          <w14:ligatures w14:val="none"/>
        </w:rPr>
        <w:t>Following are the points regarding FPs</w:t>
      </w:r>
    </w:p>
    <w:p w14:paraId="7BAA450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 FPs of an application is found out by counting the number and types of functions used in the applications. Various functions used in an application can be put under five types, as shown in Table:</w:t>
      </w:r>
    </w:p>
    <w:p w14:paraId="4E271DD2" w14:textId="77777777" w:rsidR="00CC19B3" w:rsidRPr="00CC19B3" w:rsidRDefault="00CC19B3" w:rsidP="00CC19B3">
      <w:pPr>
        <w:shd w:val="clear" w:color="auto" w:fill="FFFFFF"/>
        <w:spacing w:after="0" w:line="240" w:lineRule="auto"/>
        <w:jc w:val="center"/>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Types of FP Attributes</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300"/>
        <w:gridCol w:w="6566"/>
      </w:tblGrid>
      <w:tr w:rsidR="00CC19B3" w:rsidRPr="00CC19B3" w14:paraId="67E75888" w14:textId="77777777" w:rsidTr="00CC19B3">
        <w:tc>
          <w:tcPr>
            <w:tcW w:w="0" w:type="auto"/>
            <w:shd w:val="clear" w:color="auto" w:fill="C7CCBE"/>
            <w:tcMar>
              <w:top w:w="180" w:type="dxa"/>
              <w:left w:w="180" w:type="dxa"/>
              <w:bottom w:w="180" w:type="dxa"/>
              <w:right w:w="180" w:type="dxa"/>
            </w:tcMar>
            <w:hideMark/>
          </w:tcPr>
          <w:p w14:paraId="4DAFD9EE"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Measurements Parameters</w:t>
            </w:r>
          </w:p>
        </w:tc>
        <w:tc>
          <w:tcPr>
            <w:tcW w:w="0" w:type="auto"/>
            <w:shd w:val="clear" w:color="auto" w:fill="C7CCBE"/>
            <w:tcMar>
              <w:top w:w="180" w:type="dxa"/>
              <w:left w:w="180" w:type="dxa"/>
              <w:bottom w:w="180" w:type="dxa"/>
              <w:right w:w="180" w:type="dxa"/>
            </w:tcMar>
            <w:hideMark/>
          </w:tcPr>
          <w:p w14:paraId="6E4854BA"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Examples</w:t>
            </w:r>
          </w:p>
        </w:tc>
      </w:tr>
      <w:tr w:rsidR="00CC19B3" w:rsidRPr="00CC19B3" w14:paraId="276649F2"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3C481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xml:space="preserve">1.Number of External </w:t>
            </w:r>
            <w:proofErr w:type="gramStart"/>
            <w:r w:rsidRPr="00CC19B3">
              <w:rPr>
                <w:rFonts w:ascii="Segoe UI" w:eastAsia="Times New Roman" w:hAnsi="Segoe UI" w:cs="Segoe UI"/>
                <w:color w:val="333333"/>
                <w:kern w:val="0"/>
                <w:sz w:val="24"/>
                <w:szCs w:val="24"/>
                <w14:ligatures w14:val="none"/>
              </w:rPr>
              <w:t>Inputs(</w:t>
            </w:r>
            <w:proofErr w:type="gramEnd"/>
            <w:r w:rsidRPr="00CC19B3">
              <w:rPr>
                <w:rFonts w:ascii="Segoe UI" w:eastAsia="Times New Roman" w:hAnsi="Segoe UI" w:cs="Segoe UI"/>
                <w:color w:val="333333"/>
                <w:kern w:val="0"/>
                <w:sz w:val="24"/>
                <w:szCs w:val="24"/>
                <w14:ligatures w14:val="none"/>
              </w:rPr>
              <w:t>EI)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A5E59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Input screen and tables</w:t>
            </w:r>
          </w:p>
        </w:tc>
      </w:tr>
      <w:tr w:rsidR="00CC19B3" w:rsidRPr="00CC19B3" w14:paraId="08DEBC37"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2F8C4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Number of External Output (EO)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253E96"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Output screens and reports</w:t>
            </w:r>
          </w:p>
        </w:tc>
      </w:tr>
      <w:tr w:rsidR="00CC19B3" w:rsidRPr="00CC19B3" w14:paraId="5F52F5BF"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E7348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Number of external inquiries (EQ)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D7729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Prompts and interrupts.</w:t>
            </w:r>
          </w:p>
        </w:tc>
      </w:tr>
      <w:tr w:rsidR="00CC19B3" w:rsidRPr="00CC19B3" w14:paraId="7E8EAC73"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AA8EC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Number of internal files (ILF)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633715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Databases and directories</w:t>
            </w:r>
          </w:p>
        </w:tc>
      </w:tr>
      <w:tr w:rsidR="00CC19B3" w:rsidRPr="00CC19B3" w14:paraId="13D710CF"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7AC64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 Number of external interfaces (EIF)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15F14D"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Shared databases and shared routines.</w:t>
            </w:r>
          </w:p>
        </w:tc>
      </w:tr>
    </w:tbl>
    <w:p w14:paraId="3CAC962A"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All these parameters are then individually assessed for complexity.</w:t>
      </w:r>
    </w:p>
    <w:p w14:paraId="44098F3E"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The FPA functional units are shown in Fig:</w:t>
      </w:r>
    </w:p>
    <w:p w14:paraId="3DC90A07" w14:textId="14C29C41"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drawing>
          <wp:inline distT="0" distB="0" distL="0" distR="0" wp14:anchorId="43A33D66" wp14:editId="0265C1A6">
            <wp:extent cx="4762500" cy="3268980"/>
            <wp:effectExtent l="0" t="0" r="0" b="7620"/>
            <wp:docPr id="11842484" name="Picture 8" descr="Functional Point (F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unctional Point (FP) Analys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268980"/>
                    </a:xfrm>
                    <a:prstGeom prst="rect">
                      <a:avLst/>
                    </a:prstGeom>
                    <a:noFill/>
                    <a:ln>
                      <a:noFill/>
                    </a:ln>
                  </pic:spPr>
                </pic:pic>
              </a:graphicData>
            </a:graphic>
          </wp:inline>
        </w:drawing>
      </w:r>
    </w:p>
    <w:p w14:paraId="6492737A"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FP characterizes the complexity of the software system and hence can be used to depict the project time and the manpower requirement.</w:t>
      </w:r>
    </w:p>
    <w:p w14:paraId="6164ED5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The effort required to develop the project depends on what the software does.</w:t>
      </w:r>
    </w:p>
    <w:p w14:paraId="77F2945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FP is programming language independent.</w:t>
      </w:r>
    </w:p>
    <w:p w14:paraId="30310CF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lastRenderedPageBreak/>
        <w:t>5. FP method is used for data processing systems, business systems like information systems.</w:t>
      </w:r>
    </w:p>
    <w:p w14:paraId="64CA5CD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6. The five parameters mentioned above are also known as information domain characteristics.</w:t>
      </w:r>
    </w:p>
    <w:p w14:paraId="425824B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 All the parameters mentioned above are assigned some weights that have been experimentally determined and are shown in Table</w:t>
      </w:r>
    </w:p>
    <w:p w14:paraId="4A84F89D" w14:textId="77777777" w:rsidR="00CC19B3" w:rsidRPr="00CC19B3" w:rsidRDefault="00CC19B3" w:rsidP="00CC19B3">
      <w:pPr>
        <w:shd w:val="clear" w:color="auto" w:fill="FFFFFF"/>
        <w:spacing w:after="0" w:line="240" w:lineRule="auto"/>
        <w:jc w:val="center"/>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Weights of 5-FP Attributes</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417"/>
        <w:gridCol w:w="1524"/>
        <w:gridCol w:w="2297"/>
        <w:gridCol w:w="1628"/>
      </w:tblGrid>
      <w:tr w:rsidR="00CC19B3" w:rsidRPr="00CC19B3" w14:paraId="35FBFCFF" w14:textId="77777777" w:rsidTr="00CC19B3">
        <w:tc>
          <w:tcPr>
            <w:tcW w:w="0" w:type="auto"/>
            <w:shd w:val="clear" w:color="auto" w:fill="C7CCBE"/>
            <w:tcMar>
              <w:top w:w="180" w:type="dxa"/>
              <w:left w:w="180" w:type="dxa"/>
              <w:bottom w:w="180" w:type="dxa"/>
              <w:right w:w="180" w:type="dxa"/>
            </w:tcMar>
            <w:hideMark/>
          </w:tcPr>
          <w:p w14:paraId="6A427619"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Measurement Parameter</w:t>
            </w:r>
          </w:p>
        </w:tc>
        <w:tc>
          <w:tcPr>
            <w:tcW w:w="0" w:type="auto"/>
            <w:shd w:val="clear" w:color="auto" w:fill="C7CCBE"/>
            <w:tcMar>
              <w:top w:w="180" w:type="dxa"/>
              <w:left w:w="180" w:type="dxa"/>
              <w:bottom w:w="180" w:type="dxa"/>
              <w:right w:w="180" w:type="dxa"/>
            </w:tcMar>
            <w:hideMark/>
          </w:tcPr>
          <w:p w14:paraId="12B99FD6"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Low</w:t>
            </w:r>
          </w:p>
        </w:tc>
        <w:tc>
          <w:tcPr>
            <w:tcW w:w="0" w:type="auto"/>
            <w:shd w:val="clear" w:color="auto" w:fill="C7CCBE"/>
            <w:tcMar>
              <w:top w:w="180" w:type="dxa"/>
              <w:left w:w="180" w:type="dxa"/>
              <w:bottom w:w="180" w:type="dxa"/>
              <w:right w:w="180" w:type="dxa"/>
            </w:tcMar>
            <w:hideMark/>
          </w:tcPr>
          <w:p w14:paraId="763586CB"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Average</w:t>
            </w:r>
          </w:p>
        </w:tc>
        <w:tc>
          <w:tcPr>
            <w:tcW w:w="0" w:type="auto"/>
            <w:shd w:val="clear" w:color="auto" w:fill="C7CCBE"/>
            <w:tcMar>
              <w:top w:w="180" w:type="dxa"/>
              <w:left w:w="180" w:type="dxa"/>
              <w:bottom w:w="180" w:type="dxa"/>
              <w:right w:w="180" w:type="dxa"/>
            </w:tcMar>
            <w:hideMark/>
          </w:tcPr>
          <w:p w14:paraId="7E810078"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High</w:t>
            </w:r>
          </w:p>
        </w:tc>
      </w:tr>
      <w:tr w:rsidR="00CC19B3" w:rsidRPr="00CC19B3" w14:paraId="623DC6AE"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2590C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 Number of external inputs (EI)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305A2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FFF3B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35BA6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15</w:t>
            </w:r>
          </w:p>
        </w:tc>
      </w:tr>
      <w:tr w:rsidR="00CC19B3" w:rsidRPr="00CC19B3" w14:paraId="31BD972D"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FBEE4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Number of external outputs (EO)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F2292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A21E96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04EB2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10</w:t>
            </w:r>
          </w:p>
        </w:tc>
      </w:tr>
      <w:tr w:rsidR="00CC19B3" w:rsidRPr="00CC19B3" w14:paraId="36A6360F"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5D5DA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Number of external inquiries (EQ)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DFCF3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1DB6F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D00115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6</w:t>
            </w:r>
          </w:p>
        </w:tc>
      </w:tr>
      <w:tr w:rsidR="00CC19B3" w:rsidRPr="00CC19B3" w14:paraId="07D0F119"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74B63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Number of internal files (ILF)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80255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264D8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783D36"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r>
      <w:tr w:rsidR="00CC19B3" w:rsidRPr="00CC19B3" w14:paraId="2BAB84DC"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BE139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 Number of external interfaces (EIF)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801601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D0380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02776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6</w:t>
            </w:r>
          </w:p>
        </w:tc>
      </w:tr>
    </w:tbl>
    <w:p w14:paraId="6E14A89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functional complexities are multiplied with the corresponding weights against each function, and the values are added up to determine the UFP (Unadjusted Function Point) of the subsystem.</w:t>
      </w:r>
    </w:p>
    <w:p w14:paraId="29956DD2" w14:textId="5CDE7EB4"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drawing>
          <wp:inline distT="0" distB="0" distL="0" distR="0" wp14:anchorId="68775A21" wp14:editId="1D9AF610">
            <wp:extent cx="5943600" cy="3161665"/>
            <wp:effectExtent l="0" t="0" r="0" b="635"/>
            <wp:docPr id="1697183263" name="Picture 7" descr="Functional Point (F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unctional Point (FP) Analys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61665"/>
                    </a:xfrm>
                    <a:prstGeom prst="rect">
                      <a:avLst/>
                    </a:prstGeom>
                    <a:noFill/>
                    <a:ln>
                      <a:noFill/>
                    </a:ln>
                  </pic:spPr>
                </pic:pic>
              </a:graphicData>
            </a:graphic>
          </wp:inline>
        </w:drawing>
      </w:r>
    </w:p>
    <w:p w14:paraId="64A2E29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Here that weighing factor will be simple, average, or complex for a measurement parameter type.</w:t>
      </w:r>
    </w:p>
    <w:p w14:paraId="57DB716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Function Point (FP) is thus calculated with the following formula.</w:t>
      </w:r>
    </w:p>
    <w:p w14:paraId="189A5F4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lastRenderedPageBreak/>
        <w:t>              </w:t>
      </w:r>
      <w:r w:rsidRPr="00CC19B3">
        <w:rPr>
          <w:rFonts w:ascii="Segoe UI" w:eastAsia="Times New Roman" w:hAnsi="Segoe UI" w:cs="Segoe UI"/>
          <w:b/>
          <w:bCs/>
          <w:color w:val="333333"/>
          <w:kern w:val="0"/>
          <w:sz w:val="24"/>
          <w:szCs w:val="24"/>
          <w14:ligatures w14:val="none"/>
        </w:rPr>
        <w:t>FP = Count-total * [0.65 + 0.01 * ∑(f</w:t>
      </w:r>
      <w:r w:rsidRPr="00CC19B3">
        <w:rPr>
          <w:rFonts w:ascii="Segoe UI" w:eastAsia="Times New Roman" w:hAnsi="Segoe UI" w:cs="Segoe UI"/>
          <w:b/>
          <w:bCs/>
          <w:color w:val="333333"/>
          <w:kern w:val="0"/>
          <w:sz w:val="24"/>
          <w:szCs w:val="24"/>
          <w:vertAlign w:val="subscript"/>
          <w14:ligatures w14:val="none"/>
        </w:rPr>
        <w:t>i</w:t>
      </w:r>
      <w:r w:rsidRPr="00CC19B3">
        <w:rPr>
          <w:rFonts w:ascii="Segoe UI" w:eastAsia="Times New Roman" w:hAnsi="Segoe UI" w:cs="Segoe UI"/>
          <w:b/>
          <w:bCs/>
          <w:color w:val="333333"/>
          <w:kern w:val="0"/>
          <w:sz w:val="24"/>
          <w:szCs w:val="24"/>
          <w14:ligatures w14:val="none"/>
        </w:rPr>
        <w:t>)]</w:t>
      </w:r>
      <w:r w:rsidRPr="00CC19B3">
        <w:rPr>
          <w:rFonts w:ascii="Segoe UI" w:eastAsia="Times New Roman" w:hAnsi="Segoe UI" w:cs="Segoe UI"/>
          <w:color w:val="333333"/>
          <w:kern w:val="0"/>
          <w:sz w:val="24"/>
          <w:szCs w:val="24"/>
          <w14:ligatures w14:val="none"/>
        </w:rPr>
        <w:br/>
        <w:t>              </w:t>
      </w:r>
      <w:r w:rsidRPr="00CC19B3">
        <w:rPr>
          <w:rFonts w:ascii="Segoe UI" w:eastAsia="Times New Roman" w:hAnsi="Segoe UI" w:cs="Segoe UI"/>
          <w:b/>
          <w:bCs/>
          <w:color w:val="333333"/>
          <w:kern w:val="0"/>
          <w:sz w:val="24"/>
          <w:szCs w:val="24"/>
          <w14:ligatures w14:val="none"/>
        </w:rPr>
        <w:t>= Count-total * CAF</w:t>
      </w:r>
    </w:p>
    <w:p w14:paraId="7544E42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where Count-total is obtained from the above Table.</w:t>
      </w:r>
    </w:p>
    <w:p w14:paraId="6EF0A39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w:t>
      </w:r>
      <w:r w:rsidRPr="00CC19B3">
        <w:rPr>
          <w:rFonts w:ascii="Segoe UI" w:eastAsia="Times New Roman" w:hAnsi="Segoe UI" w:cs="Segoe UI"/>
          <w:b/>
          <w:bCs/>
          <w:color w:val="333333"/>
          <w:kern w:val="0"/>
          <w:sz w:val="24"/>
          <w:szCs w:val="24"/>
          <w14:ligatures w14:val="none"/>
        </w:rPr>
        <w:t>CAF = [0.65 + 0.01 *∑(f</w:t>
      </w:r>
      <w:r w:rsidRPr="00CC19B3">
        <w:rPr>
          <w:rFonts w:ascii="Segoe UI" w:eastAsia="Times New Roman" w:hAnsi="Segoe UI" w:cs="Segoe UI"/>
          <w:b/>
          <w:bCs/>
          <w:color w:val="333333"/>
          <w:kern w:val="0"/>
          <w:sz w:val="24"/>
          <w:szCs w:val="24"/>
          <w:vertAlign w:val="subscript"/>
          <w14:ligatures w14:val="none"/>
        </w:rPr>
        <w:t>i</w:t>
      </w:r>
      <w:r w:rsidRPr="00CC19B3">
        <w:rPr>
          <w:rFonts w:ascii="Segoe UI" w:eastAsia="Times New Roman" w:hAnsi="Segoe UI" w:cs="Segoe UI"/>
          <w:b/>
          <w:bCs/>
          <w:color w:val="333333"/>
          <w:kern w:val="0"/>
          <w:sz w:val="24"/>
          <w:szCs w:val="24"/>
          <w14:ligatures w14:val="none"/>
        </w:rPr>
        <w:t>)]</w:t>
      </w:r>
    </w:p>
    <w:p w14:paraId="20C0134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and </w:t>
      </w:r>
      <w:r w:rsidRPr="00CC19B3">
        <w:rPr>
          <w:rFonts w:ascii="Segoe UI" w:eastAsia="Times New Roman" w:hAnsi="Segoe UI" w:cs="Segoe UI"/>
          <w:b/>
          <w:bCs/>
          <w:color w:val="333333"/>
          <w:kern w:val="0"/>
          <w:sz w:val="24"/>
          <w:szCs w:val="24"/>
          <w14:ligatures w14:val="none"/>
        </w:rPr>
        <w:t>∑(f</w:t>
      </w:r>
      <w:r w:rsidRPr="00CC19B3">
        <w:rPr>
          <w:rFonts w:ascii="Segoe UI" w:eastAsia="Times New Roman" w:hAnsi="Segoe UI" w:cs="Segoe UI"/>
          <w:b/>
          <w:bCs/>
          <w:color w:val="333333"/>
          <w:kern w:val="0"/>
          <w:sz w:val="24"/>
          <w:szCs w:val="24"/>
          <w:vertAlign w:val="subscript"/>
          <w14:ligatures w14:val="none"/>
        </w:rPr>
        <w:t>i</w:t>
      </w:r>
      <w:r w:rsidRPr="00CC19B3">
        <w:rPr>
          <w:rFonts w:ascii="Segoe UI" w:eastAsia="Times New Roman" w:hAnsi="Segoe UI" w:cs="Segoe UI"/>
          <w:b/>
          <w:bCs/>
          <w:color w:val="333333"/>
          <w:kern w:val="0"/>
          <w:sz w:val="24"/>
          <w:szCs w:val="24"/>
          <w14:ligatures w14:val="none"/>
        </w:rPr>
        <w:t>)</w:t>
      </w:r>
      <w:r w:rsidRPr="00CC19B3">
        <w:rPr>
          <w:rFonts w:ascii="Segoe UI" w:eastAsia="Times New Roman" w:hAnsi="Segoe UI" w:cs="Segoe UI"/>
          <w:color w:val="333333"/>
          <w:kern w:val="0"/>
          <w:sz w:val="24"/>
          <w:szCs w:val="24"/>
          <w14:ligatures w14:val="none"/>
        </w:rPr>
        <w:t xml:space="preserve"> is the sum of all 14 questionnaires and show the complexity adjustment value/ factor-CAF (where </w:t>
      </w:r>
      <w:proofErr w:type="spellStart"/>
      <w:r w:rsidRPr="00CC19B3">
        <w:rPr>
          <w:rFonts w:ascii="Segoe UI" w:eastAsia="Times New Roman" w:hAnsi="Segoe UI" w:cs="Segoe UI"/>
          <w:color w:val="333333"/>
          <w:kern w:val="0"/>
          <w:sz w:val="24"/>
          <w:szCs w:val="24"/>
          <w14:ligatures w14:val="none"/>
        </w:rPr>
        <w:t>i</w:t>
      </w:r>
      <w:proofErr w:type="spellEnd"/>
      <w:r w:rsidRPr="00CC19B3">
        <w:rPr>
          <w:rFonts w:ascii="Segoe UI" w:eastAsia="Times New Roman" w:hAnsi="Segoe UI" w:cs="Segoe UI"/>
          <w:color w:val="333333"/>
          <w:kern w:val="0"/>
          <w:sz w:val="24"/>
          <w:szCs w:val="24"/>
          <w14:ligatures w14:val="none"/>
        </w:rPr>
        <w:t xml:space="preserve"> ranges from 1 to 14). Usually, a student is provided with the value of ∑(f</w:t>
      </w:r>
      <w:r w:rsidRPr="00CC19B3">
        <w:rPr>
          <w:rFonts w:ascii="Segoe UI" w:eastAsia="Times New Roman" w:hAnsi="Segoe UI" w:cs="Segoe UI"/>
          <w:color w:val="333333"/>
          <w:kern w:val="0"/>
          <w:sz w:val="24"/>
          <w:szCs w:val="24"/>
          <w:vertAlign w:val="subscript"/>
          <w14:ligatures w14:val="none"/>
        </w:rPr>
        <w:t>i</w:t>
      </w:r>
      <w:r w:rsidRPr="00CC19B3">
        <w:rPr>
          <w:rFonts w:ascii="Segoe UI" w:eastAsia="Times New Roman" w:hAnsi="Segoe UI" w:cs="Segoe UI"/>
          <w:color w:val="333333"/>
          <w:kern w:val="0"/>
          <w:sz w:val="24"/>
          <w:szCs w:val="24"/>
          <w14:ligatures w14:val="none"/>
        </w:rPr>
        <w:t>)</w:t>
      </w:r>
    </w:p>
    <w:p w14:paraId="03B11CC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Also note that </w:t>
      </w:r>
      <w:r w:rsidRPr="00CC19B3">
        <w:rPr>
          <w:rFonts w:ascii="Segoe UI" w:eastAsia="Times New Roman" w:hAnsi="Segoe UI" w:cs="Segoe UI"/>
          <w:b/>
          <w:bCs/>
          <w:color w:val="333333"/>
          <w:kern w:val="0"/>
          <w:sz w:val="24"/>
          <w:szCs w:val="24"/>
          <w14:ligatures w14:val="none"/>
        </w:rPr>
        <w:t>∑(f</w:t>
      </w:r>
      <w:r w:rsidRPr="00CC19B3">
        <w:rPr>
          <w:rFonts w:ascii="Segoe UI" w:eastAsia="Times New Roman" w:hAnsi="Segoe UI" w:cs="Segoe UI"/>
          <w:b/>
          <w:bCs/>
          <w:color w:val="333333"/>
          <w:kern w:val="0"/>
          <w:sz w:val="24"/>
          <w:szCs w:val="24"/>
          <w:vertAlign w:val="subscript"/>
          <w14:ligatures w14:val="none"/>
        </w:rPr>
        <w:t>i</w:t>
      </w:r>
      <w:r w:rsidRPr="00CC19B3">
        <w:rPr>
          <w:rFonts w:ascii="Segoe UI" w:eastAsia="Times New Roman" w:hAnsi="Segoe UI" w:cs="Segoe UI"/>
          <w:b/>
          <w:bCs/>
          <w:color w:val="333333"/>
          <w:kern w:val="0"/>
          <w:sz w:val="24"/>
          <w:szCs w:val="24"/>
          <w14:ligatures w14:val="none"/>
        </w:rPr>
        <w:t>)</w:t>
      </w:r>
      <w:r w:rsidRPr="00CC19B3">
        <w:rPr>
          <w:rFonts w:ascii="Segoe UI" w:eastAsia="Times New Roman" w:hAnsi="Segoe UI" w:cs="Segoe UI"/>
          <w:color w:val="333333"/>
          <w:kern w:val="0"/>
          <w:sz w:val="24"/>
          <w:szCs w:val="24"/>
          <w14:ligatures w14:val="none"/>
        </w:rPr>
        <w:t> ranges from 0 to 70, i.e.,</w:t>
      </w:r>
    </w:p>
    <w:p w14:paraId="3CAAEEA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0 &lt;= ∑(f</w:t>
      </w:r>
      <w:r w:rsidRPr="00CC19B3">
        <w:rPr>
          <w:rFonts w:ascii="Segoe UI" w:eastAsia="Times New Roman" w:hAnsi="Segoe UI" w:cs="Segoe UI"/>
          <w:color w:val="333333"/>
          <w:kern w:val="0"/>
          <w:sz w:val="24"/>
          <w:szCs w:val="24"/>
          <w:vertAlign w:val="subscript"/>
          <w14:ligatures w14:val="none"/>
        </w:rPr>
        <w:t>i</w:t>
      </w:r>
      <w:r w:rsidRPr="00CC19B3">
        <w:rPr>
          <w:rFonts w:ascii="Segoe UI" w:eastAsia="Times New Roman" w:hAnsi="Segoe UI" w:cs="Segoe UI"/>
          <w:color w:val="333333"/>
          <w:kern w:val="0"/>
          <w:sz w:val="24"/>
          <w:szCs w:val="24"/>
          <w14:ligatures w14:val="none"/>
        </w:rPr>
        <w:t>) &lt;=70</w:t>
      </w:r>
    </w:p>
    <w:p w14:paraId="0491E15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and CAF ranges from 0.65 to 1.35 because</w:t>
      </w:r>
    </w:p>
    <w:p w14:paraId="6B7DD529" w14:textId="77777777" w:rsidR="00CC19B3" w:rsidRPr="00CC19B3" w:rsidRDefault="00CC19B3" w:rsidP="00CC19B3">
      <w:pPr>
        <w:numPr>
          <w:ilvl w:val="0"/>
          <w:numId w:val="14"/>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When </w:t>
      </w:r>
      <w:r w:rsidRPr="00CC19B3">
        <w:rPr>
          <w:rFonts w:ascii="Segoe UI" w:eastAsia="Times New Roman" w:hAnsi="Segoe UI" w:cs="Segoe UI"/>
          <w:b/>
          <w:bCs/>
          <w:color w:val="000000"/>
          <w:kern w:val="0"/>
          <w:sz w:val="24"/>
          <w:szCs w:val="24"/>
          <w14:ligatures w14:val="none"/>
        </w:rPr>
        <w:t>∑(f</w:t>
      </w:r>
      <w:r w:rsidRPr="00CC19B3">
        <w:rPr>
          <w:rFonts w:ascii="Segoe UI" w:eastAsia="Times New Roman" w:hAnsi="Segoe UI" w:cs="Segoe UI"/>
          <w:b/>
          <w:bCs/>
          <w:color w:val="000000"/>
          <w:kern w:val="0"/>
          <w:sz w:val="24"/>
          <w:szCs w:val="24"/>
          <w:vertAlign w:val="subscript"/>
          <w14:ligatures w14:val="none"/>
        </w:rPr>
        <w:t>i</w:t>
      </w:r>
      <w:r w:rsidRPr="00CC19B3">
        <w:rPr>
          <w:rFonts w:ascii="Segoe UI" w:eastAsia="Times New Roman" w:hAnsi="Segoe UI" w:cs="Segoe UI"/>
          <w:b/>
          <w:bCs/>
          <w:color w:val="000000"/>
          <w:kern w:val="0"/>
          <w:sz w:val="24"/>
          <w:szCs w:val="24"/>
          <w14:ligatures w14:val="none"/>
        </w:rPr>
        <w:t>)</w:t>
      </w:r>
      <w:r w:rsidRPr="00CC19B3">
        <w:rPr>
          <w:rFonts w:ascii="Segoe UI" w:eastAsia="Times New Roman" w:hAnsi="Segoe UI" w:cs="Segoe UI"/>
          <w:color w:val="000000"/>
          <w:kern w:val="0"/>
          <w:sz w:val="24"/>
          <w:szCs w:val="24"/>
          <w14:ligatures w14:val="none"/>
        </w:rPr>
        <w:t> = 0 then CAF = 0.65</w:t>
      </w:r>
    </w:p>
    <w:p w14:paraId="556785F2" w14:textId="77777777" w:rsidR="00CC19B3" w:rsidRPr="00CC19B3" w:rsidRDefault="00CC19B3" w:rsidP="00CC19B3">
      <w:pPr>
        <w:numPr>
          <w:ilvl w:val="0"/>
          <w:numId w:val="15"/>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When </w:t>
      </w:r>
      <w:r w:rsidRPr="00CC19B3">
        <w:rPr>
          <w:rFonts w:ascii="Segoe UI" w:eastAsia="Times New Roman" w:hAnsi="Segoe UI" w:cs="Segoe UI"/>
          <w:b/>
          <w:bCs/>
          <w:color w:val="000000"/>
          <w:kern w:val="0"/>
          <w:sz w:val="24"/>
          <w:szCs w:val="24"/>
          <w14:ligatures w14:val="none"/>
        </w:rPr>
        <w:t>∑(f</w:t>
      </w:r>
      <w:r w:rsidRPr="00CC19B3">
        <w:rPr>
          <w:rFonts w:ascii="Segoe UI" w:eastAsia="Times New Roman" w:hAnsi="Segoe UI" w:cs="Segoe UI"/>
          <w:b/>
          <w:bCs/>
          <w:color w:val="000000"/>
          <w:kern w:val="0"/>
          <w:sz w:val="24"/>
          <w:szCs w:val="24"/>
          <w:vertAlign w:val="subscript"/>
          <w14:ligatures w14:val="none"/>
        </w:rPr>
        <w:t>i</w:t>
      </w:r>
      <w:r w:rsidRPr="00CC19B3">
        <w:rPr>
          <w:rFonts w:ascii="Segoe UI" w:eastAsia="Times New Roman" w:hAnsi="Segoe UI" w:cs="Segoe UI"/>
          <w:b/>
          <w:bCs/>
          <w:color w:val="000000"/>
          <w:kern w:val="0"/>
          <w:sz w:val="24"/>
          <w:szCs w:val="24"/>
          <w14:ligatures w14:val="none"/>
        </w:rPr>
        <w:t>)</w:t>
      </w:r>
      <w:r w:rsidRPr="00CC19B3">
        <w:rPr>
          <w:rFonts w:ascii="Segoe UI" w:eastAsia="Times New Roman" w:hAnsi="Segoe UI" w:cs="Segoe UI"/>
          <w:color w:val="000000"/>
          <w:kern w:val="0"/>
          <w:sz w:val="24"/>
          <w:szCs w:val="24"/>
          <w14:ligatures w14:val="none"/>
        </w:rPr>
        <w:t> = 70 then CAF = 0.65 + (0.01 * 70) = 0.65 + 0.7 = 1.35</w:t>
      </w:r>
    </w:p>
    <w:p w14:paraId="7F8A7F1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Based on the FP measure of software many other metrics can be computed:</w:t>
      </w:r>
    </w:p>
    <w:p w14:paraId="7F3A5797" w14:textId="77777777" w:rsidR="00CC19B3" w:rsidRPr="00CC19B3" w:rsidRDefault="00CC19B3" w:rsidP="00CC19B3">
      <w:pPr>
        <w:numPr>
          <w:ilvl w:val="0"/>
          <w:numId w:val="1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Errors/FP</w:t>
      </w:r>
    </w:p>
    <w:p w14:paraId="7C3F2B92" w14:textId="77777777" w:rsidR="00CC19B3" w:rsidRPr="00CC19B3" w:rsidRDefault="00CC19B3" w:rsidP="00CC19B3">
      <w:pPr>
        <w:numPr>
          <w:ilvl w:val="0"/>
          <w:numId w:val="17"/>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$/FP.</w:t>
      </w:r>
    </w:p>
    <w:p w14:paraId="1E7779A6" w14:textId="77777777" w:rsidR="00CC19B3" w:rsidRPr="00CC19B3" w:rsidRDefault="00CC19B3" w:rsidP="00CC19B3">
      <w:pPr>
        <w:numPr>
          <w:ilvl w:val="0"/>
          <w:numId w:val="18"/>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Defects/FP</w:t>
      </w:r>
    </w:p>
    <w:p w14:paraId="6882A7A6" w14:textId="77777777" w:rsidR="00CC19B3" w:rsidRPr="00CC19B3" w:rsidRDefault="00CC19B3" w:rsidP="00CC19B3">
      <w:pPr>
        <w:numPr>
          <w:ilvl w:val="0"/>
          <w:numId w:val="19"/>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Pages of documentation/FP</w:t>
      </w:r>
    </w:p>
    <w:p w14:paraId="77667D0B" w14:textId="77777777" w:rsidR="00CC19B3" w:rsidRPr="00CC19B3" w:rsidRDefault="00CC19B3" w:rsidP="00CC19B3">
      <w:pPr>
        <w:numPr>
          <w:ilvl w:val="0"/>
          <w:numId w:val="20"/>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Errors/PM.</w:t>
      </w:r>
    </w:p>
    <w:p w14:paraId="31D804DC" w14:textId="77777777" w:rsidR="00CC19B3" w:rsidRPr="00CC19B3" w:rsidRDefault="00CC19B3" w:rsidP="00CC19B3">
      <w:pPr>
        <w:numPr>
          <w:ilvl w:val="0"/>
          <w:numId w:val="21"/>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Productivity = FP/PM (effort is measured in person-months).</w:t>
      </w:r>
    </w:p>
    <w:p w14:paraId="473F3B1F" w14:textId="77777777" w:rsidR="00CC19B3" w:rsidRPr="00CC19B3" w:rsidRDefault="00CC19B3" w:rsidP="00CC19B3">
      <w:pPr>
        <w:numPr>
          <w:ilvl w:val="0"/>
          <w:numId w:val="22"/>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$/Page of Documentation.</w:t>
      </w:r>
    </w:p>
    <w:p w14:paraId="5FCBEDE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8. LOCs of an application can be estimated from FPs. That is, they are interconvertible. </w:t>
      </w:r>
      <w:r w:rsidRPr="00CC19B3">
        <w:rPr>
          <w:rFonts w:ascii="Segoe UI" w:eastAsia="Times New Roman" w:hAnsi="Segoe UI" w:cs="Segoe UI"/>
          <w:b/>
          <w:bCs/>
          <w:color w:val="333333"/>
          <w:kern w:val="0"/>
          <w:sz w:val="24"/>
          <w:szCs w:val="24"/>
          <w14:ligatures w14:val="none"/>
        </w:rPr>
        <w:t>This process is known as backfiring</w:t>
      </w:r>
      <w:r w:rsidRPr="00CC19B3">
        <w:rPr>
          <w:rFonts w:ascii="Segoe UI" w:eastAsia="Times New Roman" w:hAnsi="Segoe UI" w:cs="Segoe UI"/>
          <w:color w:val="333333"/>
          <w:kern w:val="0"/>
          <w:sz w:val="24"/>
          <w:szCs w:val="24"/>
          <w14:ligatures w14:val="none"/>
        </w:rPr>
        <w:t>. For example, 1 FP is equal to about 100 lines of COBOL code.</w:t>
      </w:r>
    </w:p>
    <w:p w14:paraId="2D718D8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9. FP metrics is used mostly for measuring the size of Management Information System (MIS) software.</w:t>
      </w:r>
    </w:p>
    <w:p w14:paraId="784E739D"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10. But the function points obtained above are unadjusted function points (UFPs). These (UFPs) of a subsystem are further adjusted by considering some more General System Characteristics (GSCs). It is a set of 14 GSCs that need to be considered. The procedure for adjusting UFPs is as follows:</w:t>
      </w:r>
    </w:p>
    <w:p w14:paraId="74B6417F" w14:textId="77777777" w:rsidR="00CC19B3" w:rsidRPr="00CC19B3" w:rsidRDefault="00CC19B3" w:rsidP="00CC19B3">
      <w:pPr>
        <w:numPr>
          <w:ilvl w:val="0"/>
          <w:numId w:val="2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Degree of Influence (DI) for each of these 14 GSCs is assessed on a scale of 0 to 5. (b) If a particular GSC has no influence, then its weight is taken as 0 and if it has a strong influence then its weight is 5.</w:t>
      </w:r>
    </w:p>
    <w:p w14:paraId="0EFBA1E5" w14:textId="77777777" w:rsidR="00CC19B3" w:rsidRPr="00CC19B3" w:rsidRDefault="00CC19B3" w:rsidP="00CC19B3">
      <w:pPr>
        <w:numPr>
          <w:ilvl w:val="0"/>
          <w:numId w:val="24"/>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 score of all 14 GSCs is totaled to determine Total Degree of Influence (TDI).</w:t>
      </w:r>
    </w:p>
    <w:p w14:paraId="667E924D" w14:textId="77777777" w:rsidR="00CC19B3" w:rsidRPr="00CC19B3" w:rsidRDefault="00CC19B3" w:rsidP="00CC19B3">
      <w:pPr>
        <w:numPr>
          <w:ilvl w:val="0"/>
          <w:numId w:val="25"/>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Then Value Adjustment Factor (VAF) is computed from TDI by using the formula: </w:t>
      </w:r>
      <w:r w:rsidRPr="00CC19B3">
        <w:rPr>
          <w:rFonts w:ascii="Segoe UI" w:eastAsia="Times New Roman" w:hAnsi="Segoe UI" w:cs="Segoe UI"/>
          <w:b/>
          <w:bCs/>
          <w:color w:val="000000"/>
          <w:kern w:val="0"/>
          <w:sz w:val="24"/>
          <w:szCs w:val="24"/>
          <w14:ligatures w14:val="none"/>
        </w:rPr>
        <w:t>VAF = (TDI * 0.01) + 0.65</w:t>
      </w:r>
    </w:p>
    <w:p w14:paraId="20BF721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lastRenderedPageBreak/>
        <w:t>Remember that the value of VAF lies within 0.65 to 1.35 because</w:t>
      </w:r>
    </w:p>
    <w:p w14:paraId="6B886EDC" w14:textId="77777777" w:rsidR="00CC19B3" w:rsidRPr="00CC19B3" w:rsidRDefault="00CC19B3" w:rsidP="00CC19B3">
      <w:pPr>
        <w:numPr>
          <w:ilvl w:val="0"/>
          <w:numId w:val="2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When TDI = 0, VAF = 0.65</w:t>
      </w:r>
    </w:p>
    <w:p w14:paraId="6C11E8F4" w14:textId="77777777" w:rsidR="00CC19B3" w:rsidRPr="00CC19B3" w:rsidRDefault="00CC19B3" w:rsidP="00CC19B3">
      <w:pPr>
        <w:numPr>
          <w:ilvl w:val="0"/>
          <w:numId w:val="27"/>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When TDI = 70, VAF = 1.35</w:t>
      </w:r>
    </w:p>
    <w:p w14:paraId="0622BC60" w14:textId="77777777" w:rsidR="00CC19B3" w:rsidRPr="00CC19B3" w:rsidRDefault="00CC19B3" w:rsidP="00CC19B3">
      <w:pPr>
        <w:numPr>
          <w:ilvl w:val="0"/>
          <w:numId w:val="28"/>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VAF is then multiplied with the UFP to get the final FP count: </w:t>
      </w:r>
      <w:r w:rsidRPr="00CC19B3">
        <w:rPr>
          <w:rFonts w:ascii="Segoe UI" w:eastAsia="Times New Roman" w:hAnsi="Segoe UI" w:cs="Segoe UI"/>
          <w:b/>
          <w:bCs/>
          <w:color w:val="000000"/>
          <w:kern w:val="0"/>
          <w:sz w:val="24"/>
          <w:szCs w:val="24"/>
          <w14:ligatures w14:val="none"/>
        </w:rPr>
        <w:t>FP = VAF * UFP</w:t>
      </w:r>
    </w:p>
    <w:p w14:paraId="7DA1595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Example:</w:t>
      </w:r>
      <w:r w:rsidRPr="00CC19B3">
        <w:rPr>
          <w:rFonts w:ascii="Segoe UI" w:eastAsia="Times New Roman" w:hAnsi="Segoe UI" w:cs="Segoe UI"/>
          <w:color w:val="333333"/>
          <w:kern w:val="0"/>
          <w:sz w:val="24"/>
          <w:szCs w:val="24"/>
          <w14:ligatures w14:val="none"/>
        </w:rPr>
        <w:t> Compute the function point, productivity, documentation, cost per function for the following data:</w:t>
      </w:r>
    </w:p>
    <w:p w14:paraId="31EDF7E3"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Number of user inputs = 24</w:t>
      </w:r>
    </w:p>
    <w:p w14:paraId="114B94D0"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Number of user outputs = 46</w:t>
      </w:r>
    </w:p>
    <w:p w14:paraId="1B989EC5"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Number of inquiries = 8</w:t>
      </w:r>
    </w:p>
    <w:p w14:paraId="490FAFAD"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Number of files = 4</w:t>
      </w:r>
    </w:p>
    <w:p w14:paraId="79D35DF4"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Number of external interfaces = 2</w:t>
      </w:r>
    </w:p>
    <w:p w14:paraId="3CC85F3D"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Effort = 36.9 p-m</w:t>
      </w:r>
    </w:p>
    <w:p w14:paraId="6DFA7BE7"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Technical documents = 265 pages</w:t>
      </w:r>
    </w:p>
    <w:p w14:paraId="3D703777"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User documents = 122 pages</w:t>
      </w:r>
    </w:p>
    <w:p w14:paraId="150CB576" w14:textId="77777777" w:rsidR="00CC19B3" w:rsidRPr="00CC19B3" w:rsidRDefault="00CC19B3" w:rsidP="00CC19B3">
      <w:pPr>
        <w:numPr>
          <w:ilvl w:val="0"/>
          <w:numId w:val="29"/>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Cost = $7744/ month</w:t>
      </w:r>
    </w:p>
    <w:p w14:paraId="239A328E"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Various processing complexity factors are: 4, 1, 0, 3, 3, 5, 4, 4, 3, 3, 2, 2, 4, 5.</w:t>
      </w:r>
    </w:p>
    <w:p w14:paraId="6D923E6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Solution:</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861"/>
        <w:gridCol w:w="1452"/>
        <w:gridCol w:w="580"/>
        <w:gridCol w:w="2973"/>
      </w:tblGrid>
      <w:tr w:rsidR="00CC19B3" w:rsidRPr="00CC19B3" w14:paraId="78C45B31" w14:textId="77777777" w:rsidTr="00CC19B3">
        <w:tc>
          <w:tcPr>
            <w:tcW w:w="0" w:type="auto"/>
            <w:shd w:val="clear" w:color="auto" w:fill="C7CCBE"/>
            <w:tcMar>
              <w:top w:w="180" w:type="dxa"/>
              <w:left w:w="180" w:type="dxa"/>
              <w:bottom w:w="180" w:type="dxa"/>
              <w:right w:w="180" w:type="dxa"/>
            </w:tcMar>
            <w:hideMark/>
          </w:tcPr>
          <w:p w14:paraId="1E703CC6"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Measurement Parameter</w:t>
            </w:r>
          </w:p>
        </w:tc>
        <w:tc>
          <w:tcPr>
            <w:tcW w:w="0" w:type="auto"/>
            <w:shd w:val="clear" w:color="auto" w:fill="C7CCBE"/>
            <w:tcMar>
              <w:top w:w="180" w:type="dxa"/>
              <w:left w:w="180" w:type="dxa"/>
              <w:bottom w:w="180" w:type="dxa"/>
              <w:right w:w="180" w:type="dxa"/>
            </w:tcMar>
            <w:hideMark/>
          </w:tcPr>
          <w:p w14:paraId="52D8457B"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Count</w:t>
            </w:r>
          </w:p>
        </w:tc>
        <w:tc>
          <w:tcPr>
            <w:tcW w:w="0" w:type="auto"/>
            <w:shd w:val="clear" w:color="auto" w:fill="C7CCBE"/>
            <w:tcMar>
              <w:top w:w="180" w:type="dxa"/>
              <w:left w:w="180" w:type="dxa"/>
              <w:bottom w:w="180" w:type="dxa"/>
              <w:right w:w="180" w:type="dxa"/>
            </w:tcMar>
            <w:hideMark/>
          </w:tcPr>
          <w:p w14:paraId="4DEE5972"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p>
        </w:tc>
        <w:tc>
          <w:tcPr>
            <w:tcW w:w="0" w:type="auto"/>
            <w:shd w:val="clear" w:color="auto" w:fill="C7CCBE"/>
            <w:tcMar>
              <w:top w:w="180" w:type="dxa"/>
              <w:left w:w="180" w:type="dxa"/>
              <w:bottom w:w="180" w:type="dxa"/>
              <w:right w:w="180" w:type="dxa"/>
            </w:tcMar>
            <w:hideMark/>
          </w:tcPr>
          <w:p w14:paraId="4BEA5B7B"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Weighing factor</w:t>
            </w:r>
          </w:p>
        </w:tc>
      </w:tr>
      <w:tr w:rsidR="00CC19B3" w:rsidRPr="00CC19B3" w14:paraId="3D5A82AE"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EB5B0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 Number of external inputs (EI)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0F77C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73DB0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A6501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 96</w:t>
            </w:r>
          </w:p>
        </w:tc>
      </w:tr>
      <w:tr w:rsidR="00CC19B3" w:rsidRPr="00CC19B3" w14:paraId="1F0051E6"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54134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Number of external outputs (EO)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74118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D19BF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F58715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 184</w:t>
            </w:r>
          </w:p>
        </w:tc>
      </w:tr>
      <w:tr w:rsidR="00CC19B3" w:rsidRPr="00CC19B3" w14:paraId="34094EFA"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52A8BD"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Number of external inquiries (EQ)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203FB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3A10C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A250F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6 = 48</w:t>
            </w:r>
          </w:p>
        </w:tc>
      </w:tr>
      <w:tr w:rsidR="00CC19B3" w:rsidRPr="00CC19B3" w14:paraId="513FB6E9"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27A3A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Number of internal files (ILF)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BE783D"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17A0F1"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85FCC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10 = 40</w:t>
            </w:r>
          </w:p>
        </w:tc>
      </w:tr>
      <w:tr w:rsidR="00CC19B3" w:rsidRPr="00CC19B3" w14:paraId="4F1A1A41"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58E73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 Number of external interfaces (EIF) Count-total →</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AA989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ABFB5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D644C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 = 10</w:t>
            </w:r>
            <w:r w:rsidRPr="00CC19B3">
              <w:rPr>
                <w:rFonts w:ascii="Segoe UI" w:eastAsia="Times New Roman" w:hAnsi="Segoe UI" w:cs="Segoe UI"/>
                <w:color w:val="333333"/>
                <w:kern w:val="0"/>
                <w:sz w:val="24"/>
                <w:szCs w:val="24"/>
                <w14:ligatures w14:val="none"/>
              </w:rPr>
              <w:br/>
              <w:t>378</w:t>
            </w:r>
          </w:p>
        </w:tc>
      </w:tr>
    </w:tbl>
    <w:p w14:paraId="376E08DB"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proofErr w:type="gramStart"/>
      <w:r w:rsidRPr="00CC19B3">
        <w:rPr>
          <w:rFonts w:ascii="Segoe UI" w:eastAsia="Times New Roman" w:hAnsi="Segoe UI" w:cs="Segoe UI"/>
          <w:color w:val="333333"/>
          <w:kern w:val="0"/>
          <w:sz w:val="24"/>
          <w:szCs w:val="24"/>
          <w14:ligatures w14:val="none"/>
        </w:rPr>
        <w:t>So</w:t>
      </w:r>
      <w:proofErr w:type="gramEnd"/>
      <w:r w:rsidRPr="00CC19B3">
        <w:rPr>
          <w:rFonts w:ascii="Segoe UI" w:eastAsia="Times New Roman" w:hAnsi="Segoe UI" w:cs="Segoe UI"/>
          <w:color w:val="333333"/>
          <w:kern w:val="0"/>
          <w:sz w:val="24"/>
          <w:szCs w:val="24"/>
          <w14:ligatures w14:val="none"/>
        </w:rPr>
        <w:t xml:space="preserve"> sum of all f</w:t>
      </w:r>
      <w:r w:rsidRPr="00CC19B3">
        <w:rPr>
          <w:rFonts w:ascii="Segoe UI" w:eastAsia="Times New Roman" w:hAnsi="Segoe UI" w:cs="Segoe UI"/>
          <w:color w:val="333333"/>
          <w:kern w:val="0"/>
          <w:sz w:val="24"/>
          <w:szCs w:val="24"/>
          <w:vertAlign w:val="subscript"/>
          <w14:ligatures w14:val="none"/>
        </w:rPr>
        <w:t>i</w:t>
      </w:r>
      <w:r w:rsidRPr="00CC19B3">
        <w:rPr>
          <w:rFonts w:ascii="Segoe UI" w:eastAsia="Times New Roman" w:hAnsi="Segoe UI" w:cs="Segoe UI"/>
          <w:color w:val="333333"/>
          <w:kern w:val="0"/>
          <w:sz w:val="24"/>
          <w:szCs w:val="24"/>
          <w14:ligatures w14:val="none"/>
        </w:rPr>
        <w:t> (</w:t>
      </w:r>
      <w:proofErr w:type="spellStart"/>
      <w:r w:rsidRPr="00CC19B3">
        <w:rPr>
          <w:rFonts w:ascii="Segoe UI" w:eastAsia="Times New Roman" w:hAnsi="Segoe UI" w:cs="Segoe UI"/>
          <w:color w:val="333333"/>
          <w:kern w:val="0"/>
          <w:sz w:val="24"/>
          <w:szCs w:val="24"/>
          <w14:ligatures w14:val="none"/>
        </w:rPr>
        <w:t>i</w:t>
      </w:r>
      <w:proofErr w:type="spellEnd"/>
      <w:r w:rsidRPr="00CC19B3">
        <w:rPr>
          <w:rFonts w:ascii="Segoe UI" w:eastAsia="Times New Roman" w:hAnsi="Segoe UI" w:cs="Segoe UI"/>
          <w:color w:val="333333"/>
          <w:kern w:val="0"/>
          <w:sz w:val="24"/>
          <w:szCs w:val="24"/>
          <w14:ligatures w14:val="none"/>
        </w:rPr>
        <w:t xml:space="preserve"> ← 1 to 14) = 4 + 1 + 0 + 3 + 5 + 4 + 4 + 3 + 3 + 2 + 2 + 4 + 5 = 43</w:t>
      </w:r>
    </w:p>
    <w:p w14:paraId="135679DA"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FP = Count-total * [0.65 + 0.01 *∑(f</w:t>
      </w:r>
      <w:r w:rsidRPr="00CC19B3">
        <w:rPr>
          <w:rFonts w:ascii="Segoe UI" w:eastAsia="Times New Roman" w:hAnsi="Segoe UI" w:cs="Segoe UI"/>
          <w:color w:val="333333"/>
          <w:kern w:val="0"/>
          <w:sz w:val="24"/>
          <w:szCs w:val="24"/>
          <w:vertAlign w:val="subscript"/>
          <w14:ligatures w14:val="none"/>
        </w:rPr>
        <w:t>i</w:t>
      </w:r>
      <w:r w:rsidRPr="00CC19B3">
        <w:rPr>
          <w:rFonts w:ascii="Segoe UI" w:eastAsia="Times New Roman" w:hAnsi="Segoe UI" w:cs="Segoe UI"/>
          <w:color w:val="333333"/>
          <w:kern w:val="0"/>
          <w:sz w:val="24"/>
          <w:szCs w:val="24"/>
          <w14:ligatures w14:val="none"/>
        </w:rPr>
        <w:t>)]</w:t>
      </w:r>
      <w:r w:rsidRPr="00CC19B3">
        <w:rPr>
          <w:rFonts w:ascii="Segoe UI" w:eastAsia="Times New Roman" w:hAnsi="Segoe UI" w:cs="Segoe UI"/>
          <w:color w:val="333333"/>
          <w:kern w:val="0"/>
          <w:sz w:val="24"/>
          <w:szCs w:val="24"/>
          <w14:ligatures w14:val="none"/>
        </w:rPr>
        <w:br/>
        <w:t>                = 378 * [0.65 + 0.01 * 43]</w:t>
      </w:r>
      <w:r w:rsidRPr="00CC19B3">
        <w:rPr>
          <w:rFonts w:ascii="Segoe UI" w:eastAsia="Times New Roman" w:hAnsi="Segoe UI" w:cs="Segoe UI"/>
          <w:color w:val="333333"/>
          <w:kern w:val="0"/>
          <w:sz w:val="24"/>
          <w:szCs w:val="24"/>
          <w14:ligatures w14:val="none"/>
        </w:rPr>
        <w:br/>
        <w:t>                = 378 * [0.65 + 0.43]</w:t>
      </w:r>
      <w:r w:rsidRPr="00CC19B3">
        <w:rPr>
          <w:rFonts w:ascii="Segoe UI" w:eastAsia="Times New Roman" w:hAnsi="Segoe UI" w:cs="Segoe UI"/>
          <w:color w:val="333333"/>
          <w:kern w:val="0"/>
          <w:sz w:val="24"/>
          <w:szCs w:val="24"/>
          <w14:ligatures w14:val="none"/>
        </w:rPr>
        <w:br/>
        <w:t>                = 378 * 1.08 = 408</w:t>
      </w:r>
    </w:p>
    <w:p w14:paraId="778D4DD3" w14:textId="0A41B9E1"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lastRenderedPageBreak/>
        <w:drawing>
          <wp:inline distT="0" distB="0" distL="0" distR="0" wp14:anchorId="45C9894B" wp14:editId="0BB3C2B8">
            <wp:extent cx="2506980" cy="449580"/>
            <wp:effectExtent l="0" t="0" r="7620" b="7620"/>
            <wp:docPr id="131810707" name="Picture 6" descr="Functional Point (F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unctional Point (FP) Analys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06980" cy="449580"/>
                    </a:xfrm>
                    <a:prstGeom prst="rect">
                      <a:avLst/>
                    </a:prstGeom>
                    <a:noFill/>
                    <a:ln>
                      <a:noFill/>
                    </a:ln>
                  </pic:spPr>
                </pic:pic>
              </a:graphicData>
            </a:graphic>
          </wp:inline>
        </w:drawing>
      </w:r>
    </w:p>
    <w:p w14:paraId="02EF893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Total pages of documentation = technical document + user document</w:t>
      </w:r>
      <w:r w:rsidRPr="00CC19B3">
        <w:rPr>
          <w:rFonts w:ascii="Segoe UI" w:eastAsia="Times New Roman" w:hAnsi="Segoe UI" w:cs="Segoe UI"/>
          <w:color w:val="333333"/>
          <w:kern w:val="0"/>
          <w:sz w:val="24"/>
          <w:szCs w:val="24"/>
          <w14:ligatures w14:val="none"/>
        </w:rPr>
        <w:br/>
        <w:t>                = 265 + 122 = 387pages</w:t>
      </w:r>
    </w:p>
    <w:p w14:paraId="3A70F77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Documentation = Pages of documentation/FP</w:t>
      </w:r>
      <w:r w:rsidRPr="00CC19B3">
        <w:rPr>
          <w:rFonts w:ascii="Segoe UI" w:eastAsia="Times New Roman" w:hAnsi="Segoe UI" w:cs="Segoe UI"/>
          <w:color w:val="333333"/>
          <w:kern w:val="0"/>
          <w:sz w:val="24"/>
          <w:szCs w:val="24"/>
          <w14:ligatures w14:val="none"/>
        </w:rPr>
        <w:br/>
        <w:t>                = 387/408 = 0.94</w:t>
      </w:r>
    </w:p>
    <w:p w14:paraId="1AD1CE26" w14:textId="65F1820A"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drawing>
          <wp:inline distT="0" distB="0" distL="0" distR="0" wp14:anchorId="5FA4CBE6" wp14:editId="76A2FDDA">
            <wp:extent cx="3459480" cy="617220"/>
            <wp:effectExtent l="0" t="0" r="7620" b="0"/>
            <wp:docPr id="1197907437" name="Picture 5" descr="Functional Point (FP)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unctional Point (FP) Analys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59480" cy="617220"/>
                    </a:xfrm>
                    <a:prstGeom prst="rect">
                      <a:avLst/>
                    </a:prstGeom>
                    <a:noFill/>
                    <a:ln>
                      <a:noFill/>
                    </a:ln>
                  </pic:spPr>
                </pic:pic>
              </a:graphicData>
            </a:graphic>
          </wp:inline>
        </w:drawing>
      </w:r>
    </w:p>
    <w:p w14:paraId="7DDE4A56"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Differentiate between FP and LOC</w:t>
      </w:r>
    </w:p>
    <w:tbl>
      <w:tblPr>
        <w:tblW w:w="9384"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387"/>
        <w:gridCol w:w="4997"/>
      </w:tblGrid>
      <w:tr w:rsidR="00CC19B3" w:rsidRPr="00CC19B3" w14:paraId="3D1A7CA2" w14:textId="77777777" w:rsidTr="00CC19B3">
        <w:trPr>
          <w:trHeight w:val="274"/>
        </w:trPr>
        <w:tc>
          <w:tcPr>
            <w:tcW w:w="0" w:type="auto"/>
            <w:shd w:val="clear" w:color="auto" w:fill="C7CCBE"/>
            <w:tcMar>
              <w:top w:w="180" w:type="dxa"/>
              <w:left w:w="180" w:type="dxa"/>
              <w:bottom w:w="180" w:type="dxa"/>
              <w:right w:w="180" w:type="dxa"/>
            </w:tcMar>
            <w:hideMark/>
          </w:tcPr>
          <w:p w14:paraId="53D6D0D5"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FP</w:t>
            </w:r>
          </w:p>
        </w:tc>
        <w:tc>
          <w:tcPr>
            <w:tcW w:w="0" w:type="auto"/>
            <w:shd w:val="clear" w:color="auto" w:fill="C7CCBE"/>
            <w:tcMar>
              <w:top w:w="180" w:type="dxa"/>
              <w:left w:w="180" w:type="dxa"/>
              <w:bottom w:w="180" w:type="dxa"/>
              <w:right w:w="180" w:type="dxa"/>
            </w:tcMar>
            <w:hideMark/>
          </w:tcPr>
          <w:p w14:paraId="73166480"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LOC</w:t>
            </w:r>
          </w:p>
        </w:tc>
      </w:tr>
      <w:tr w:rsidR="00CC19B3" w:rsidRPr="00CC19B3" w14:paraId="3991DC79" w14:textId="77777777" w:rsidTr="00CC19B3">
        <w:trPr>
          <w:trHeight w:val="29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2C2FB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 FP is specification based.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62E4EC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 LOC is an analogy based.</w:t>
            </w:r>
          </w:p>
        </w:tc>
      </w:tr>
      <w:tr w:rsidR="00CC19B3" w:rsidRPr="00CC19B3" w14:paraId="245BC521" w14:textId="77777777" w:rsidTr="00CC19B3">
        <w:trPr>
          <w:trHeight w:val="29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C3EB2B"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FP is language independent.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21A8F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LOC is language dependent.</w:t>
            </w:r>
          </w:p>
        </w:tc>
      </w:tr>
      <w:tr w:rsidR="00CC19B3" w:rsidRPr="00CC19B3" w14:paraId="52951FA7" w14:textId="77777777" w:rsidTr="00CC19B3">
        <w:trPr>
          <w:trHeight w:val="296"/>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63BB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FP is user-oriented.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4D7BD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LOC is design-oriented.</w:t>
            </w:r>
          </w:p>
        </w:tc>
      </w:tr>
      <w:tr w:rsidR="00CC19B3" w:rsidRPr="00CC19B3" w14:paraId="5214109F" w14:textId="77777777" w:rsidTr="00CC19B3">
        <w:trPr>
          <w:trHeight w:val="296"/>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EC321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It is extendible to LOC.</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4B8AA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It is convertible to FP (backfiring)</w:t>
            </w:r>
          </w:p>
        </w:tc>
      </w:tr>
    </w:tbl>
    <w:p w14:paraId="0F79E4F5" w14:textId="77777777" w:rsidR="00CC19B3" w:rsidRPr="00CC19B3" w:rsidRDefault="00CC19B3" w:rsidP="00CC19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C19B3">
        <w:rPr>
          <w:rFonts w:ascii="Helvetica" w:eastAsia="Times New Roman" w:hAnsi="Helvetica" w:cs="Helvetica"/>
          <w:color w:val="610B38"/>
          <w:kern w:val="36"/>
          <w:sz w:val="44"/>
          <w:szCs w:val="44"/>
          <w14:ligatures w14:val="none"/>
        </w:rPr>
        <w:t>Extended Function Point (EFP) Metrics</w:t>
      </w:r>
    </w:p>
    <w:p w14:paraId="5251403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FP metric has been further extended to compute:</w:t>
      </w:r>
    </w:p>
    <w:p w14:paraId="1218E362" w14:textId="77777777" w:rsidR="00CC19B3" w:rsidRPr="00CC19B3" w:rsidRDefault="00CC19B3" w:rsidP="00CC19B3">
      <w:pPr>
        <w:numPr>
          <w:ilvl w:val="0"/>
          <w:numId w:val="30"/>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Feature points.</w:t>
      </w:r>
    </w:p>
    <w:p w14:paraId="5FD7EDEF" w14:textId="77777777" w:rsidR="00CC19B3" w:rsidRPr="00CC19B3" w:rsidRDefault="00CC19B3" w:rsidP="00CC19B3">
      <w:pPr>
        <w:numPr>
          <w:ilvl w:val="0"/>
          <w:numId w:val="31"/>
        </w:numPr>
        <w:shd w:val="clear" w:color="auto" w:fill="FFFFFF"/>
        <w:spacing w:before="60" w:after="0" w:line="375" w:lineRule="atLeast"/>
        <w:ind w:left="720" w:hanging="360"/>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3D function points.</w:t>
      </w:r>
    </w:p>
    <w:p w14:paraId="79CFC0AA"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Feature Points</w:t>
      </w:r>
    </w:p>
    <w:p w14:paraId="321F279B" w14:textId="77777777" w:rsidR="00CC19B3" w:rsidRPr="00CC19B3" w:rsidRDefault="00CC19B3" w:rsidP="00CC19B3">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Feature point is the superset of function point measure that can be applied to systems and engineering software applications.</w:t>
      </w:r>
    </w:p>
    <w:p w14:paraId="703F23DF" w14:textId="77777777" w:rsidR="00CC19B3" w:rsidRPr="00CC19B3" w:rsidRDefault="00CC19B3" w:rsidP="00CC19B3">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 feature points are used in those applications in which the algorithmic complexity is high like real-time systems where time constraints are there, embedded systems, etc.</w:t>
      </w:r>
    </w:p>
    <w:p w14:paraId="4150158D" w14:textId="77777777" w:rsidR="00CC19B3" w:rsidRPr="00CC19B3" w:rsidRDefault="00CC19B3" w:rsidP="00CC19B3">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Feature points are computed by counting the information domain values and are weighed by only single weight.</w:t>
      </w:r>
    </w:p>
    <w:p w14:paraId="38579FA9" w14:textId="77777777" w:rsidR="00CC19B3" w:rsidRPr="00CC19B3" w:rsidRDefault="00CC19B3" w:rsidP="00CC19B3">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Feature point includes another measurement parameter-ALGORITHM.</w:t>
      </w:r>
    </w:p>
    <w:p w14:paraId="1494DD48" w14:textId="77777777" w:rsidR="00CC19B3" w:rsidRPr="00CC19B3" w:rsidRDefault="00CC19B3" w:rsidP="00CC19B3">
      <w:pPr>
        <w:numPr>
          <w:ilvl w:val="0"/>
          <w:numId w:val="32"/>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 table for the computation of feature point is as follows:</w:t>
      </w:r>
    </w:p>
    <w:p w14:paraId="2DF9C031" w14:textId="77777777" w:rsidR="00CC19B3" w:rsidRPr="00CC19B3" w:rsidRDefault="00CC19B3" w:rsidP="00CC19B3">
      <w:pPr>
        <w:shd w:val="clear" w:color="auto" w:fill="FFFFFF"/>
        <w:spacing w:after="0" w:line="240" w:lineRule="auto"/>
        <w:jc w:val="center"/>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Feature Point Calculations</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506"/>
        <w:gridCol w:w="1653"/>
        <w:gridCol w:w="660"/>
        <w:gridCol w:w="3387"/>
        <w:gridCol w:w="660"/>
      </w:tblGrid>
      <w:tr w:rsidR="00CC19B3" w:rsidRPr="00CC19B3" w14:paraId="0BCC80C9" w14:textId="77777777" w:rsidTr="00CC19B3">
        <w:tc>
          <w:tcPr>
            <w:tcW w:w="0" w:type="auto"/>
            <w:shd w:val="clear" w:color="auto" w:fill="C7CCBE"/>
            <w:tcMar>
              <w:top w:w="180" w:type="dxa"/>
              <w:left w:w="180" w:type="dxa"/>
              <w:bottom w:w="180" w:type="dxa"/>
              <w:right w:w="180" w:type="dxa"/>
            </w:tcMar>
            <w:hideMark/>
          </w:tcPr>
          <w:p w14:paraId="614ED1A5"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lastRenderedPageBreak/>
              <w:t>Measurement Parameter</w:t>
            </w:r>
          </w:p>
        </w:tc>
        <w:tc>
          <w:tcPr>
            <w:tcW w:w="0" w:type="auto"/>
            <w:shd w:val="clear" w:color="auto" w:fill="C7CCBE"/>
            <w:tcMar>
              <w:top w:w="180" w:type="dxa"/>
              <w:left w:w="180" w:type="dxa"/>
              <w:bottom w:w="180" w:type="dxa"/>
              <w:right w:w="180" w:type="dxa"/>
            </w:tcMar>
            <w:hideMark/>
          </w:tcPr>
          <w:p w14:paraId="27CD8979"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Count</w:t>
            </w:r>
          </w:p>
        </w:tc>
        <w:tc>
          <w:tcPr>
            <w:tcW w:w="0" w:type="auto"/>
            <w:shd w:val="clear" w:color="auto" w:fill="C7CCBE"/>
            <w:tcMar>
              <w:top w:w="180" w:type="dxa"/>
              <w:left w:w="180" w:type="dxa"/>
              <w:bottom w:w="180" w:type="dxa"/>
              <w:right w:w="180" w:type="dxa"/>
            </w:tcMar>
            <w:hideMark/>
          </w:tcPr>
          <w:p w14:paraId="131FBB54"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p>
        </w:tc>
        <w:tc>
          <w:tcPr>
            <w:tcW w:w="0" w:type="auto"/>
            <w:shd w:val="clear" w:color="auto" w:fill="C7CCBE"/>
            <w:tcMar>
              <w:top w:w="180" w:type="dxa"/>
              <w:left w:w="180" w:type="dxa"/>
              <w:bottom w:w="180" w:type="dxa"/>
              <w:right w:w="180" w:type="dxa"/>
            </w:tcMar>
            <w:hideMark/>
          </w:tcPr>
          <w:p w14:paraId="43624D39"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r w:rsidRPr="00CC19B3">
              <w:rPr>
                <w:rFonts w:ascii="Times New Roman" w:eastAsia="Times New Roman" w:hAnsi="Times New Roman" w:cs="Times New Roman"/>
                <w:b/>
                <w:bCs/>
                <w:color w:val="000000"/>
                <w:kern w:val="0"/>
                <w:sz w:val="26"/>
                <w:szCs w:val="26"/>
                <w14:ligatures w14:val="none"/>
              </w:rPr>
              <w:t>Weighing factor</w:t>
            </w:r>
          </w:p>
        </w:tc>
        <w:tc>
          <w:tcPr>
            <w:tcW w:w="0" w:type="auto"/>
            <w:shd w:val="clear" w:color="auto" w:fill="C7CCBE"/>
            <w:tcMar>
              <w:top w:w="180" w:type="dxa"/>
              <w:left w:w="180" w:type="dxa"/>
              <w:bottom w:w="180" w:type="dxa"/>
              <w:right w:w="180" w:type="dxa"/>
            </w:tcMar>
            <w:hideMark/>
          </w:tcPr>
          <w:p w14:paraId="2D395707" w14:textId="77777777" w:rsidR="00CC19B3" w:rsidRPr="00CC19B3" w:rsidRDefault="00CC19B3" w:rsidP="00CC19B3">
            <w:pPr>
              <w:spacing w:after="0" w:line="240" w:lineRule="auto"/>
              <w:rPr>
                <w:rFonts w:ascii="Times New Roman" w:eastAsia="Times New Roman" w:hAnsi="Times New Roman" w:cs="Times New Roman"/>
                <w:b/>
                <w:bCs/>
                <w:color w:val="000000"/>
                <w:kern w:val="0"/>
                <w:sz w:val="26"/>
                <w:szCs w:val="26"/>
                <w14:ligatures w14:val="none"/>
              </w:rPr>
            </w:pPr>
          </w:p>
        </w:tc>
      </w:tr>
      <w:tr w:rsidR="00CC19B3" w:rsidRPr="00CC19B3" w14:paraId="73322973"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755F4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1. Number of external inputs (EI)</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D62DB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A3D0E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91A2C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1D9D8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5D8DB96B"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6D0AF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Number of external outputs (EO)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049F4F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4704F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9646C8"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2640B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51A9AF98"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0F314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Number of external inquiries (EQ)</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E1A6B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C4957E"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A7B74C"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2FC51C"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2AEB440C"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C22DB0"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Number of internal files (ILF)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55FA01D"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8E5705"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FAD3687"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311BF79"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45E1131A"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9E57F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5. Number of external interfaces (EIF)</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A0EC1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8D9D3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D47082"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ED3A44"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r w:rsidR="00CC19B3" w:rsidRPr="00CC19B3" w14:paraId="6A030E3A"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A6A276"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6.Algorithms used Count total →</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B376CA"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E0E8C3"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4E88AF"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DE878D" w14:textId="77777777" w:rsidR="00CC19B3" w:rsidRPr="00CC19B3" w:rsidRDefault="00CC19B3" w:rsidP="00CC19B3">
            <w:pPr>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t>
            </w:r>
          </w:p>
        </w:tc>
      </w:tr>
    </w:tbl>
    <w:p w14:paraId="1245B76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The feature point is thus calculated with the following formula:</w:t>
      </w:r>
    </w:p>
    <w:p w14:paraId="1799358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FP = Count-total * [0.65 + 0.01 *</w:t>
      </w:r>
      <w:r w:rsidRPr="00CC19B3">
        <w:rPr>
          <w:rFonts w:ascii="Segoe UI" w:eastAsia="Times New Roman" w:hAnsi="Segoe UI" w:cs="Segoe UI"/>
          <w:b/>
          <w:bCs/>
          <w:color w:val="333333"/>
          <w:kern w:val="0"/>
          <w:sz w:val="24"/>
          <w:szCs w:val="24"/>
          <w14:ligatures w14:val="none"/>
        </w:rPr>
        <w:t>∑(f</w:t>
      </w:r>
      <w:r w:rsidRPr="00CC19B3">
        <w:rPr>
          <w:rFonts w:ascii="Segoe UI" w:eastAsia="Times New Roman" w:hAnsi="Segoe UI" w:cs="Segoe UI"/>
          <w:b/>
          <w:bCs/>
          <w:color w:val="333333"/>
          <w:kern w:val="0"/>
          <w:sz w:val="24"/>
          <w:szCs w:val="24"/>
          <w:vertAlign w:val="subscript"/>
          <w14:ligatures w14:val="none"/>
        </w:rPr>
        <w:t>i</w:t>
      </w:r>
      <w:r w:rsidRPr="00CC19B3">
        <w:rPr>
          <w:rFonts w:ascii="Segoe UI" w:eastAsia="Times New Roman" w:hAnsi="Segoe UI" w:cs="Segoe UI"/>
          <w:b/>
          <w:bCs/>
          <w:color w:val="333333"/>
          <w:kern w:val="0"/>
          <w:sz w:val="24"/>
          <w:szCs w:val="24"/>
          <w14:ligatures w14:val="none"/>
        </w:rPr>
        <w:t>)</w:t>
      </w:r>
      <w:r w:rsidRPr="00CC19B3">
        <w:rPr>
          <w:rFonts w:ascii="Segoe UI" w:eastAsia="Times New Roman" w:hAnsi="Segoe UI" w:cs="Segoe UI"/>
          <w:color w:val="333333"/>
          <w:kern w:val="0"/>
          <w:sz w:val="24"/>
          <w:szCs w:val="24"/>
          <w14:ligatures w14:val="none"/>
        </w:rPr>
        <w:t>]</w:t>
      </w:r>
      <w:r w:rsidRPr="00CC19B3">
        <w:rPr>
          <w:rFonts w:ascii="Segoe UI" w:eastAsia="Times New Roman" w:hAnsi="Segoe UI" w:cs="Segoe UI"/>
          <w:color w:val="333333"/>
          <w:kern w:val="0"/>
          <w:sz w:val="24"/>
          <w:szCs w:val="24"/>
          <w14:ligatures w14:val="none"/>
        </w:rPr>
        <w:br/>
        <w:t>                    = Count-total * CAF</w:t>
      </w:r>
    </w:p>
    <w:p w14:paraId="6BA7000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where count-total is obtained from the above table.</w:t>
      </w:r>
    </w:p>
    <w:p w14:paraId="00B864FC"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CAF = [0.65 + 0.01 * </w:t>
      </w:r>
      <w:r w:rsidRPr="00CC19B3">
        <w:rPr>
          <w:rFonts w:ascii="Segoe UI" w:eastAsia="Times New Roman" w:hAnsi="Segoe UI" w:cs="Segoe UI"/>
          <w:b/>
          <w:bCs/>
          <w:color w:val="333333"/>
          <w:kern w:val="0"/>
          <w:sz w:val="24"/>
          <w:szCs w:val="24"/>
          <w14:ligatures w14:val="none"/>
        </w:rPr>
        <w:t>∑(f</w:t>
      </w:r>
      <w:r w:rsidRPr="00CC19B3">
        <w:rPr>
          <w:rFonts w:ascii="Segoe UI" w:eastAsia="Times New Roman" w:hAnsi="Segoe UI" w:cs="Segoe UI"/>
          <w:b/>
          <w:bCs/>
          <w:color w:val="333333"/>
          <w:kern w:val="0"/>
          <w:sz w:val="24"/>
          <w:szCs w:val="24"/>
          <w:vertAlign w:val="subscript"/>
          <w14:ligatures w14:val="none"/>
        </w:rPr>
        <w:t>i</w:t>
      </w:r>
      <w:r w:rsidRPr="00CC19B3">
        <w:rPr>
          <w:rFonts w:ascii="Segoe UI" w:eastAsia="Times New Roman" w:hAnsi="Segoe UI" w:cs="Segoe UI"/>
          <w:b/>
          <w:bCs/>
          <w:color w:val="333333"/>
          <w:kern w:val="0"/>
          <w:sz w:val="24"/>
          <w:szCs w:val="24"/>
          <w14:ligatures w14:val="none"/>
        </w:rPr>
        <w:t>)</w:t>
      </w:r>
      <w:r w:rsidRPr="00CC19B3">
        <w:rPr>
          <w:rFonts w:ascii="Segoe UI" w:eastAsia="Times New Roman" w:hAnsi="Segoe UI" w:cs="Segoe UI"/>
          <w:color w:val="333333"/>
          <w:kern w:val="0"/>
          <w:sz w:val="24"/>
          <w:szCs w:val="24"/>
          <w14:ligatures w14:val="none"/>
        </w:rPr>
        <w:t>]</w:t>
      </w:r>
    </w:p>
    <w:p w14:paraId="3D06CE9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and </w:t>
      </w:r>
      <w:r w:rsidRPr="00CC19B3">
        <w:rPr>
          <w:rFonts w:ascii="Segoe UI" w:eastAsia="Times New Roman" w:hAnsi="Segoe UI" w:cs="Segoe UI"/>
          <w:b/>
          <w:bCs/>
          <w:color w:val="333333"/>
          <w:kern w:val="0"/>
          <w:sz w:val="24"/>
          <w:szCs w:val="24"/>
          <w14:ligatures w14:val="none"/>
        </w:rPr>
        <w:t>∑(f</w:t>
      </w:r>
      <w:r w:rsidRPr="00CC19B3">
        <w:rPr>
          <w:rFonts w:ascii="Segoe UI" w:eastAsia="Times New Roman" w:hAnsi="Segoe UI" w:cs="Segoe UI"/>
          <w:b/>
          <w:bCs/>
          <w:color w:val="333333"/>
          <w:kern w:val="0"/>
          <w:sz w:val="24"/>
          <w:szCs w:val="24"/>
          <w:vertAlign w:val="subscript"/>
          <w14:ligatures w14:val="none"/>
        </w:rPr>
        <w:t>i</w:t>
      </w:r>
      <w:r w:rsidRPr="00CC19B3">
        <w:rPr>
          <w:rFonts w:ascii="Segoe UI" w:eastAsia="Times New Roman" w:hAnsi="Segoe UI" w:cs="Segoe UI"/>
          <w:b/>
          <w:bCs/>
          <w:color w:val="333333"/>
          <w:kern w:val="0"/>
          <w:sz w:val="24"/>
          <w:szCs w:val="24"/>
          <w14:ligatures w14:val="none"/>
        </w:rPr>
        <w:t>)</w:t>
      </w:r>
      <w:r w:rsidRPr="00CC19B3">
        <w:rPr>
          <w:rFonts w:ascii="Segoe UI" w:eastAsia="Times New Roman" w:hAnsi="Segoe UI" w:cs="Segoe UI"/>
          <w:color w:val="333333"/>
          <w:kern w:val="0"/>
          <w:sz w:val="24"/>
          <w:szCs w:val="24"/>
          <w14:ligatures w14:val="none"/>
        </w:rPr>
        <w:t xml:space="preserve"> is the sum of all 14 questionnaires and show the complexity adjustment value/factor-CAF (where </w:t>
      </w:r>
      <w:proofErr w:type="spellStart"/>
      <w:r w:rsidRPr="00CC19B3">
        <w:rPr>
          <w:rFonts w:ascii="Segoe UI" w:eastAsia="Times New Roman" w:hAnsi="Segoe UI" w:cs="Segoe UI"/>
          <w:color w:val="333333"/>
          <w:kern w:val="0"/>
          <w:sz w:val="24"/>
          <w:szCs w:val="24"/>
          <w14:ligatures w14:val="none"/>
        </w:rPr>
        <w:t>i</w:t>
      </w:r>
      <w:proofErr w:type="spellEnd"/>
      <w:r w:rsidRPr="00CC19B3">
        <w:rPr>
          <w:rFonts w:ascii="Segoe UI" w:eastAsia="Times New Roman" w:hAnsi="Segoe UI" w:cs="Segoe UI"/>
          <w:color w:val="333333"/>
          <w:kern w:val="0"/>
          <w:sz w:val="24"/>
          <w:szCs w:val="24"/>
          <w14:ligatures w14:val="none"/>
        </w:rPr>
        <w:t xml:space="preserve"> ranges from 1 to 14). Usually, a student is provided with the value of </w:t>
      </w:r>
      <w:r w:rsidRPr="00CC19B3">
        <w:rPr>
          <w:rFonts w:ascii="Segoe UI" w:eastAsia="Times New Roman" w:hAnsi="Segoe UI" w:cs="Segoe UI"/>
          <w:b/>
          <w:bCs/>
          <w:color w:val="333333"/>
          <w:kern w:val="0"/>
          <w:sz w:val="24"/>
          <w:szCs w:val="24"/>
          <w14:ligatures w14:val="none"/>
        </w:rPr>
        <w:t>∑(f</w:t>
      </w:r>
      <w:r w:rsidRPr="00CC19B3">
        <w:rPr>
          <w:rFonts w:ascii="Segoe UI" w:eastAsia="Times New Roman" w:hAnsi="Segoe UI" w:cs="Segoe UI"/>
          <w:b/>
          <w:bCs/>
          <w:color w:val="333333"/>
          <w:kern w:val="0"/>
          <w:sz w:val="24"/>
          <w:szCs w:val="24"/>
          <w:vertAlign w:val="subscript"/>
          <w14:ligatures w14:val="none"/>
        </w:rPr>
        <w:t>i</w:t>
      </w:r>
      <w:proofErr w:type="gramStart"/>
      <w:r w:rsidRPr="00CC19B3">
        <w:rPr>
          <w:rFonts w:ascii="Segoe UI" w:eastAsia="Times New Roman" w:hAnsi="Segoe UI" w:cs="Segoe UI"/>
          <w:b/>
          <w:bCs/>
          <w:color w:val="333333"/>
          <w:kern w:val="0"/>
          <w:sz w:val="24"/>
          <w:szCs w:val="24"/>
          <w14:ligatures w14:val="none"/>
        </w:rPr>
        <w:t>)</w:t>
      </w:r>
      <w:r w:rsidRPr="00CC19B3">
        <w:rPr>
          <w:rFonts w:ascii="Segoe UI" w:eastAsia="Times New Roman" w:hAnsi="Segoe UI" w:cs="Segoe UI"/>
          <w:color w:val="333333"/>
          <w:kern w:val="0"/>
          <w:sz w:val="24"/>
          <w:szCs w:val="24"/>
          <w14:ligatures w14:val="none"/>
        </w:rPr>
        <w:t> .</w:t>
      </w:r>
      <w:proofErr w:type="gramEnd"/>
    </w:p>
    <w:p w14:paraId="493170A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6. Function point and feature point both represent systems functionality only.</w:t>
      </w:r>
    </w:p>
    <w:p w14:paraId="08BB48CE"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7. For real-time applications that are very complex, the feature point is between 20 and 35% higher than the count determined using function point above.</w:t>
      </w:r>
    </w:p>
    <w:p w14:paraId="13E4B8AB" w14:textId="77777777" w:rsidR="00CC19B3" w:rsidRPr="00CC19B3" w:rsidRDefault="00CC19B3" w:rsidP="00CC19B3">
      <w:pPr>
        <w:shd w:val="clear" w:color="auto" w:fill="FFFFFF"/>
        <w:spacing w:after="0" w:line="312" w:lineRule="atLeast"/>
        <w:jc w:val="both"/>
        <w:outlineLvl w:val="1"/>
        <w:rPr>
          <w:rFonts w:ascii="Helvetica" w:eastAsia="Times New Roman" w:hAnsi="Helvetica" w:cs="Helvetica"/>
          <w:color w:val="610B38"/>
          <w:kern w:val="0"/>
          <w:sz w:val="38"/>
          <w:szCs w:val="38"/>
          <w14:ligatures w14:val="none"/>
        </w:rPr>
      </w:pPr>
      <w:r w:rsidRPr="00CC19B3">
        <w:rPr>
          <w:rFonts w:ascii="Helvetica" w:eastAsia="Times New Roman" w:hAnsi="Helvetica" w:cs="Helvetica"/>
          <w:color w:val="610B38"/>
          <w:kern w:val="0"/>
          <w:sz w:val="38"/>
          <w:szCs w:val="38"/>
          <w14:ligatures w14:val="none"/>
        </w:rPr>
        <w:t>3D function points</w:t>
      </w:r>
    </w:p>
    <w:p w14:paraId="488D239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xml:space="preserve">Three dimensions may be used to represent 3D function </w:t>
      </w:r>
      <w:proofErr w:type="spellStart"/>
      <w:proofErr w:type="gramStart"/>
      <w:r w:rsidRPr="00CC19B3">
        <w:rPr>
          <w:rFonts w:ascii="Segoe UI" w:eastAsia="Times New Roman" w:hAnsi="Segoe UI" w:cs="Segoe UI"/>
          <w:color w:val="333333"/>
          <w:kern w:val="0"/>
          <w:sz w:val="24"/>
          <w:szCs w:val="24"/>
          <w14:ligatures w14:val="none"/>
        </w:rPr>
        <w:t>points?data</w:t>
      </w:r>
      <w:proofErr w:type="spellEnd"/>
      <w:proofErr w:type="gramEnd"/>
      <w:r w:rsidRPr="00CC19B3">
        <w:rPr>
          <w:rFonts w:ascii="Segoe UI" w:eastAsia="Times New Roman" w:hAnsi="Segoe UI" w:cs="Segoe UI"/>
          <w:color w:val="333333"/>
          <w:kern w:val="0"/>
          <w:sz w:val="24"/>
          <w:szCs w:val="24"/>
          <w14:ligatures w14:val="none"/>
        </w:rPr>
        <w:t xml:space="preserve"> dimension, functional dimension, and control dimension.</w:t>
      </w:r>
    </w:p>
    <w:p w14:paraId="699ACC1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2. The </w:t>
      </w:r>
      <w:r w:rsidRPr="00CC19B3">
        <w:rPr>
          <w:rFonts w:ascii="Segoe UI" w:eastAsia="Times New Roman" w:hAnsi="Segoe UI" w:cs="Segoe UI"/>
          <w:b/>
          <w:bCs/>
          <w:color w:val="333333"/>
          <w:kern w:val="0"/>
          <w:sz w:val="24"/>
          <w:szCs w:val="24"/>
          <w14:ligatures w14:val="none"/>
        </w:rPr>
        <w:t>data dimension</w:t>
      </w:r>
      <w:r w:rsidRPr="00CC19B3">
        <w:rPr>
          <w:rFonts w:ascii="Segoe UI" w:eastAsia="Times New Roman" w:hAnsi="Segoe UI" w:cs="Segoe UI"/>
          <w:color w:val="333333"/>
          <w:kern w:val="0"/>
          <w:sz w:val="24"/>
          <w:szCs w:val="24"/>
          <w14:ligatures w14:val="none"/>
        </w:rPr>
        <w:t> is evaluated as FPs are calculated. Herein, counts are made for inputs, outputs, inquiries, external interfaces, and files.</w:t>
      </w:r>
    </w:p>
    <w:p w14:paraId="72947AB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3. The </w:t>
      </w:r>
      <w:r w:rsidRPr="00CC19B3">
        <w:rPr>
          <w:rFonts w:ascii="Segoe UI" w:eastAsia="Times New Roman" w:hAnsi="Segoe UI" w:cs="Segoe UI"/>
          <w:b/>
          <w:bCs/>
          <w:color w:val="333333"/>
          <w:kern w:val="0"/>
          <w:sz w:val="24"/>
          <w:szCs w:val="24"/>
          <w14:ligatures w14:val="none"/>
        </w:rPr>
        <w:t>functional dimension</w:t>
      </w:r>
      <w:r w:rsidRPr="00CC19B3">
        <w:rPr>
          <w:rFonts w:ascii="Segoe UI" w:eastAsia="Times New Roman" w:hAnsi="Segoe UI" w:cs="Segoe UI"/>
          <w:color w:val="333333"/>
          <w:kern w:val="0"/>
          <w:sz w:val="24"/>
          <w:szCs w:val="24"/>
          <w14:ligatures w14:val="none"/>
        </w:rPr>
        <w:t> adds another feature</w:t>
      </w:r>
      <w:r w:rsidRPr="00CC19B3">
        <w:rPr>
          <w:rFonts w:ascii="Segoe UI" w:eastAsia="Times New Roman" w:hAnsi="Segoe UI" w:cs="Segoe UI"/>
          <w:b/>
          <w:bCs/>
          <w:color w:val="333333"/>
          <w:kern w:val="0"/>
          <w:sz w:val="24"/>
          <w:szCs w:val="24"/>
          <w14:ligatures w14:val="none"/>
        </w:rPr>
        <w:t>-Transformation</w:t>
      </w:r>
      <w:r w:rsidRPr="00CC19B3">
        <w:rPr>
          <w:rFonts w:ascii="Segoe UI" w:eastAsia="Times New Roman" w:hAnsi="Segoe UI" w:cs="Segoe UI"/>
          <w:color w:val="333333"/>
          <w:kern w:val="0"/>
          <w:sz w:val="24"/>
          <w:szCs w:val="24"/>
          <w14:ligatures w14:val="none"/>
        </w:rPr>
        <w:t>, that is, the sequence of steps which transforms input to output.</w:t>
      </w:r>
    </w:p>
    <w:p w14:paraId="453417E4"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4. The </w:t>
      </w:r>
      <w:r w:rsidRPr="00CC19B3">
        <w:rPr>
          <w:rFonts w:ascii="Segoe UI" w:eastAsia="Times New Roman" w:hAnsi="Segoe UI" w:cs="Segoe UI"/>
          <w:b/>
          <w:bCs/>
          <w:color w:val="333333"/>
          <w:kern w:val="0"/>
          <w:sz w:val="24"/>
          <w:szCs w:val="24"/>
          <w14:ligatures w14:val="none"/>
        </w:rPr>
        <w:t>control dimension</w:t>
      </w:r>
      <w:r w:rsidRPr="00CC19B3">
        <w:rPr>
          <w:rFonts w:ascii="Segoe UI" w:eastAsia="Times New Roman" w:hAnsi="Segoe UI" w:cs="Segoe UI"/>
          <w:color w:val="333333"/>
          <w:kern w:val="0"/>
          <w:sz w:val="24"/>
          <w:szCs w:val="24"/>
          <w14:ligatures w14:val="none"/>
        </w:rPr>
        <w:t> that adds another feature-</w:t>
      </w:r>
      <w:r w:rsidRPr="00CC19B3">
        <w:rPr>
          <w:rFonts w:ascii="Segoe UI" w:eastAsia="Times New Roman" w:hAnsi="Segoe UI" w:cs="Segoe UI"/>
          <w:b/>
          <w:bCs/>
          <w:color w:val="333333"/>
          <w:kern w:val="0"/>
          <w:sz w:val="24"/>
          <w:szCs w:val="24"/>
          <w14:ligatures w14:val="none"/>
        </w:rPr>
        <w:t>Transition</w:t>
      </w:r>
      <w:r w:rsidRPr="00CC19B3">
        <w:rPr>
          <w:rFonts w:ascii="Segoe UI" w:eastAsia="Times New Roman" w:hAnsi="Segoe UI" w:cs="Segoe UI"/>
          <w:color w:val="333333"/>
          <w:kern w:val="0"/>
          <w:sz w:val="24"/>
          <w:szCs w:val="24"/>
          <w14:ligatures w14:val="none"/>
        </w:rPr>
        <w:t> that is defined as the total number of transitions between states. A state represents some externally observable mode</w:t>
      </w:r>
    </w:p>
    <w:p w14:paraId="7A857132" w14:textId="54068CD8" w:rsidR="00CC19B3" w:rsidRPr="00CC19B3" w:rsidRDefault="00CC19B3" w:rsidP="00CC19B3">
      <w:pPr>
        <w:spacing w:after="0" w:line="240" w:lineRule="auto"/>
        <w:rPr>
          <w:rFonts w:ascii="Times New Roman" w:eastAsia="Times New Roman" w:hAnsi="Times New Roman" w:cs="Times New Roman"/>
          <w:kern w:val="0"/>
          <w:sz w:val="24"/>
          <w:szCs w:val="24"/>
          <w14:ligatures w14:val="none"/>
        </w:rPr>
      </w:pPr>
      <w:r w:rsidRPr="00CC19B3">
        <w:rPr>
          <w:rFonts w:ascii="Times New Roman" w:eastAsia="Times New Roman" w:hAnsi="Times New Roman" w:cs="Times New Roman"/>
          <w:noProof/>
          <w:kern w:val="0"/>
          <w:sz w:val="24"/>
          <w:szCs w:val="24"/>
          <w14:ligatures w14:val="none"/>
        </w:rPr>
        <w:lastRenderedPageBreak/>
        <w:drawing>
          <wp:inline distT="0" distB="0" distL="0" distR="0" wp14:anchorId="7C6F7CBA" wp14:editId="4F463906">
            <wp:extent cx="5943600" cy="3363595"/>
            <wp:effectExtent l="0" t="0" r="0" b="8255"/>
            <wp:docPr id="1548343787" name="Picture 10" descr="Extended Function Point (EFP)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tended Function Point (EFP) Metr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p>
    <w:p w14:paraId="6C54968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Now f</w:t>
      </w:r>
      <w:r w:rsidRPr="00CC19B3">
        <w:rPr>
          <w:rFonts w:ascii="Segoe UI" w:eastAsia="Times New Roman" w:hAnsi="Segoe UI" w:cs="Segoe UI"/>
          <w:color w:val="333333"/>
          <w:kern w:val="0"/>
          <w:sz w:val="24"/>
          <w:szCs w:val="24"/>
          <w:vertAlign w:val="subscript"/>
          <w14:ligatures w14:val="none"/>
        </w:rPr>
        <w:t>i</w:t>
      </w:r>
      <w:r w:rsidRPr="00CC19B3">
        <w:rPr>
          <w:rFonts w:ascii="Segoe UI" w:eastAsia="Times New Roman" w:hAnsi="Segoe UI" w:cs="Segoe UI"/>
          <w:color w:val="333333"/>
          <w:kern w:val="0"/>
          <w:sz w:val="24"/>
          <w:szCs w:val="24"/>
          <w14:ligatures w14:val="none"/>
        </w:rPr>
        <w:t> for average case = 3. So sum of all f</w:t>
      </w:r>
      <w:r w:rsidRPr="00CC19B3">
        <w:rPr>
          <w:rFonts w:ascii="Segoe UI" w:eastAsia="Times New Roman" w:hAnsi="Segoe UI" w:cs="Segoe UI"/>
          <w:color w:val="333333"/>
          <w:kern w:val="0"/>
          <w:sz w:val="24"/>
          <w:szCs w:val="24"/>
          <w:vertAlign w:val="subscript"/>
          <w14:ligatures w14:val="none"/>
        </w:rPr>
        <w:t>i</w:t>
      </w:r>
      <w:r w:rsidRPr="00CC19B3">
        <w:rPr>
          <w:rFonts w:ascii="Segoe UI" w:eastAsia="Times New Roman" w:hAnsi="Segoe UI" w:cs="Segoe UI"/>
          <w:color w:val="333333"/>
          <w:kern w:val="0"/>
          <w:sz w:val="24"/>
          <w:szCs w:val="24"/>
          <w14:ligatures w14:val="none"/>
        </w:rPr>
        <w:t> (</w:t>
      </w:r>
      <w:proofErr w:type="spellStart"/>
      <w:r w:rsidRPr="00CC19B3">
        <w:rPr>
          <w:rFonts w:ascii="Segoe UI" w:eastAsia="Times New Roman" w:hAnsi="Segoe UI" w:cs="Segoe UI"/>
          <w:color w:val="333333"/>
          <w:kern w:val="0"/>
          <w:sz w:val="24"/>
          <w:szCs w:val="24"/>
          <w14:ligatures w14:val="none"/>
        </w:rPr>
        <w:t>i</w:t>
      </w:r>
      <w:proofErr w:type="spellEnd"/>
      <w:r w:rsidRPr="00CC19B3">
        <w:rPr>
          <w:rFonts w:ascii="Segoe UI" w:eastAsia="Times New Roman" w:hAnsi="Segoe UI" w:cs="Segoe UI"/>
          <w:color w:val="333333"/>
          <w:kern w:val="0"/>
          <w:sz w:val="24"/>
          <w:szCs w:val="24"/>
          <w14:ligatures w14:val="none"/>
        </w:rPr>
        <w:t xml:space="preserve"> ←1 to 14) = 14 * 3 = 42</w:t>
      </w:r>
      <w:r w:rsidRPr="00CC19B3">
        <w:rPr>
          <w:rFonts w:ascii="Segoe UI" w:eastAsia="Times New Roman" w:hAnsi="Segoe UI" w:cs="Segoe UI"/>
          <w:color w:val="333333"/>
          <w:kern w:val="0"/>
          <w:sz w:val="24"/>
          <w:szCs w:val="24"/>
          <w14:ligatures w14:val="none"/>
        </w:rPr>
        <w:br/>
        <w:t>                                FP = Count-total * [0.65 + 0.01 *</w:t>
      </w:r>
      <w:proofErr w:type="gramStart"/>
      <w:r w:rsidRPr="00CC19B3">
        <w:rPr>
          <w:rFonts w:ascii="Segoe UI" w:eastAsia="Times New Roman" w:hAnsi="Segoe UI" w:cs="Segoe UI"/>
          <w:color w:val="333333"/>
          <w:kern w:val="0"/>
          <w:sz w:val="24"/>
          <w:szCs w:val="24"/>
          <w14:ligatures w14:val="none"/>
        </w:rPr>
        <w:t>∑(</w:t>
      </w:r>
      <w:proofErr w:type="gramEnd"/>
      <w:r w:rsidRPr="00CC19B3">
        <w:rPr>
          <w:rFonts w:ascii="Segoe UI" w:eastAsia="Times New Roman" w:hAnsi="Segoe UI" w:cs="Segoe UI"/>
          <w:color w:val="333333"/>
          <w:kern w:val="0"/>
          <w:sz w:val="24"/>
          <w:szCs w:val="24"/>
          <w14:ligatures w14:val="none"/>
        </w:rPr>
        <w:t>f</w:t>
      </w:r>
      <w:r w:rsidRPr="00CC19B3">
        <w:rPr>
          <w:rFonts w:ascii="Segoe UI" w:eastAsia="Times New Roman" w:hAnsi="Segoe UI" w:cs="Segoe UI"/>
          <w:color w:val="333333"/>
          <w:kern w:val="0"/>
          <w:sz w:val="24"/>
          <w:szCs w:val="24"/>
          <w:vertAlign w:val="subscript"/>
          <w14:ligatures w14:val="none"/>
        </w:rPr>
        <w:t>i</w:t>
      </w:r>
      <w:r w:rsidRPr="00CC19B3">
        <w:rPr>
          <w:rFonts w:ascii="Segoe UI" w:eastAsia="Times New Roman" w:hAnsi="Segoe UI" w:cs="Segoe UI"/>
          <w:color w:val="333333"/>
          <w:kern w:val="0"/>
          <w:sz w:val="24"/>
          <w:szCs w:val="24"/>
          <w14:ligatures w14:val="none"/>
        </w:rPr>
        <w:t> ) ]</w:t>
      </w:r>
      <w:r w:rsidRPr="00CC19B3">
        <w:rPr>
          <w:rFonts w:ascii="Segoe UI" w:eastAsia="Times New Roman" w:hAnsi="Segoe UI" w:cs="Segoe UI"/>
          <w:color w:val="333333"/>
          <w:kern w:val="0"/>
          <w:sz w:val="24"/>
          <w:szCs w:val="24"/>
          <w14:ligatures w14:val="none"/>
        </w:rPr>
        <w:br/>
        <w:t>                                = 618 * [0.65 + 0.01 * 42]</w:t>
      </w:r>
      <w:r w:rsidRPr="00CC19B3">
        <w:rPr>
          <w:rFonts w:ascii="Segoe UI" w:eastAsia="Times New Roman" w:hAnsi="Segoe UI" w:cs="Segoe UI"/>
          <w:color w:val="333333"/>
          <w:kern w:val="0"/>
          <w:sz w:val="24"/>
          <w:szCs w:val="24"/>
          <w14:ligatures w14:val="none"/>
        </w:rPr>
        <w:br/>
        <w:t>                                = 618 * [0.65 + 0.42]</w:t>
      </w:r>
      <w:r w:rsidRPr="00CC19B3">
        <w:rPr>
          <w:rFonts w:ascii="Segoe UI" w:eastAsia="Times New Roman" w:hAnsi="Segoe UI" w:cs="Segoe UI"/>
          <w:color w:val="333333"/>
          <w:kern w:val="0"/>
          <w:sz w:val="24"/>
          <w:szCs w:val="24"/>
          <w14:ligatures w14:val="none"/>
        </w:rPr>
        <w:br/>
        <w:t>                                = 618 * 1.07 = 661.26</w:t>
      </w:r>
    </w:p>
    <w:p w14:paraId="041FB38E"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and feature point = (32 *4 + 60 * 5 + 24 * 4 + 80 +14) * 1.07 + {12 * 15 *1.07}</w:t>
      </w:r>
      <w:r w:rsidRPr="00CC19B3">
        <w:rPr>
          <w:rFonts w:ascii="Segoe UI" w:eastAsia="Times New Roman" w:hAnsi="Segoe UI" w:cs="Segoe UI"/>
          <w:color w:val="333333"/>
          <w:kern w:val="0"/>
          <w:sz w:val="24"/>
          <w:szCs w:val="24"/>
          <w14:ligatures w14:val="none"/>
        </w:rPr>
        <w:br/>
        <w:t>                            = 853.86</w:t>
      </w:r>
    </w:p>
    <w:p w14:paraId="4F380176"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Example:</w:t>
      </w:r>
      <w:r w:rsidRPr="00CC19B3">
        <w:rPr>
          <w:rFonts w:ascii="Segoe UI" w:eastAsia="Times New Roman" w:hAnsi="Segoe UI" w:cs="Segoe UI"/>
          <w:color w:val="333333"/>
          <w:kern w:val="0"/>
          <w:sz w:val="24"/>
          <w:szCs w:val="24"/>
          <w14:ligatures w14:val="none"/>
        </w:rPr>
        <w:t> Compute the 3D-function point value for an embedded system with the following characteristics:</w:t>
      </w:r>
    </w:p>
    <w:p w14:paraId="329CF285"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Internal data structures = 6</w:t>
      </w:r>
    </w:p>
    <w:p w14:paraId="4A10AC50"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External data structures = 3</w:t>
      </w:r>
    </w:p>
    <w:p w14:paraId="7CAF444A"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No. of user inputs = 12</w:t>
      </w:r>
    </w:p>
    <w:p w14:paraId="6ADBB2CE"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No. of user outputs = 60</w:t>
      </w:r>
    </w:p>
    <w:p w14:paraId="096786A5"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No. of user inquiries = 9</w:t>
      </w:r>
    </w:p>
    <w:p w14:paraId="63A51A84"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No. of external interfaces = 3</w:t>
      </w:r>
    </w:p>
    <w:p w14:paraId="4FF72B18"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Transformations = 36</w:t>
      </w:r>
    </w:p>
    <w:p w14:paraId="583D1C32" w14:textId="77777777" w:rsidR="00CC19B3" w:rsidRPr="00CC19B3" w:rsidRDefault="00CC19B3" w:rsidP="00CC19B3">
      <w:pPr>
        <w:numPr>
          <w:ilvl w:val="0"/>
          <w:numId w:val="33"/>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Transitions = 24</w:t>
      </w:r>
    </w:p>
    <w:p w14:paraId="3B6F9A4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Assume complexity of the above counts is high.</w:t>
      </w:r>
    </w:p>
    <w:p w14:paraId="437DA5A0"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Solution:</w:t>
      </w:r>
      <w:r w:rsidRPr="00CC19B3">
        <w:rPr>
          <w:rFonts w:ascii="Segoe UI" w:eastAsia="Times New Roman" w:hAnsi="Segoe UI" w:cs="Segoe UI"/>
          <w:color w:val="333333"/>
          <w:kern w:val="0"/>
          <w:sz w:val="24"/>
          <w:szCs w:val="24"/>
          <w14:ligatures w14:val="none"/>
        </w:rPr>
        <w:t> We draw the Table first. For embedded systems, the weighting factor is complex and complexity is high. So,</w:t>
      </w:r>
    </w:p>
    <w:p w14:paraId="318CC554" w14:textId="49E9DF26" w:rsidR="009119AD" w:rsidRDefault="00CC19B3" w:rsidP="00CC19B3">
      <w:r w:rsidRPr="00CC19B3">
        <w:rPr>
          <w:rFonts w:ascii="Times New Roman" w:eastAsia="Times New Roman" w:hAnsi="Times New Roman" w:cs="Times New Roman"/>
          <w:noProof/>
          <w:kern w:val="0"/>
          <w:sz w:val="24"/>
          <w:szCs w:val="24"/>
          <w14:ligatures w14:val="none"/>
        </w:rPr>
        <w:lastRenderedPageBreak/>
        <w:drawing>
          <wp:inline distT="0" distB="0" distL="0" distR="0" wp14:anchorId="5C10E6FA" wp14:editId="591D08DD">
            <wp:extent cx="5943600" cy="3476625"/>
            <wp:effectExtent l="0" t="0" r="0" b="9525"/>
            <wp:docPr id="1825243776" name="Picture 9" descr="Extended Function Point (EFP)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tended Function Point (EFP) Metric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76625"/>
                    </a:xfrm>
                    <a:prstGeom prst="rect">
                      <a:avLst/>
                    </a:prstGeom>
                    <a:noFill/>
                    <a:ln>
                      <a:noFill/>
                    </a:ln>
                  </pic:spPr>
                </pic:pic>
              </a:graphicData>
            </a:graphic>
          </wp:inline>
        </w:drawing>
      </w:r>
    </w:p>
    <w:p w14:paraId="05325D12" w14:textId="77777777" w:rsidR="00CC19B3" w:rsidRDefault="00CC19B3" w:rsidP="00CC19B3"/>
    <w:p w14:paraId="612B2509" w14:textId="77777777" w:rsidR="00CC19B3" w:rsidRDefault="00CC19B3" w:rsidP="00CC19B3"/>
    <w:p w14:paraId="6B097407" w14:textId="77777777" w:rsidR="00CC19B3" w:rsidRDefault="00CC19B3" w:rsidP="00CC19B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Data Structure Metrics</w:t>
      </w:r>
    </w:p>
    <w:p w14:paraId="64B52FB2"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Essentially the need for software development and other activities are to process data. Some data is input to a system, program or module; some data may be used internally, and some data is the output from a system, program, or module.</w:t>
      </w:r>
    </w:p>
    <w:p w14:paraId="15F3A2F2" w14:textId="77777777" w:rsidR="00CC19B3" w:rsidRDefault="00CC19B3" w:rsidP="00CC19B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tbl>
      <w:tblPr>
        <w:tblW w:w="1286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665"/>
        <w:gridCol w:w="4321"/>
        <w:gridCol w:w="3922"/>
        <w:gridCol w:w="2958"/>
      </w:tblGrid>
      <w:tr w:rsidR="00CC19B3" w14:paraId="4D9EBBA4" w14:textId="77777777" w:rsidTr="00CC19B3">
        <w:tc>
          <w:tcPr>
            <w:tcW w:w="0" w:type="auto"/>
            <w:shd w:val="clear" w:color="auto" w:fill="C7CCBE"/>
            <w:tcMar>
              <w:top w:w="180" w:type="dxa"/>
              <w:left w:w="180" w:type="dxa"/>
              <w:bottom w:w="180" w:type="dxa"/>
              <w:right w:w="180" w:type="dxa"/>
            </w:tcMar>
            <w:hideMark/>
          </w:tcPr>
          <w:p w14:paraId="3EBEEB3E" w14:textId="77777777" w:rsidR="00CC19B3" w:rsidRDefault="00CC19B3">
            <w:pPr>
              <w:rPr>
                <w:rFonts w:ascii="Times New Roman" w:hAnsi="Times New Roman" w:cs="Times New Roman"/>
                <w:b/>
                <w:bCs/>
                <w:color w:val="000000"/>
                <w:sz w:val="26"/>
                <w:szCs w:val="26"/>
              </w:rPr>
            </w:pPr>
            <w:r>
              <w:rPr>
                <w:b/>
                <w:bCs/>
                <w:color w:val="000000"/>
                <w:sz w:val="26"/>
                <w:szCs w:val="26"/>
              </w:rPr>
              <w:t>Program</w:t>
            </w:r>
          </w:p>
        </w:tc>
        <w:tc>
          <w:tcPr>
            <w:tcW w:w="0" w:type="auto"/>
            <w:shd w:val="clear" w:color="auto" w:fill="C7CCBE"/>
            <w:tcMar>
              <w:top w:w="180" w:type="dxa"/>
              <w:left w:w="180" w:type="dxa"/>
              <w:bottom w:w="180" w:type="dxa"/>
              <w:right w:w="180" w:type="dxa"/>
            </w:tcMar>
            <w:hideMark/>
          </w:tcPr>
          <w:p w14:paraId="3D536E62" w14:textId="77777777" w:rsidR="00CC19B3" w:rsidRDefault="00CC19B3">
            <w:pPr>
              <w:rPr>
                <w:b/>
                <w:bCs/>
                <w:color w:val="000000"/>
                <w:sz w:val="26"/>
                <w:szCs w:val="26"/>
              </w:rPr>
            </w:pPr>
            <w:r>
              <w:rPr>
                <w:b/>
                <w:bCs/>
                <w:color w:val="000000"/>
                <w:sz w:val="26"/>
                <w:szCs w:val="26"/>
              </w:rPr>
              <w:t>Data Input</w:t>
            </w:r>
          </w:p>
        </w:tc>
        <w:tc>
          <w:tcPr>
            <w:tcW w:w="0" w:type="auto"/>
            <w:shd w:val="clear" w:color="auto" w:fill="C7CCBE"/>
            <w:tcMar>
              <w:top w:w="180" w:type="dxa"/>
              <w:left w:w="180" w:type="dxa"/>
              <w:bottom w:w="180" w:type="dxa"/>
              <w:right w:w="180" w:type="dxa"/>
            </w:tcMar>
            <w:hideMark/>
          </w:tcPr>
          <w:p w14:paraId="44BE7CAB" w14:textId="77777777" w:rsidR="00CC19B3" w:rsidRDefault="00CC19B3">
            <w:pPr>
              <w:rPr>
                <w:b/>
                <w:bCs/>
                <w:color w:val="000000"/>
                <w:sz w:val="26"/>
                <w:szCs w:val="26"/>
              </w:rPr>
            </w:pPr>
            <w:r>
              <w:rPr>
                <w:b/>
                <w:bCs/>
                <w:color w:val="000000"/>
                <w:sz w:val="26"/>
                <w:szCs w:val="26"/>
              </w:rPr>
              <w:t>Internal Data</w:t>
            </w:r>
          </w:p>
        </w:tc>
        <w:tc>
          <w:tcPr>
            <w:tcW w:w="0" w:type="auto"/>
            <w:shd w:val="clear" w:color="auto" w:fill="C7CCBE"/>
            <w:tcMar>
              <w:top w:w="180" w:type="dxa"/>
              <w:left w:w="180" w:type="dxa"/>
              <w:bottom w:w="180" w:type="dxa"/>
              <w:right w:w="180" w:type="dxa"/>
            </w:tcMar>
            <w:hideMark/>
          </w:tcPr>
          <w:p w14:paraId="5AC18882" w14:textId="77777777" w:rsidR="00CC19B3" w:rsidRDefault="00CC19B3">
            <w:pPr>
              <w:rPr>
                <w:b/>
                <w:bCs/>
                <w:color w:val="000000"/>
                <w:sz w:val="26"/>
                <w:szCs w:val="26"/>
              </w:rPr>
            </w:pPr>
            <w:r>
              <w:rPr>
                <w:b/>
                <w:bCs/>
                <w:color w:val="000000"/>
                <w:sz w:val="26"/>
                <w:szCs w:val="26"/>
              </w:rPr>
              <w:t>Data Output</w:t>
            </w:r>
          </w:p>
        </w:tc>
      </w:tr>
      <w:tr w:rsidR="00CC19B3" w14:paraId="3F208285"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91694E" w14:textId="77777777" w:rsidR="00CC19B3" w:rsidRDefault="00CC19B3">
            <w:pPr>
              <w:jc w:val="both"/>
              <w:rPr>
                <w:rFonts w:ascii="Segoe UI" w:hAnsi="Segoe UI" w:cs="Segoe UI"/>
                <w:color w:val="333333"/>
                <w:sz w:val="24"/>
                <w:szCs w:val="24"/>
              </w:rPr>
            </w:pPr>
            <w:r>
              <w:rPr>
                <w:rFonts w:ascii="Segoe UI" w:hAnsi="Segoe UI" w:cs="Segoe UI"/>
                <w:color w:val="333333"/>
              </w:rPr>
              <w:t>Payroll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81B04D" w14:textId="77777777" w:rsidR="00CC19B3" w:rsidRDefault="00CC19B3">
            <w:pPr>
              <w:jc w:val="both"/>
              <w:rPr>
                <w:rFonts w:ascii="Segoe UI" w:hAnsi="Segoe UI" w:cs="Segoe UI"/>
                <w:color w:val="333333"/>
              </w:rPr>
            </w:pPr>
            <w:r>
              <w:rPr>
                <w:rFonts w:ascii="Segoe UI" w:hAnsi="Segoe UI" w:cs="Segoe UI"/>
                <w:color w:val="333333"/>
              </w:rPr>
              <w:t>Name/Social Security No./Pay rate/Number of hours worked</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554114" w14:textId="77777777" w:rsidR="00CC19B3" w:rsidRDefault="00CC19B3">
            <w:pPr>
              <w:jc w:val="both"/>
              <w:rPr>
                <w:rFonts w:ascii="Segoe UI" w:hAnsi="Segoe UI" w:cs="Segoe UI"/>
                <w:color w:val="333333"/>
              </w:rPr>
            </w:pPr>
            <w:r>
              <w:rPr>
                <w:rFonts w:ascii="Segoe UI" w:hAnsi="Segoe UI" w:cs="Segoe UI"/>
                <w:color w:val="333333"/>
              </w:rPr>
              <w:t>Withholding rates Overtime Factors Insurance Premium Rates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AE8491" w14:textId="77777777" w:rsidR="00CC19B3" w:rsidRDefault="00CC19B3">
            <w:pPr>
              <w:jc w:val="both"/>
              <w:rPr>
                <w:rFonts w:ascii="Segoe UI" w:hAnsi="Segoe UI" w:cs="Segoe UI"/>
                <w:color w:val="333333"/>
              </w:rPr>
            </w:pPr>
            <w:r>
              <w:rPr>
                <w:rFonts w:ascii="Segoe UI" w:hAnsi="Segoe UI" w:cs="Segoe UI"/>
                <w:color w:val="333333"/>
              </w:rPr>
              <w:t xml:space="preserve">Gross Pay withholding Net Pay </w:t>
            </w:r>
            <w:proofErr w:type="spellStart"/>
            <w:r>
              <w:rPr>
                <w:rFonts w:ascii="Segoe UI" w:hAnsi="Segoe UI" w:cs="Segoe UI"/>
                <w:color w:val="333333"/>
              </w:rPr>
              <w:t>Pay</w:t>
            </w:r>
            <w:proofErr w:type="spellEnd"/>
            <w:r>
              <w:rPr>
                <w:rFonts w:ascii="Segoe UI" w:hAnsi="Segoe UI" w:cs="Segoe UI"/>
                <w:color w:val="333333"/>
              </w:rPr>
              <w:t xml:space="preserve"> Ledgers</w:t>
            </w:r>
          </w:p>
        </w:tc>
      </w:tr>
      <w:tr w:rsidR="00CC19B3" w14:paraId="607E5EB1"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D3C0BF8" w14:textId="77777777" w:rsidR="00CC19B3" w:rsidRDefault="00CC19B3">
            <w:pPr>
              <w:jc w:val="both"/>
              <w:rPr>
                <w:rFonts w:ascii="Segoe UI" w:hAnsi="Segoe UI" w:cs="Segoe UI"/>
                <w:color w:val="333333"/>
              </w:rPr>
            </w:pPr>
            <w:r>
              <w:rPr>
                <w:rFonts w:ascii="Segoe UI" w:hAnsi="Segoe UI" w:cs="Segoe UI"/>
                <w:color w:val="333333"/>
              </w:rPr>
              <w:t>Spreadsheet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A41942" w14:textId="77777777" w:rsidR="00CC19B3" w:rsidRDefault="00CC19B3">
            <w:pPr>
              <w:jc w:val="both"/>
              <w:rPr>
                <w:rFonts w:ascii="Segoe UI" w:hAnsi="Segoe UI" w:cs="Segoe UI"/>
                <w:color w:val="333333"/>
              </w:rPr>
            </w:pPr>
            <w:r>
              <w:rPr>
                <w:rFonts w:ascii="Segoe UI" w:hAnsi="Segoe UI" w:cs="Segoe UI"/>
                <w:color w:val="333333"/>
              </w:rPr>
              <w:t>Item Names/Item Amounts/Relationships among Items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69F5F5" w14:textId="77777777" w:rsidR="00CC19B3" w:rsidRDefault="00CC19B3">
            <w:pPr>
              <w:jc w:val="both"/>
              <w:rPr>
                <w:rFonts w:ascii="Segoe UI" w:hAnsi="Segoe UI" w:cs="Segoe UI"/>
                <w:color w:val="333333"/>
              </w:rPr>
            </w:pPr>
            <w:r>
              <w:rPr>
                <w:rFonts w:ascii="Segoe UI" w:hAnsi="Segoe UI" w:cs="Segoe UI"/>
                <w:color w:val="333333"/>
              </w:rPr>
              <w:t>Cell computations Subtotal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0D90F1" w14:textId="77777777" w:rsidR="00CC19B3" w:rsidRDefault="00CC19B3">
            <w:pPr>
              <w:jc w:val="both"/>
              <w:rPr>
                <w:rFonts w:ascii="Segoe UI" w:hAnsi="Segoe UI" w:cs="Segoe UI"/>
                <w:color w:val="333333"/>
              </w:rPr>
            </w:pPr>
            <w:r>
              <w:rPr>
                <w:rFonts w:ascii="Segoe UI" w:hAnsi="Segoe UI" w:cs="Segoe UI"/>
                <w:color w:val="333333"/>
              </w:rPr>
              <w:t>Spreadsheet of items and totals</w:t>
            </w:r>
          </w:p>
        </w:tc>
      </w:tr>
      <w:tr w:rsidR="00CC19B3" w14:paraId="4CE4DB7D" w14:textId="77777777" w:rsidTr="00CC19B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B0390C7" w14:textId="77777777" w:rsidR="00CC19B3" w:rsidRDefault="00CC19B3">
            <w:pPr>
              <w:jc w:val="both"/>
              <w:rPr>
                <w:rFonts w:ascii="Segoe UI" w:hAnsi="Segoe UI" w:cs="Segoe UI"/>
                <w:color w:val="333333"/>
              </w:rPr>
            </w:pPr>
            <w:r>
              <w:rPr>
                <w:rFonts w:ascii="Segoe UI" w:hAnsi="Segoe UI" w:cs="Segoe UI"/>
                <w:color w:val="333333"/>
              </w:rPr>
              <w:t>Software Planner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D61264" w14:textId="77777777" w:rsidR="00CC19B3" w:rsidRDefault="00CC19B3">
            <w:pPr>
              <w:jc w:val="both"/>
              <w:rPr>
                <w:rFonts w:ascii="Segoe UI" w:hAnsi="Segoe UI" w:cs="Segoe UI"/>
                <w:color w:val="333333"/>
              </w:rPr>
            </w:pPr>
            <w:r>
              <w:rPr>
                <w:rFonts w:ascii="Segoe UI" w:hAnsi="Segoe UI" w:cs="Segoe UI"/>
                <w:color w:val="333333"/>
              </w:rPr>
              <w:t>Program Size/No of Software developer on team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8C2F9D" w14:textId="77777777" w:rsidR="00CC19B3" w:rsidRDefault="00CC19B3">
            <w:pPr>
              <w:jc w:val="both"/>
              <w:rPr>
                <w:rFonts w:ascii="Segoe UI" w:hAnsi="Segoe UI" w:cs="Segoe UI"/>
                <w:color w:val="333333"/>
              </w:rPr>
            </w:pPr>
            <w:r>
              <w:rPr>
                <w:rFonts w:ascii="Segoe UI" w:hAnsi="Segoe UI" w:cs="Segoe UI"/>
                <w:color w:val="333333"/>
              </w:rPr>
              <w:t>Model Parameter Constants Coefficients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0B7719" w14:textId="77777777" w:rsidR="00CC19B3" w:rsidRDefault="00CC19B3">
            <w:pPr>
              <w:jc w:val="both"/>
              <w:rPr>
                <w:rFonts w:ascii="Segoe UI" w:hAnsi="Segoe UI" w:cs="Segoe UI"/>
                <w:color w:val="333333"/>
              </w:rPr>
            </w:pPr>
            <w:r>
              <w:rPr>
                <w:rFonts w:ascii="Segoe UI" w:hAnsi="Segoe UI" w:cs="Segoe UI"/>
                <w:color w:val="333333"/>
              </w:rPr>
              <w:t>Est. project effort Est. project duration</w:t>
            </w:r>
          </w:p>
        </w:tc>
      </w:tr>
    </w:tbl>
    <w:p w14:paraId="02C52959"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That's why an important set of metrics which capture in the amount of data input, processed in an output form software. A count of this data structure is called Data Structured Metrics. In these concentrations is on variables (and given constant) within each module &amp; ignores the input-output dependencies.</w:t>
      </w:r>
    </w:p>
    <w:p w14:paraId="60CFF420"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There are some Data Structure metrics to compute the effort and time required to complete the project. There metrics are:</w:t>
      </w:r>
    </w:p>
    <w:p w14:paraId="24D563B1" w14:textId="77777777" w:rsidR="00CC19B3" w:rsidRDefault="00CC19B3" w:rsidP="00CC19B3">
      <w:pPr>
        <w:numPr>
          <w:ilvl w:val="0"/>
          <w:numId w:val="3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Amount of Data.</w:t>
      </w:r>
    </w:p>
    <w:p w14:paraId="295E55A5" w14:textId="77777777" w:rsidR="00CC19B3" w:rsidRDefault="00CC19B3" w:rsidP="00CC19B3">
      <w:pPr>
        <w:numPr>
          <w:ilvl w:val="0"/>
          <w:numId w:val="3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Usage of data within a Module.</w:t>
      </w:r>
    </w:p>
    <w:p w14:paraId="23085457" w14:textId="77777777" w:rsidR="00CC19B3" w:rsidRDefault="00CC19B3" w:rsidP="00CC19B3">
      <w:pPr>
        <w:numPr>
          <w:ilvl w:val="0"/>
          <w:numId w:val="34"/>
        </w:numPr>
        <w:shd w:val="clear" w:color="auto" w:fill="FFFFFF"/>
        <w:spacing w:before="60" w:after="0" w:line="375" w:lineRule="atLeast"/>
        <w:jc w:val="both"/>
        <w:rPr>
          <w:rFonts w:ascii="Segoe UI" w:hAnsi="Segoe UI" w:cs="Segoe UI"/>
          <w:color w:val="000000"/>
        </w:rPr>
      </w:pPr>
      <w:r>
        <w:rPr>
          <w:rFonts w:ascii="Segoe UI" w:hAnsi="Segoe UI" w:cs="Segoe UI"/>
          <w:color w:val="000000"/>
        </w:rPr>
        <w:t>Program weakness.</w:t>
      </w:r>
    </w:p>
    <w:p w14:paraId="11984654" w14:textId="77777777" w:rsidR="00CC19B3" w:rsidRDefault="00CC19B3" w:rsidP="00CC19B3">
      <w:pPr>
        <w:numPr>
          <w:ilvl w:val="0"/>
          <w:numId w:val="34"/>
        </w:numPr>
        <w:shd w:val="clear" w:color="auto" w:fill="FFFFFF"/>
        <w:spacing w:before="60" w:after="0" w:line="375" w:lineRule="atLeast"/>
        <w:jc w:val="both"/>
        <w:rPr>
          <w:rFonts w:ascii="Segoe UI" w:hAnsi="Segoe UI" w:cs="Segoe UI"/>
          <w:color w:val="000000"/>
        </w:rPr>
      </w:pPr>
      <w:r>
        <w:rPr>
          <w:rFonts w:ascii="Segoe UI" w:hAnsi="Segoe UI" w:cs="Segoe UI"/>
          <w:color w:val="000000"/>
        </w:rPr>
        <w:t>The sharing of Data among Modules.</w:t>
      </w:r>
    </w:p>
    <w:p w14:paraId="19CECB40"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1. The Amount of Data:</w:t>
      </w:r>
      <w:r>
        <w:rPr>
          <w:rFonts w:ascii="Segoe UI" w:hAnsi="Segoe UI" w:cs="Segoe UI"/>
          <w:color w:val="333333"/>
        </w:rPr>
        <w:t> To measure the amount of Data, there are further many different metrics, and these are:</w:t>
      </w:r>
    </w:p>
    <w:p w14:paraId="2D581BB6" w14:textId="77777777" w:rsidR="00CC19B3" w:rsidRDefault="00CC19B3" w:rsidP="00CC19B3">
      <w:pPr>
        <w:numPr>
          <w:ilvl w:val="0"/>
          <w:numId w:val="35"/>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Number of variable (VARS):</w:t>
      </w:r>
      <w:r>
        <w:rPr>
          <w:rFonts w:ascii="Segoe UI" w:hAnsi="Segoe UI" w:cs="Segoe UI"/>
          <w:color w:val="000000"/>
        </w:rPr>
        <w:t> In this metric, the Number of variables used in the program is counted.</w:t>
      </w:r>
    </w:p>
    <w:p w14:paraId="282BD735" w14:textId="77777777" w:rsidR="00CC19B3" w:rsidRDefault="00CC19B3" w:rsidP="00CC19B3">
      <w:pPr>
        <w:numPr>
          <w:ilvl w:val="0"/>
          <w:numId w:val="35"/>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Number of Operands (η</w:t>
      </w:r>
      <w:r>
        <w:rPr>
          <w:rStyle w:val="Strong"/>
          <w:rFonts w:ascii="Segoe UI" w:hAnsi="Segoe UI" w:cs="Segoe UI"/>
          <w:color w:val="000000"/>
          <w:vertAlign w:val="subscript"/>
        </w:rPr>
        <w:t>2</w:t>
      </w:r>
      <w:r>
        <w:rPr>
          <w:rStyle w:val="Strong"/>
          <w:rFonts w:ascii="Segoe UI" w:hAnsi="Segoe UI" w:cs="Segoe UI"/>
          <w:color w:val="000000"/>
        </w:rPr>
        <w:t>):</w:t>
      </w:r>
      <w:r>
        <w:rPr>
          <w:rFonts w:ascii="Segoe UI" w:hAnsi="Segoe UI" w:cs="Segoe UI"/>
          <w:color w:val="000000"/>
        </w:rPr>
        <w:t> In this metric, the Number of operands used in the program is counted.</w:t>
      </w:r>
      <w:r>
        <w:rPr>
          <w:rFonts w:ascii="Segoe UI" w:hAnsi="Segoe UI" w:cs="Segoe UI"/>
          <w:color w:val="000000"/>
        </w:rPr>
        <w:br/>
      </w:r>
      <w:r>
        <w:rPr>
          <w:rStyle w:val="Strong"/>
          <w:rFonts w:ascii="Segoe UI" w:hAnsi="Segoe UI" w:cs="Segoe UI"/>
          <w:color w:val="000000"/>
        </w:rPr>
        <w:t>η</w:t>
      </w:r>
      <w:r>
        <w:rPr>
          <w:rStyle w:val="Strong"/>
          <w:rFonts w:ascii="Segoe UI" w:hAnsi="Segoe UI" w:cs="Segoe UI"/>
          <w:color w:val="000000"/>
          <w:vertAlign w:val="subscript"/>
        </w:rPr>
        <w:t>2</w:t>
      </w:r>
      <w:r>
        <w:rPr>
          <w:rStyle w:val="Strong"/>
          <w:rFonts w:ascii="Segoe UI" w:hAnsi="Segoe UI" w:cs="Segoe UI"/>
          <w:color w:val="000000"/>
        </w:rPr>
        <w:t> = VARS + Constants + Labels</w:t>
      </w:r>
    </w:p>
    <w:p w14:paraId="34EBC7AC" w14:textId="77777777" w:rsidR="00CC19B3" w:rsidRDefault="00CC19B3" w:rsidP="00CC19B3">
      <w:pPr>
        <w:numPr>
          <w:ilvl w:val="0"/>
          <w:numId w:val="35"/>
        </w:numPr>
        <w:shd w:val="clear" w:color="auto" w:fill="FFFFFF"/>
        <w:spacing w:before="60" w:after="0" w:line="375" w:lineRule="atLeast"/>
        <w:jc w:val="both"/>
        <w:rPr>
          <w:rFonts w:ascii="Segoe UI" w:hAnsi="Segoe UI" w:cs="Segoe UI"/>
          <w:color w:val="000000"/>
        </w:rPr>
      </w:pPr>
      <w:r>
        <w:rPr>
          <w:rStyle w:val="Strong"/>
          <w:rFonts w:ascii="Segoe UI" w:hAnsi="Segoe UI" w:cs="Segoe UI"/>
          <w:color w:val="000000"/>
        </w:rPr>
        <w:t xml:space="preserve">Total number of </w:t>
      </w:r>
      <w:proofErr w:type="gramStart"/>
      <w:r>
        <w:rPr>
          <w:rStyle w:val="Strong"/>
          <w:rFonts w:ascii="Segoe UI" w:hAnsi="Segoe UI" w:cs="Segoe UI"/>
          <w:color w:val="000000"/>
        </w:rPr>
        <w:t>occurrence</w:t>
      </w:r>
      <w:proofErr w:type="gramEnd"/>
      <w:r>
        <w:rPr>
          <w:rStyle w:val="Strong"/>
          <w:rFonts w:ascii="Segoe UI" w:hAnsi="Segoe UI" w:cs="Segoe UI"/>
          <w:color w:val="000000"/>
        </w:rPr>
        <w:t xml:space="preserve"> of the variable (N2):</w:t>
      </w:r>
      <w:r>
        <w:rPr>
          <w:rFonts w:ascii="Segoe UI" w:hAnsi="Segoe UI" w:cs="Segoe UI"/>
          <w:color w:val="000000"/>
        </w:rPr>
        <w:t> In this metric, the total number of occurrence of the variables are computed</w:t>
      </w:r>
    </w:p>
    <w:p w14:paraId="5457ECE5"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2. The Usage of data within a Module:</w:t>
      </w:r>
      <w:r>
        <w:rPr>
          <w:rFonts w:ascii="Segoe UI" w:hAnsi="Segoe UI" w:cs="Segoe UI"/>
          <w:color w:val="333333"/>
        </w:rPr>
        <w:t> The measure this metric, the average numbers of live variables are computed. A variable is live from its first to its last references within the procedure.</w:t>
      </w:r>
    </w:p>
    <w:p w14:paraId="4C27FE1C" w14:textId="699B015E" w:rsidR="00CC19B3" w:rsidRDefault="00CC19B3" w:rsidP="00CC19B3">
      <w:pPr>
        <w:rPr>
          <w:rFonts w:ascii="Times New Roman" w:hAnsi="Times New Roman" w:cs="Times New Roman"/>
        </w:rPr>
      </w:pPr>
      <w:r>
        <w:rPr>
          <w:noProof/>
        </w:rPr>
        <w:drawing>
          <wp:inline distT="0" distB="0" distL="0" distR="0" wp14:anchorId="415CD36A" wp14:editId="2505C673">
            <wp:extent cx="5036820" cy="388620"/>
            <wp:effectExtent l="0" t="0" r="0" b="0"/>
            <wp:docPr id="980993237" name="Picture 17" descr="Data Structu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ata Structure Metric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6820" cy="388620"/>
                    </a:xfrm>
                    <a:prstGeom prst="rect">
                      <a:avLst/>
                    </a:prstGeom>
                    <a:noFill/>
                    <a:ln>
                      <a:noFill/>
                    </a:ln>
                  </pic:spPr>
                </pic:pic>
              </a:graphicData>
            </a:graphic>
          </wp:inline>
        </w:drawing>
      </w:r>
    </w:p>
    <w:p w14:paraId="354C47BF"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For Example:</w:t>
      </w:r>
      <w:r>
        <w:rPr>
          <w:rFonts w:ascii="Segoe UI" w:hAnsi="Segoe UI" w:cs="Segoe UI"/>
          <w:color w:val="333333"/>
        </w:rPr>
        <w:t> If we want to characterize the average number of live variables for a program having modules, we can use this equation.</w:t>
      </w:r>
    </w:p>
    <w:p w14:paraId="4A69407B" w14:textId="65EA2CD4" w:rsidR="00CC19B3" w:rsidRDefault="00CC19B3" w:rsidP="00CC19B3">
      <w:pPr>
        <w:rPr>
          <w:rFonts w:ascii="Times New Roman" w:hAnsi="Times New Roman" w:cs="Times New Roman"/>
        </w:rPr>
      </w:pPr>
      <w:r>
        <w:rPr>
          <w:noProof/>
        </w:rPr>
        <w:drawing>
          <wp:inline distT="0" distB="0" distL="0" distR="0" wp14:anchorId="21275004" wp14:editId="2AD5C4C3">
            <wp:extent cx="2118360" cy="426720"/>
            <wp:effectExtent l="0" t="0" r="0" b="0"/>
            <wp:docPr id="2079484476" name="Picture 16" descr="Data Structu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ata Structure Metric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18360" cy="426720"/>
                    </a:xfrm>
                    <a:prstGeom prst="rect">
                      <a:avLst/>
                    </a:prstGeom>
                    <a:noFill/>
                    <a:ln>
                      <a:noFill/>
                    </a:ln>
                  </pic:spPr>
                </pic:pic>
              </a:graphicData>
            </a:graphic>
          </wp:inline>
        </w:drawing>
      </w:r>
    </w:p>
    <w:p w14:paraId="42DB7D35"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Where (</w:t>
      </w:r>
      <w:r>
        <w:rPr>
          <w:rStyle w:val="bt"/>
          <w:rFonts w:ascii="Segoe UI" w:hAnsi="Segoe UI" w:cs="Segoe UI"/>
          <w:color w:val="333333"/>
          <w:bdr w:val="single" w:sz="6" w:space="0" w:color="000000" w:frame="1"/>
        </w:rPr>
        <w:t>LV</w:t>
      </w:r>
      <w:r>
        <w:rPr>
          <w:rFonts w:ascii="Segoe UI" w:hAnsi="Segoe UI" w:cs="Segoe UI"/>
          <w:color w:val="333333"/>
        </w:rPr>
        <w:t xml:space="preserve">) is the average live variable metric computed from the </w:t>
      </w:r>
      <w:proofErr w:type="spellStart"/>
      <w:r>
        <w:rPr>
          <w:rFonts w:ascii="Segoe UI" w:hAnsi="Segoe UI" w:cs="Segoe UI"/>
          <w:color w:val="333333"/>
        </w:rPr>
        <w:t>ith</w:t>
      </w:r>
      <w:proofErr w:type="spellEnd"/>
      <w:r>
        <w:rPr>
          <w:rFonts w:ascii="Segoe UI" w:hAnsi="Segoe UI" w:cs="Segoe UI"/>
          <w:color w:val="333333"/>
        </w:rPr>
        <w:t xml:space="preserve"> module. This equation could compute the average span size (</w:t>
      </w:r>
      <w:r>
        <w:rPr>
          <w:rStyle w:val="bt"/>
          <w:rFonts w:ascii="Segoe UI" w:hAnsi="Segoe UI" w:cs="Segoe UI"/>
          <w:color w:val="333333"/>
          <w:bdr w:val="single" w:sz="6" w:space="0" w:color="000000" w:frame="1"/>
        </w:rPr>
        <w:t>SP</w:t>
      </w:r>
      <w:r>
        <w:rPr>
          <w:rFonts w:ascii="Segoe UI" w:hAnsi="Segoe UI" w:cs="Segoe UI"/>
          <w:color w:val="333333"/>
        </w:rPr>
        <w:t>) for a program of n spans.</w:t>
      </w:r>
    </w:p>
    <w:p w14:paraId="795F41E0" w14:textId="1B019FB1" w:rsidR="00CC19B3" w:rsidRDefault="00CC19B3" w:rsidP="00CC19B3">
      <w:pPr>
        <w:rPr>
          <w:rFonts w:ascii="Times New Roman" w:hAnsi="Times New Roman" w:cs="Times New Roman"/>
        </w:rPr>
      </w:pPr>
      <w:r>
        <w:rPr>
          <w:noProof/>
        </w:rPr>
        <w:drawing>
          <wp:inline distT="0" distB="0" distL="0" distR="0" wp14:anchorId="7C35805E" wp14:editId="5C71F645">
            <wp:extent cx="2087880" cy="388620"/>
            <wp:effectExtent l="0" t="0" r="7620" b="0"/>
            <wp:docPr id="1693113240" name="Picture 15" descr="Data Structu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 Structure Metric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87880" cy="388620"/>
                    </a:xfrm>
                    <a:prstGeom prst="rect">
                      <a:avLst/>
                    </a:prstGeom>
                    <a:noFill/>
                    <a:ln>
                      <a:noFill/>
                    </a:ln>
                  </pic:spPr>
                </pic:pic>
              </a:graphicData>
            </a:graphic>
          </wp:inline>
        </w:drawing>
      </w:r>
    </w:p>
    <w:p w14:paraId="566F3698"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3. Program weakness:</w:t>
      </w:r>
      <w:r>
        <w:rPr>
          <w:rFonts w:ascii="Segoe UI" w:hAnsi="Segoe UI" w:cs="Segoe UI"/>
          <w:color w:val="333333"/>
        </w:rPr>
        <w:t xml:space="preserve"> Program weakness depends on its Modules weakness. If Modules are </w:t>
      </w:r>
      <w:proofErr w:type="gramStart"/>
      <w:r>
        <w:rPr>
          <w:rFonts w:ascii="Segoe UI" w:hAnsi="Segoe UI" w:cs="Segoe UI"/>
          <w:color w:val="333333"/>
        </w:rPr>
        <w:t>weak(</w:t>
      </w:r>
      <w:proofErr w:type="gramEnd"/>
      <w:r>
        <w:rPr>
          <w:rFonts w:ascii="Segoe UI" w:hAnsi="Segoe UI" w:cs="Segoe UI"/>
          <w:color w:val="333333"/>
        </w:rPr>
        <w:t>less Cohesive), then it increases the effort and time metrics required to complete the project.</w:t>
      </w:r>
    </w:p>
    <w:p w14:paraId="038E47C1" w14:textId="45B76B4D" w:rsidR="00CC19B3" w:rsidRDefault="00CC19B3" w:rsidP="00CC19B3">
      <w:pPr>
        <w:rPr>
          <w:rFonts w:ascii="Times New Roman" w:hAnsi="Times New Roman" w:cs="Times New Roman"/>
        </w:rPr>
      </w:pPr>
      <w:r>
        <w:rPr>
          <w:noProof/>
        </w:rPr>
        <w:lastRenderedPageBreak/>
        <w:drawing>
          <wp:inline distT="0" distB="0" distL="0" distR="0" wp14:anchorId="2B8A8AF7" wp14:editId="606CB70E">
            <wp:extent cx="5173980" cy="464820"/>
            <wp:effectExtent l="0" t="0" r="7620" b="0"/>
            <wp:docPr id="1651200395" name="Picture 14" descr="Data Structu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ata Structure Metric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73980" cy="464820"/>
                    </a:xfrm>
                    <a:prstGeom prst="rect">
                      <a:avLst/>
                    </a:prstGeom>
                    <a:noFill/>
                    <a:ln>
                      <a:noFill/>
                    </a:ln>
                  </pic:spPr>
                </pic:pic>
              </a:graphicData>
            </a:graphic>
          </wp:inline>
        </w:drawing>
      </w:r>
    </w:p>
    <w:p w14:paraId="04636520"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Module Weakness (WM) = </w:t>
      </w:r>
      <w:r>
        <w:rPr>
          <w:rStyle w:val="bt"/>
          <w:rFonts w:ascii="Segoe UI" w:hAnsi="Segoe UI" w:cs="Segoe UI"/>
          <w:color w:val="333333"/>
          <w:bdr w:val="single" w:sz="6" w:space="0" w:color="000000" w:frame="1"/>
        </w:rPr>
        <w:t>LV</w:t>
      </w:r>
      <w:r>
        <w:rPr>
          <w:rFonts w:ascii="Segoe UI" w:hAnsi="Segoe UI" w:cs="Segoe UI"/>
          <w:color w:val="333333"/>
        </w:rPr>
        <w:t>* γ</w:t>
      </w:r>
    </w:p>
    <w:p w14:paraId="742B1DF7"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A program is normally a combination of various modules; hence, program weakness can be a useful measure and is defined as:</w:t>
      </w:r>
    </w:p>
    <w:p w14:paraId="3529866A" w14:textId="250DBD35" w:rsidR="00CC19B3" w:rsidRDefault="00CC19B3" w:rsidP="00CC19B3">
      <w:pPr>
        <w:rPr>
          <w:rFonts w:ascii="Times New Roman" w:hAnsi="Times New Roman" w:cs="Times New Roman"/>
        </w:rPr>
      </w:pPr>
      <w:r>
        <w:rPr>
          <w:noProof/>
        </w:rPr>
        <w:drawing>
          <wp:inline distT="0" distB="0" distL="0" distR="0" wp14:anchorId="7D01E019" wp14:editId="52AF2AE7">
            <wp:extent cx="2103120" cy="563880"/>
            <wp:effectExtent l="0" t="0" r="0" b="7620"/>
            <wp:docPr id="1544822299" name="Picture 13" descr="Data Structu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ata Structure Metric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03120" cy="563880"/>
                    </a:xfrm>
                    <a:prstGeom prst="rect">
                      <a:avLst/>
                    </a:prstGeom>
                    <a:noFill/>
                    <a:ln>
                      <a:noFill/>
                    </a:ln>
                  </pic:spPr>
                </pic:pic>
              </a:graphicData>
            </a:graphic>
          </wp:inline>
        </w:drawing>
      </w:r>
    </w:p>
    <w:p w14:paraId="151669C0"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proofErr w:type="gramStart"/>
      <w:r>
        <w:rPr>
          <w:rFonts w:ascii="Segoe UI" w:hAnsi="Segoe UI" w:cs="Segoe UI"/>
          <w:color w:val="333333"/>
        </w:rPr>
        <w:t>Where</w:t>
      </w:r>
      <w:proofErr w:type="gramEnd"/>
    </w:p>
    <w:p w14:paraId="17E3AB0B"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proofErr w:type="spellStart"/>
      <w:r>
        <w:rPr>
          <w:rStyle w:val="Strong"/>
          <w:rFonts w:ascii="Segoe UI" w:hAnsi="Segoe UI" w:cs="Segoe UI"/>
          <w:color w:val="333333"/>
        </w:rPr>
        <w:t>WM</w:t>
      </w:r>
      <w:r>
        <w:rPr>
          <w:rStyle w:val="Strong"/>
          <w:rFonts w:ascii="Segoe UI" w:hAnsi="Segoe UI" w:cs="Segoe UI"/>
          <w:color w:val="333333"/>
          <w:vertAlign w:val="subscript"/>
        </w:rPr>
        <w:t>i</w:t>
      </w:r>
      <w:proofErr w:type="spellEnd"/>
      <w:r>
        <w:rPr>
          <w:rFonts w:ascii="Segoe UI" w:hAnsi="Segoe UI" w:cs="Segoe UI"/>
          <w:color w:val="333333"/>
        </w:rPr>
        <w:t xml:space="preserve">: Weakness of the </w:t>
      </w:r>
      <w:proofErr w:type="spellStart"/>
      <w:r>
        <w:rPr>
          <w:rFonts w:ascii="Segoe UI" w:hAnsi="Segoe UI" w:cs="Segoe UI"/>
          <w:color w:val="333333"/>
        </w:rPr>
        <w:t>ith</w:t>
      </w:r>
      <w:proofErr w:type="spellEnd"/>
      <w:r>
        <w:rPr>
          <w:rFonts w:ascii="Segoe UI" w:hAnsi="Segoe UI" w:cs="Segoe UI"/>
          <w:color w:val="333333"/>
        </w:rPr>
        <w:t xml:space="preserve"> module</w:t>
      </w:r>
    </w:p>
    <w:p w14:paraId="142572A1"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WP</w:t>
      </w:r>
      <w:r>
        <w:rPr>
          <w:rFonts w:ascii="Segoe UI" w:hAnsi="Segoe UI" w:cs="Segoe UI"/>
          <w:color w:val="333333"/>
        </w:rPr>
        <w:t>: Weakness of the program</w:t>
      </w:r>
    </w:p>
    <w:p w14:paraId="7BAB55B7"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m</w:t>
      </w:r>
      <w:r>
        <w:rPr>
          <w:rFonts w:ascii="Segoe UI" w:hAnsi="Segoe UI" w:cs="Segoe UI"/>
          <w:color w:val="333333"/>
        </w:rPr>
        <w:t>: No of modules in the program</w:t>
      </w:r>
    </w:p>
    <w:p w14:paraId="77043567"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Style w:val="Strong"/>
          <w:rFonts w:ascii="Segoe UI" w:hAnsi="Segoe UI" w:cs="Segoe UI"/>
          <w:color w:val="333333"/>
        </w:rPr>
        <w:t>4.There Sharing of Data among Module:</w:t>
      </w:r>
      <w:r>
        <w:rPr>
          <w:rFonts w:ascii="Segoe UI" w:hAnsi="Segoe UI" w:cs="Segoe UI"/>
          <w:color w:val="333333"/>
        </w:rPr>
        <w:t xml:space="preserve"> As the data sharing between the Modules increases (higher Coupling), no parameter passing between Modules also increased, </w:t>
      </w:r>
      <w:proofErr w:type="gramStart"/>
      <w:r>
        <w:rPr>
          <w:rFonts w:ascii="Segoe UI" w:hAnsi="Segoe UI" w:cs="Segoe UI"/>
          <w:color w:val="333333"/>
        </w:rPr>
        <w:t>As</w:t>
      </w:r>
      <w:proofErr w:type="gramEnd"/>
      <w:r>
        <w:rPr>
          <w:rFonts w:ascii="Segoe UI" w:hAnsi="Segoe UI" w:cs="Segoe UI"/>
          <w:color w:val="333333"/>
        </w:rPr>
        <w:t xml:space="preserve"> a result, more effort and time are required to complete the project. </w:t>
      </w:r>
      <w:proofErr w:type="gramStart"/>
      <w:r>
        <w:rPr>
          <w:rFonts w:ascii="Segoe UI" w:hAnsi="Segoe UI" w:cs="Segoe UI"/>
          <w:color w:val="333333"/>
        </w:rPr>
        <w:t>So</w:t>
      </w:r>
      <w:proofErr w:type="gramEnd"/>
      <w:r>
        <w:rPr>
          <w:rFonts w:ascii="Segoe UI" w:hAnsi="Segoe UI" w:cs="Segoe UI"/>
          <w:color w:val="333333"/>
        </w:rPr>
        <w:t xml:space="preserve"> Sharing Data among Module is an important metrics to calculate effort and time.</w:t>
      </w:r>
    </w:p>
    <w:p w14:paraId="4BD70E04" w14:textId="10CF6915" w:rsidR="00CC19B3" w:rsidRDefault="00CC19B3" w:rsidP="00CC19B3">
      <w:r>
        <w:rPr>
          <w:noProof/>
        </w:rPr>
        <w:lastRenderedPageBreak/>
        <w:drawing>
          <wp:inline distT="0" distB="0" distL="0" distR="0" wp14:anchorId="4BFF0C07" wp14:editId="33EC719D">
            <wp:extent cx="5684520" cy="2522220"/>
            <wp:effectExtent l="0" t="0" r="0" b="0"/>
            <wp:docPr id="1578181967" name="Picture 12" descr="Data Structu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ta Structure Metric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4520" cy="2522220"/>
                    </a:xfrm>
                    <a:prstGeom prst="rect">
                      <a:avLst/>
                    </a:prstGeom>
                    <a:noFill/>
                    <a:ln>
                      <a:noFill/>
                    </a:ln>
                  </pic:spPr>
                </pic:pic>
              </a:graphicData>
            </a:graphic>
          </wp:inline>
        </w:drawing>
      </w:r>
      <w:r>
        <w:rPr>
          <w:rFonts w:ascii="Segoe UI" w:hAnsi="Segoe UI" w:cs="Segoe UI"/>
          <w:color w:val="333333"/>
        </w:rPr>
        <w:br/>
      </w:r>
      <w:r>
        <w:rPr>
          <w:noProof/>
        </w:rPr>
        <w:drawing>
          <wp:inline distT="0" distB="0" distL="0" distR="0" wp14:anchorId="127D4695" wp14:editId="3BA9BF16">
            <wp:extent cx="5943600" cy="4000500"/>
            <wp:effectExtent l="0" t="0" r="0" b="0"/>
            <wp:docPr id="1825505090" name="Picture 11" descr="Data Structur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ata Structure Metric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00500"/>
                    </a:xfrm>
                    <a:prstGeom prst="rect">
                      <a:avLst/>
                    </a:prstGeom>
                    <a:noFill/>
                    <a:ln>
                      <a:noFill/>
                    </a:ln>
                  </pic:spPr>
                </pic:pic>
              </a:graphicData>
            </a:graphic>
          </wp:inline>
        </w:drawing>
      </w:r>
    </w:p>
    <w:p w14:paraId="6D2EF4BB" w14:textId="77777777" w:rsidR="00CC19B3" w:rsidRDefault="00CC19B3" w:rsidP="00CC19B3"/>
    <w:p w14:paraId="7DD4073E" w14:textId="77777777" w:rsidR="00CC19B3" w:rsidRPr="00CC19B3" w:rsidRDefault="00CC19B3" w:rsidP="00CC19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C19B3">
        <w:rPr>
          <w:rFonts w:ascii="Helvetica" w:eastAsia="Times New Roman" w:hAnsi="Helvetica" w:cs="Helvetica"/>
          <w:color w:val="610B38"/>
          <w:kern w:val="36"/>
          <w:sz w:val="44"/>
          <w:szCs w:val="44"/>
          <w14:ligatures w14:val="none"/>
        </w:rPr>
        <w:t>Information Flow Metrics</w:t>
      </w:r>
    </w:p>
    <w:p w14:paraId="4A26DCFE"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xml:space="preserve">The other set of metrics we would live to consider are known as Information Flow Metrics. The basis of information flow metrics is found upon the following concept the simplest system consists of the component, and it is the work that these components do and how </w:t>
      </w:r>
      <w:r w:rsidRPr="00CC19B3">
        <w:rPr>
          <w:rFonts w:ascii="Segoe UI" w:eastAsia="Times New Roman" w:hAnsi="Segoe UI" w:cs="Segoe UI"/>
          <w:color w:val="333333"/>
          <w:kern w:val="0"/>
          <w:sz w:val="24"/>
          <w:szCs w:val="24"/>
          <w14:ligatures w14:val="none"/>
        </w:rPr>
        <w:lastRenderedPageBreak/>
        <w:t>they are fitted together that identify the complexity of the system. The following are the working definitions that are used in Information flow:</w:t>
      </w:r>
    </w:p>
    <w:p w14:paraId="4FF8E5B2"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Component:</w:t>
      </w:r>
      <w:r w:rsidRPr="00CC19B3">
        <w:rPr>
          <w:rFonts w:ascii="Segoe UI" w:eastAsia="Times New Roman" w:hAnsi="Segoe UI" w:cs="Segoe UI"/>
          <w:color w:val="333333"/>
          <w:kern w:val="0"/>
          <w:sz w:val="24"/>
          <w:szCs w:val="24"/>
          <w14:ligatures w14:val="none"/>
        </w:rPr>
        <w:t xml:space="preserve"> Any element identified by decomposing a (software) system into </w:t>
      </w:r>
      <w:proofErr w:type="spellStart"/>
      <w:proofErr w:type="gramStart"/>
      <w:r w:rsidRPr="00CC19B3">
        <w:rPr>
          <w:rFonts w:ascii="Segoe UI" w:eastAsia="Times New Roman" w:hAnsi="Segoe UI" w:cs="Segoe UI"/>
          <w:color w:val="333333"/>
          <w:kern w:val="0"/>
          <w:sz w:val="24"/>
          <w:szCs w:val="24"/>
          <w14:ligatures w14:val="none"/>
        </w:rPr>
        <w:t>it's</w:t>
      </w:r>
      <w:proofErr w:type="spellEnd"/>
      <w:proofErr w:type="gramEnd"/>
      <w:r w:rsidRPr="00CC19B3">
        <w:rPr>
          <w:rFonts w:ascii="Segoe UI" w:eastAsia="Times New Roman" w:hAnsi="Segoe UI" w:cs="Segoe UI"/>
          <w:color w:val="333333"/>
          <w:kern w:val="0"/>
          <w:sz w:val="24"/>
          <w:szCs w:val="24"/>
          <w14:ligatures w14:val="none"/>
        </w:rPr>
        <w:t xml:space="preserve"> constituent's parts.</w:t>
      </w:r>
    </w:p>
    <w:p w14:paraId="1A90CD4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Cohesion:</w:t>
      </w:r>
      <w:r w:rsidRPr="00CC19B3">
        <w:rPr>
          <w:rFonts w:ascii="Segoe UI" w:eastAsia="Times New Roman" w:hAnsi="Segoe UI" w:cs="Segoe UI"/>
          <w:color w:val="333333"/>
          <w:kern w:val="0"/>
          <w:sz w:val="24"/>
          <w:szCs w:val="24"/>
          <w14:ligatures w14:val="none"/>
        </w:rPr>
        <w:t> The degree to which a component performs a single function.</w:t>
      </w:r>
    </w:p>
    <w:p w14:paraId="40211BE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Coupling:</w:t>
      </w:r>
      <w:r w:rsidRPr="00CC19B3">
        <w:rPr>
          <w:rFonts w:ascii="Segoe UI" w:eastAsia="Times New Roman" w:hAnsi="Segoe UI" w:cs="Segoe UI"/>
          <w:color w:val="333333"/>
          <w:kern w:val="0"/>
          <w:sz w:val="24"/>
          <w:szCs w:val="24"/>
          <w14:ligatures w14:val="none"/>
        </w:rPr>
        <w:t> The term used to describe the degree of linkage between one component to others in the same system.</w:t>
      </w:r>
    </w:p>
    <w:p w14:paraId="51383C57"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Information Flow metrics deal with this type of complexity by observing the flow of information among system components or modules. This metrics is given by </w:t>
      </w:r>
      <w:r w:rsidRPr="00CC19B3">
        <w:rPr>
          <w:rFonts w:ascii="Segoe UI" w:eastAsia="Times New Roman" w:hAnsi="Segoe UI" w:cs="Segoe UI"/>
          <w:b/>
          <w:bCs/>
          <w:color w:val="333333"/>
          <w:kern w:val="0"/>
          <w:sz w:val="24"/>
          <w:szCs w:val="24"/>
          <w14:ligatures w14:val="none"/>
        </w:rPr>
        <w:t xml:space="preserve">Henry and </w:t>
      </w:r>
      <w:proofErr w:type="spellStart"/>
      <w:r w:rsidRPr="00CC19B3">
        <w:rPr>
          <w:rFonts w:ascii="Segoe UI" w:eastAsia="Times New Roman" w:hAnsi="Segoe UI" w:cs="Segoe UI"/>
          <w:b/>
          <w:bCs/>
          <w:color w:val="333333"/>
          <w:kern w:val="0"/>
          <w:sz w:val="24"/>
          <w:szCs w:val="24"/>
          <w14:ligatures w14:val="none"/>
        </w:rPr>
        <w:t>Kafura</w:t>
      </w:r>
      <w:proofErr w:type="spellEnd"/>
      <w:r w:rsidRPr="00CC19B3">
        <w:rPr>
          <w:rFonts w:ascii="Segoe UI" w:eastAsia="Times New Roman" w:hAnsi="Segoe UI" w:cs="Segoe UI"/>
          <w:color w:val="333333"/>
          <w:kern w:val="0"/>
          <w:sz w:val="24"/>
          <w:szCs w:val="24"/>
          <w14:ligatures w14:val="none"/>
        </w:rPr>
        <w:t xml:space="preserve">. </w:t>
      </w:r>
      <w:proofErr w:type="gramStart"/>
      <w:r w:rsidRPr="00CC19B3">
        <w:rPr>
          <w:rFonts w:ascii="Segoe UI" w:eastAsia="Times New Roman" w:hAnsi="Segoe UI" w:cs="Segoe UI"/>
          <w:color w:val="333333"/>
          <w:kern w:val="0"/>
          <w:sz w:val="24"/>
          <w:szCs w:val="24"/>
          <w14:ligatures w14:val="none"/>
        </w:rPr>
        <w:t>So</w:t>
      </w:r>
      <w:proofErr w:type="gramEnd"/>
      <w:r w:rsidRPr="00CC19B3">
        <w:rPr>
          <w:rFonts w:ascii="Segoe UI" w:eastAsia="Times New Roman" w:hAnsi="Segoe UI" w:cs="Segoe UI"/>
          <w:color w:val="333333"/>
          <w:kern w:val="0"/>
          <w:sz w:val="24"/>
          <w:szCs w:val="24"/>
          <w14:ligatures w14:val="none"/>
        </w:rPr>
        <w:t xml:space="preserve"> it is also known as Henry and </w:t>
      </w:r>
      <w:proofErr w:type="spellStart"/>
      <w:r w:rsidRPr="00CC19B3">
        <w:rPr>
          <w:rFonts w:ascii="Segoe UI" w:eastAsia="Times New Roman" w:hAnsi="Segoe UI" w:cs="Segoe UI"/>
          <w:color w:val="333333"/>
          <w:kern w:val="0"/>
          <w:sz w:val="24"/>
          <w:szCs w:val="24"/>
          <w14:ligatures w14:val="none"/>
        </w:rPr>
        <w:t>Kafura's</w:t>
      </w:r>
      <w:proofErr w:type="spellEnd"/>
      <w:r w:rsidRPr="00CC19B3">
        <w:rPr>
          <w:rFonts w:ascii="Segoe UI" w:eastAsia="Times New Roman" w:hAnsi="Segoe UI" w:cs="Segoe UI"/>
          <w:color w:val="333333"/>
          <w:kern w:val="0"/>
          <w:sz w:val="24"/>
          <w:szCs w:val="24"/>
          <w14:ligatures w14:val="none"/>
        </w:rPr>
        <w:t xml:space="preserve"> Metric.</w:t>
      </w:r>
    </w:p>
    <w:p w14:paraId="756FC41F"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This metrics is based on the measurement of the information flow among system modules. It is sensitive to the complexity due to interconnection among system component. This measure includes the complexity of a software module is defined to be the sum of complexities of the procedures included in the module. A process contributes complexity due to the following two factors.</w:t>
      </w:r>
    </w:p>
    <w:p w14:paraId="5BC3D664" w14:textId="77777777" w:rsidR="00CC19B3" w:rsidRPr="00CC19B3" w:rsidRDefault="00CC19B3" w:rsidP="00CC19B3">
      <w:pPr>
        <w:numPr>
          <w:ilvl w:val="0"/>
          <w:numId w:val="3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The complexity of the procedure code itself.</w:t>
      </w:r>
    </w:p>
    <w:p w14:paraId="0304A15C" w14:textId="77777777" w:rsidR="00CC19B3" w:rsidRPr="00CC19B3" w:rsidRDefault="00CC19B3" w:rsidP="00CC19B3">
      <w:pPr>
        <w:numPr>
          <w:ilvl w:val="0"/>
          <w:numId w:val="36"/>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color w:val="000000"/>
          <w:kern w:val="0"/>
          <w:sz w:val="24"/>
          <w:szCs w:val="24"/>
          <w14:ligatures w14:val="none"/>
        </w:rPr>
        <w:t xml:space="preserve">The complexity due to the procedure's connections to its environment. The effect of the first factor has been included through LOC (Line </w:t>
      </w:r>
      <w:proofErr w:type="gramStart"/>
      <w:r w:rsidRPr="00CC19B3">
        <w:rPr>
          <w:rFonts w:ascii="Segoe UI" w:eastAsia="Times New Roman" w:hAnsi="Segoe UI" w:cs="Segoe UI"/>
          <w:color w:val="000000"/>
          <w:kern w:val="0"/>
          <w:sz w:val="24"/>
          <w:szCs w:val="24"/>
          <w14:ligatures w14:val="none"/>
        </w:rPr>
        <w:t>Of</w:t>
      </w:r>
      <w:proofErr w:type="gramEnd"/>
      <w:r w:rsidRPr="00CC19B3">
        <w:rPr>
          <w:rFonts w:ascii="Segoe UI" w:eastAsia="Times New Roman" w:hAnsi="Segoe UI" w:cs="Segoe UI"/>
          <w:color w:val="000000"/>
          <w:kern w:val="0"/>
          <w:sz w:val="24"/>
          <w:szCs w:val="24"/>
          <w14:ligatures w14:val="none"/>
        </w:rPr>
        <w:t xml:space="preserve"> Code) measure. For the quantification of the second factor, Henry and </w:t>
      </w:r>
      <w:proofErr w:type="spellStart"/>
      <w:r w:rsidRPr="00CC19B3">
        <w:rPr>
          <w:rFonts w:ascii="Segoe UI" w:eastAsia="Times New Roman" w:hAnsi="Segoe UI" w:cs="Segoe UI"/>
          <w:color w:val="000000"/>
          <w:kern w:val="0"/>
          <w:sz w:val="24"/>
          <w:szCs w:val="24"/>
          <w14:ligatures w14:val="none"/>
        </w:rPr>
        <w:t>Kafura</w:t>
      </w:r>
      <w:proofErr w:type="spellEnd"/>
      <w:r w:rsidRPr="00CC19B3">
        <w:rPr>
          <w:rFonts w:ascii="Segoe UI" w:eastAsia="Times New Roman" w:hAnsi="Segoe UI" w:cs="Segoe UI"/>
          <w:color w:val="000000"/>
          <w:kern w:val="0"/>
          <w:sz w:val="24"/>
          <w:szCs w:val="24"/>
          <w14:ligatures w14:val="none"/>
        </w:rPr>
        <w:t xml:space="preserve"> have defined two terms, namely FAN-IN and FAN-OUT.</w:t>
      </w:r>
    </w:p>
    <w:p w14:paraId="63AEF088"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FAN-IN:</w:t>
      </w:r>
      <w:r w:rsidRPr="00CC19B3">
        <w:rPr>
          <w:rFonts w:ascii="Segoe UI" w:eastAsia="Times New Roman" w:hAnsi="Segoe UI" w:cs="Segoe UI"/>
          <w:color w:val="333333"/>
          <w:kern w:val="0"/>
          <w:sz w:val="24"/>
          <w:szCs w:val="24"/>
          <w14:ligatures w14:val="none"/>
        </w:rPr>
        <w:t xml:space="preserve"> FAN-IN of a procedure is the number of local flows into that procedure plus the number of data structures from which this procedure </w:t>
      </w:r>
      <w:proofErr w:type="gramStart"/>
      <w:r w:rsidRPr="00CC19B3">
        <w:rPr>
          <w:rFonts w:ascii="Segoe UI" w:eastAsia="Times New Roman" w:hAnsi="Segoe UI" w:cs="Segoe UI"/>
          <w:color w:val="333333"/>
          <w:kern w:val="0"/>
          <w:sz w:val="24"/>
          <w:szCs w:val="24"/>
          <w14:ligatures w14:val="none"/>
        </w:rPr>
        <w:t>retrieve</w:t>
      </w:r>
      <w:proofErr w:type="gramEnd"/>
      <w:r w:rsidRPr="00CC19B3">
        <w:rPr>
          <w:rFonts w:ascii="Segoe UI" w:eastAsia="Times New Roman" w:hAnsi="Segoe UI" w:cs="Segoe UI"/>
          <w:color w:val="333333"/>
          <w:kern w:val="0"/>
          <w:sz w:val="24"/>
          <w:szCs w:val="24"/>
          <w14:ligatures w14:val="none"/>
        </w:rPr>
        <w:t xml:space="preserve"> information.</w:t>
      </w:r>
    </w:p>
    <w:p w14:paraId="494E6E65"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b/>
          <w:bCs/>
          <w:color w:val="333333"/>
          <w:kern w:val="0"/>
          <w:sz w:val="24"/>
          <w:szCs w:val="24"/>
          <w14:ligatures w14:val="none"/>
        </w:rPr>
        <w:t>FAN -OUT:</w:t>
      </w:r>
      <w:r w:rsidRPr="00CC19B3">
        <w:rPr>
          <w:rFonts w:ascii="Segoe UI" w:eastAsia="Times New Roman" w:hAnsi="Segoe UI" w:cs="Segoe UI"/>
          <w:color w:val="333333"/>
          <w:kern w:val="0"/>
          <w:sz w:val="24"/>
          <w:szCs w:val="24"/>
          <w14:ligatures w14:val="none"/>
        </w:rPr>
        <w:t> FAN-OUT is the number of local flows from that procedure plus the number of data structures which that procedure updates.</w:t>
      </w:r>
    </w:p>
    <w:p w14:paraId="60EDF321"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 xml:space="preserve">Procedure Complexity = Length * (FAN-IN * </w:t>
      </w:r>
      <w:proofErr w:type="gramStart"/>
      <w:r w:rsidRPr="00CC19B3">
        <w:rPr>
          <w:rFonts w:ascii="Segoe UI" w:eastAsia="Times New Roman" w:hAnsi="Segoe UI" w:cs="Segoe UI"/>
          <w:color w:val="333333"/>
          <w:kern w:val="0"/>
          <w:sz w:val="24"/>
          <w:szCs w:val="24"/>
          <w14:ligatures w14:val="none"/>
        </w:rPr>
        <w:t>FANOUT)*</w:t>
      </w:r>
      <w:proofErr w:type="gramEnd"/>
      <w:r w:rsidRPr="00CC19B3">
        <w:rPr>
          <w:rFonts w:ascii="Segoe UI" w:eastAsia="Times New Roman" w:hAnsi="Segoe UI" w:cs="Segoe UI"/>
          <w:color w:val="333333"/>
          <w:kern w:val="0"/>
          <w:sz w:val="24"/>
          <w:szCs w:val="24"/>
          <w14:ligatures w14:val="none"/>
        </w:rPr>
        <w:t>*2</w:t>
      </w:r>
    </w:p>
    <w:p w14:paraId="7FBC5403" w14:textId="03D192D8" w:rsidR="00CC19B3" w:rsidRDefault="00CC19B3" w:rsidP="00CC19B3">
      <w:r w:rsidRPr="00CC19B3">
        <w:rPr>
          <w:rFonts w:ascii="Times New Roman" w:eastAsia="Times New Roman" w:hAnsi="Times New Roman" w:cs="Times New Roman"/>
          <w:noProof/>
          <w:kern w:val="0"/>
          <w:sz w:val="24"/>
          <w:szCs w:val="24"/>
          <w14:ligatures w14:val="none"/>
        </w:rPr>
        <w:drawing>
          <wp:inline distT="0" distB="0" distL="0" distR="0" wp14:anchorId="66F91CD5" wp14:editId="3ECE1A3E">
            <wp:extent cx="2590800" cy="2499360"/>
            <wp:effectExtent l="0" t="0" r="0" b="0"/>
            <wp:docPr id="840756474" name="Picture 18" descr="Information Flow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formation Flow Metric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0800" cy="2499360"/>
                    </a:xfrm>
                    <a:prstGeom prst="rect">
                      <a:avLst/>
                    </a:prstGeom>
                    <a:noFill/>
                    <a:ln>
                      <a:noFill/>
                    </a:ln>
                  </pic:spPr>
                </pic:pic>
              </a:graphicData>
            </a:graphic>
          </wp:inline>
        </w:drawing>
      </w:r>
    </w:p>
    <w:p w14:paraId="4A599FE3" w14:textId="77777777" w:rsidR="00CC19B3" w:rsidRDefault="00CC19B3" w:rsidP="00CC19B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Cyclomatic Complexity</w:t>
      </w:r>
    </w:p>
    <w:p w14:paraId="6B57B36F"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Cyclomatic complexity is a software metric used to measure the complexity of a program. Thomas J. McCabe developed this metric in 1976.McCabe interprets a computer program as a set of a strongly connected directed graph. Nodes represent parts of the source code having no branches and arcs represent possible control flow transfers during program execution. The notion of program graph has been used for this measure, and it is used to measure and control the number of paths through a program. The complexity of a computer program can be correlated with the topological complexity of a graph.</w:t>
      </w:r>
    </w:p>
    <w:p w14:paraId="1E8B9FB7" w14:textId="77777777" w:rsidR="00CC19B3" w:rsidRDefault="00CC19B3" w:rsidP="00CC19B3">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How to Calculate Cyclomatic Complexity?</w:t>
      </w:r>
    </w:p>
    <w:p w14:paraId="6D7AE2A7"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xml:space="preserve">McCabe proposed the cyclomatic number, V (G) of graph theory as an indicator of software complexity. The cyclomatic number is equal to the number of linearly independent paths through a program in its </w:t>
      </w:r>
      <w:proofErr w:type="gramStart"/>
      <w:r>
        <w:rPr>
          <w:rFonts w:ascii="Segoe UI" w:hAnsi="Segoe UI" w:cs="Segoe UI"/>
          <w:color w:val="333333"/>
        </w:rPr>
        <w:t>graphs</w:t>
      </w:r>
      <w:proofErr w:type="gramEnd"/>
      <w:r>
        <w:rPr>
          <w:rFonts w:ascii="Segoe UI" w:hAnsi="Segoe UI" w:cs="Segoe UI"/>
          <w:color w:val="333333"/>
        </w:rPr>
        <w:t xml:space="preserve"> representation. For a program control graph G, cyclomatic number, V (G), is given as:</w:t>
      </w:r>
    </w:p>
    <w:p w14:paraId="1E562332"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              V (G) = E - N + 2 * P</w:t>
      </w:r>
    </w:p>
    <w:p w14:paraId="6990F8D2"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E = The number of edges in graphs G</w:t>
      </w:r>
    </w:p>
    <w:p w14:paraId="79A69150"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N = The number of nodes in graphs G</w:t>
      </w:r>
    </w:p>
    <w:p w14:paraId="0621A207"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t>P = The number of connected components in graph G.</w:t>
      </w:r>
    </w:p>
    <w:p w14:paraId="535192AD" w14:textId="77777777" w:rsidR="00CC19B3" w:rsidRDefault="00CC19B3" w:rsidP="00CC19B3">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14:paraId="7B74D029" w14:textId="580DC9A0" w:rsidR="00CC19B3" w:rsidRDefault="00CC19B3" w:rsidP="00CC19B3">
      <w:pPr>
        <w:rPr>
          <w:rFonts w:ascii="Times New Roman" w:hAnsi="Times New Roman" w:cs="Times New Roman"/>
          <w:sz w:val="24"/>
          <w:szCs w:val="24"/>
        </w:rPr>
      </w:pPr>
      <w:r>
        <w:rPr>
          <w:noProof/>
        </w:rPr>
        <w:drawing>
          <wp:inline distT="0" distB="0" distL="0" distR="0" wp14:anchorId="367F3D26" wp14:editId="238247EB">
            <wp:extent cx="5943600" cy="3726180"/>
            <wp:effectExtent l="0" t="0" r="0" b="7620"/>
            <wp:docPr id="1608079824" name="Picture 19" descr="Cyclomatic 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yclomatic Complexit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26180"/>
                    </a:xfrm>
                    <a:prstGeom prst="rect">
                      <a:avLst/>
                    </a:prstGeom>
                    <a:noFill/>
                    <a:ln>
                      <a:noFill/>
                    </a:ln>
                  </pic:spPr>
                </pic:pic>
              </a:graphicData>
            </a:graphic>
          </wp:inline>
        </w:drawing>
      </w:r>
    </w:p>
    <w:p w14:paraId="4B62A284" w14:textId="77777777" w:rsidR="00CC19B3" w:rsidRDefault="00CC19B3" w:rsidP="00CC19B3">
      <w:pPr>
        <w:pStyle w:val="Heading2"/>
        <w:shd w:val="clear" w:color="auto" w:fill="FFFFFF"/>
        <w:spacing w:before="0" w:beforeAutospacing="0" w:after="0" w:afterAutospacing="0"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Properties of Cyclomatic complexity:</w:t>
      </w:r>
    </w:p>
    <w:p w14:paraId="220171E7" w14:textId="77777777" w:rsidR="00CC19B3" w:rsidRDefault="00CC19B3" w:rsidP="00CC19B3">
      <w:pPr>
        <w:pStyle w:val="NormalWeb"/>
        <w:shd w:val="clear" w:color="auto" w:fill="FFFFFF"/>
        <w:spacing w:before="0" w:beforeAutospacing="0" w:after="0" w:afterAutospacing="0"/>
        <w:jc w:val="both"/>
        <w:rPr>
          <w:rFonts w:ascii="Segoe UI" w:hAnsi="Segoe UI" w:cs="Segoe UI"/>
          <w:color w:val="333333"/>
        </w:rPr>
      </w:pPr>
      <w:r>
        <w:rPr>
          <w:rFonts w:ascii="Segoe UI" w:hAnsi="Segoe UI" w:cs="Segoe UI"/>
          <w:color w:val="333333"/>
        </w:rPr>
        <w:lastRenderedPageBreak/>
        <w:t>Following are the properties of Cyclomatic complexity:</w:t>
      </w:r>
    </w:p>
    <w:p w14:paraId="2C7B7D7E" w14:textId="77777777" w:rsidR="00CC19B3" w:rsidRDefault="00CC19B3" w:rsidP="00CC19B3">
      <w:pPr>
        <w:numPr>
          <w:ilvl w:val="0"/>
          <w:numId w:val="37"/>
        </w:numPr>
        <w:shd w:val="clear" w:color="auto" w:fill="FFFFFF"/>
        <w:spacing w:before="60" w:after="0" w:line="375" w:lineRule="atLeast"/>
        <w:jc w:val="both"/>
        <w:rPr>
          <w:rFonts w:ascii="Segoe UI" w:hAnsi="Segoe UI" w:cs="Segoe UI"/>
          <w:color w:val="000000"/>
        </w:rPr>
      </w:pPr>
      <w:r>
        <w:rPr>
          <w:rFonts w:ascii="Segoe UI" w:hAnsi="Segoe UI" w:cs="Segoe UI"/>
          <w:color w:val="000000"/>
        </w:rPr>
        <w:t>V (G) is the maximum number of independent paths in the graph</w:t>
      </w:r>
    </w:p>
    <w:p w14:paraId="188A04B2" w14:textId="77777777" w:rsidR="00CC19B3" w:rsidRDefault="00CC19B3" w:rsidP="00CC19B3">
      <w:pPr>
        <w:numPr>
          <w:ilvl w:val="0"/>
          <w:numId w:val="37"/>
        </w:numPr>
        <w:shd w:val="clear" w:color="auto" w:fill="FFFFFF"/>
        <w:spacing w:before="60" w:after="0" w:line="375" w:lineRule="atLeast"/>
        <w:jc w:val="both"/>
        <w:rPr>
          <w:rFonts w:ascii="Segoe UI" w:hAnsi="Segoe UI" w:cs="Segoe UI"/>
          <w:color w:val="000000"/>
        </w:rPr>
      </w:pPr>
      <w:r>
        <w:rPr>
          <w:rFonts w:ascii="Segoe UI" w:hAnsi="Segoe UI" w:cs="Segoe UI"/>
          <w:color w:val="000000"/>
        </w:rPr>
        <w:t>V (G) &gt;=1</w:t>
      </w:r>
    </w:p>
    <w:p w14:paraId="01E2E3CE" w14:textId="77777777" w:rsidR="00CC19B3" w:rsidRDefault="00CC19B3" w:rsidP="00CC19B3">
      <w:pPr>
        <w:numPr>
          <w:ilvl w:val="0"/>
          <w:numId w:val="37"/>
        </w:numPr>
        <w:shd w:val="clear" w:color="auto" w:fill="FFFFFF"/>
        <w:spacing w:before="60" w:after="0" w:line="375" w:lineRule="atLeast"/>
        <w:jc w:val="both"/>
        <w:rPr>
          <w:rFonts w:ascii="Segoe UI" w:hAnsi="Segoe UI" w:cs="Segoe UI"/>
          <w:color w:val="000000"/>
        </w:rPr>
      </w:pPr>
      <w:r>
        <w:rPr>
          <w:rFonts w:ascii="Segoe UI" w:hAnsi="Segoe UI" w:cs="Segoe UI"/>
          <w:color w:val="000000"/>
        </w:rPr>
        <w:t>G will have one path if V (G) = 1</w:t>
      </w:r>
    </w:p>
    <w:p w14:paraId="7849FFB8" w14:textId="77777777" w:rsidR="00CC19B3" w:rsidRDefault="00CC19B3" w:rsidP="00CC19B3">
      <w:pPr>
        <w:numPr>
          <w:ilvl w:val="0"/>
          <w:numId w:val="37"/>
        </w:numPr>
        <w:shd w:val="clear" w:color="auto" w:fill="FFFFFF"/>
        <w:spacing w:before="60" w:after="0" w:line="375" w:lineRule="atLeast"/>
        <w:jc w:val="both"/>
        <w:rPr>
          <w:rFonts w:ascii="Segoe UI" w:hAnsi="Segoe UI" w:cs="Segoe UI"/>
          <w:color w:val="000000"/>
        </w:rPr>
      </w:pPr>
      <w:r>
        <w:rPr>
          <w:rFonts w:ascii="Segoe UI" w:hAnsi="Segoe UI" w:cs="Segoe UI"/>
          <w:color w:val="000000"/>
        </w:rPr>
        <w:t>Minimize complexity to 10</w:t>
      </w:r>
    </w:p>
    <w:p w14:paraId="5088CC7D" w14:textId="77777777" w:rsidR="00CC19B3" w:rsidRPr="00CC19B3" w:rsidRDefault="00CC19B3" w:rsidP="00CC19B3">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14:ligatures w14:val="none"/>
        </w:rPr>
      </w:pPr>
      <w:r w:rsidRPr="00CC19B3">
        <w:rPr>
          <w:rFonts w:ascii="Helvetica" w:eastAsia="Times New Roman" w:hAnsi="Helvetica" w:cs="Helvetica"/>
          <w:color w:val="610B38"/>
          <w:kern w:val="36"/>
          <w:sz w:val="44"/>
          <w:szCs w:val="44"/>
          <w14:ligatures w14:val="none"/>
        </w:rPr>
        <w:t xml:space="preserve">Case Tools </w:t>
      </w:r>
      <w:proofErr w:type="gramStart"/>
      <w:r w:rsidRPr="00CC19B3">
        <w:rPr>
          <w:rFonts w:ascii="Helvetica" w:eastAsia="Times New Roman" w:hAnsi="Helvetica" w:cs="Helvetica"/>
          <w:color w:val="610B38"/>
          <w:kern w:val="36"/>
          <w:sz w:val="44"/>
          <w:szCs w:val="44"/>
          <w14:ligatures w14:val="none"/>
        </w:rPr>
        <w:t>For</w:t>
      </w:r>
      <w:proofErr w:type="gramEnd"/>
      <w:r w:rsidRPr="00CC19B3">
        <w:rPr>
          <w:rFonts w:ascii="Helvetica" w:eastAsia="Times New Roman" w:hAnsi="Helvetica" w:cs="Helvetica"/>
          <w:color w:val="610B38"/>
          <w:kern w:val="36"/>
          <w:sz w:val="44"/>
          <w:szCs w:val="44"/>
          <w14:ligatures w14:val="none"/>
        </w:rPr>
        <w:t xml:space="preserve"> Software Metrics</w:t>
      </w:r>
    </w:p>
    <w:p w14:paraId="2B19B393" w14:textId="77777777" w:rsidR="00CC19B3" w:rsidRPr="00CC19B3" w:rsidRDefault="00CC19B3" w:rsidP="00CC19B3">
      <w:pPr>
        <w:shd w:val="clear" w:color="auto" w:fill="FFFFFF"/>
        <w:spacing w:after="0" w:line="240" w:lineRule="auto"/>
        <w:jc w:val="both"/>
        <w:rPr>
          <w:rFonts w:ascii="Segoe UI" w:eastAsia="Times New Roman" w:hAnsi="Segoe UI" w:cs="Segoe UI"/>
          <w:color w:val="333333"/>
          <w:kern w:val="0"/>
          <w:sz w:val="24"/>
          <w:szCs w:val="24"/>
          <w14:ligatures w14:val="none"/>
        </w:rPr>
      </w:pPr>
      <w:r w:rsidRPr="00CC19B3">
        <w:rPr>
          <w:rFonts w:ascii="Segoe UI" w:eastAsia="Times New Roman" w:hAnsi="Segoe UI" w:cs="Segoe UI"/>
          <w:color w:val="333333"/>
          <w:kern w:val="0"/>
          <w:sz w:val="24"/>
          <w:szCs w:val="24"/>
          <w14:ligatures w14:val="none"/>
        </w:rPr>
        <w:t>Many CASE tools (Computer Aided Software Engineering tools) exist for measuring software. They are either open source or are paid tools. Some of them are listed below:</w:t>
      </w:r>
    </w:p>
    <w:p w14:paraId="140ADD61"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b/>
          <w:bCs/>
          <w:color w:val="000000"/>
          <w:kern w:val="0"/>
          <w:sz w:val="24"/>
          <w:szCs w:val="24"/>
          <w14:ligatures w14:val="none"/>
        </w:rPr>
        <w:t>Analyst4j tool</w:t>
      </w:r>
      <w:r w:rsidRPr="00CC19B3">
        <w:rPr>
          <w:rFonts w:ascii="Segoe UI" w:eastAsia="Times New Roman" w:hAnsi="Segoe UI" w:cs="Segoe UI"/>
          <w:color w:val="000000"/>
          <w:kern w:val="0"/>
          <w:sz w:val="24"/>
          <w:szCs w:val="24"/>
          <w14:ligatures w14:val="none"/>
        </w:rPr>
        <w:t> is based on the Eclipse platform and available as a stand-alone Rich Client Application or as an Eclipse IDE plug-in. It features search, metrics, analyzing quality, and report generation for Java programs.</w:t>
      </w:r>
    </w:p>
    <w:p w14:paraId="7FDB96F2"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b/>
          <w:bCs/>
          <w:color w:val="000000"/>
          <w:kern w:val="0"/>
          <w:sz w:val="24"/>
          <w:szCs w:val="24"/>
          <w14:ligatures w14:val="none"/>
        </w:rPr>
        <w:t xml:space="preserve">CCCC is an </w:t>
      </w:r>
      <w:proofErr w:type="gramStart"/>
      <w:r w:rsidRPr="00CC19B3">
        <w:rPr>
          <w:rFonts w:ascii="Segoe UI" w:eastAsia="Times New Roman" w:hAnsi="Segoe UI" w:cs="Segoe UI"/>
          <w:b/>
          <w:bCs/>
          <w:color w:val="000000"/>
          <w:kern w:val="0"/>
          <w:sz w:val="24"/>
          <w:szCs w:val="24"/>
          <w14:ligatures w14:val="none"/>
        </w:rPr>
        <w:t>open source</w:t>
      </w:r>
      <w:proofErr w:type="gramEnd"/>
      <w:r w:rsidRPr="00CC19B3">
        <w:rPr>
          <w:rFonts w:ascii="Segoe UI" w:eastAsia="Times New Roman" w:hAnsi="Segoe UI" w:cs="Segoe UI"/>
          <w:b/>
          <w:bCs/>
          <w:color w:val="000000"/>
          <w:kern w:val="0"/>
          <w:sz w:val="24"/>
          <w:szCs w:val="24"/>
          <w14:ligatures w14:val="none"/>
        </w:rPr>
        <w:t xml:space="preserve"> command-line tool</w:t>
      </w:r>
      <w:r w:rsidRPr="00CC19B3">
        <w:rPr>
          <w:rFonts w:ascii="Segoe UI" w:eastAsia="Times New Roman" w:hAnsi="Segoe UI" w:cs="Segoe UI"/>
          <w:color w:val="000000"/>
          <w:kern w:val="0"/>
          <w:sz w:val="24"/>
          <w:szCs w:val="24"/>
          <w14:ligatures w14:val="none"/>
        </w:rPr>
        <w:t xml:space="preserve">. It analyzes C++ and Java lines and generates reports on various metrics, including Lines of Code and metrics proposed by Chidamber &amp; Kemerer and Henry &amp; </w:t>
      </w:r>
      <w:proofErr w:type="spellStart"/>
      <w:r w:rsidRPr="00CC19B3">
        <w:rPr>
          <w:rFonts w:ascii="Segoe UI" w:eastAsia="Times New Roman" w:hAnsi="Segoe UI" w:cs="Segoe UI"/>
          <w:color w:val="000000"/>
          <w:kern w:val="0"/>
          <w:sz w:val="24"/>
          <w:szCs w:val="24"/>
          <w14:ligatures w14:val="none"/>
        </w:rPr>
        <w:t>Kafura</w:t>
      </w:r>
      <w:proofErr w:type="spellEnd"/>
      <w:r w:rsidRPr="00CC19B3">
        <w:rPr>
          <w:rFonts w:ascii="Segoe UI" w:eastAsia="Times New Roman" w:hAnsi="Segoe UI" w:cs="Segoe UI"/>
          <w:color w:val="000000"/>
          <w:kern w:val="0"/>
          <w:sz w:val="24"/>
          <w:szCs w:val="24"/>
          <w14:ligatures w14:val="none"/>
        </w:rPr>
        <w:t>.</w:t>
      </w:r>
    </w:p>
    <w:p w14:paraId="263AB169"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b/>
          <w:bCs/>
          <w:color w:val="000000"/>
          <w:kern w:val="0"/>
          <w:sz w:val="24"/>
          <w:szCs w:val="24"/>
          <w14:ligatures w14:val="none"/>
        </w:rPr>
        <w:t>Chidamber &amp; Kemerer Java Metrics</w:t>
      </w:r>
      <w:r w:rsidRPr="00CC19B3">
        <w:rPr>
          <w:rFonts w:ascii="Segoe UI" w:eastAsia="Times New Roman" w:hAnsi="Segoe UI" w:cs="Segoe UI"/>
          <w:color w:val="000000"/>
          <w:kern w:val="0"/>
          <w:sz w:val="24"/>
          <w:szCs w:val="24"/>
          <w14:ligatures w14:val="none"/>
        </w:rPr>
        <w:t xml:space="preserve"> is an </w:t>
      </w:r>
      <w:proofErr w:type="gramStart"/>
      <w:r w:rsidRPr="00CC19B3">
        <w:rPr>
          <w:rFonts w:ascii="Segoe UI" w:eastAsia="Times New Roman" w:hAnsi="Segoe UI" w:cs="Segoe UI"/>
          <w:color w:val="000000"/>
          <w:kern w:val="0"/>
          <w:sz w:val="24"/>
          <w:szCs w:val="24"/>
          <w14:ligatures w14:val="none"/>
        </w:rPr>
        <w:t>open source</w:t>
      </w:r>
      <w:proofErr w:type="gramEnd"/>
      <w:r w:rsidRPr="00CC19B3">
        <w:rPr>
          <w:rFonts w:ascii="Segoe UI" w:eastAsia="Times New Roman" w:hAnsi="Segoe UI" w:cs="Segoe UI"/>
          <w:color w:val="000000"/>
          <w:kern w:val="0"/>
          <w:sz w:val="24"/>
          <w:szCs w:val="24"/>
          <w14:ligatures w14:val="none"/>
        </w:rPr>
        <w:t xml:space="preserve"> command-line tool. It calculates the C&amp;K object-oriented metrics by processing the byte-code of compiled Java.</w:t>
      </w:r>
    </w:p>
    <w:p w14:paraId="34B4C769"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b/>
          <w:bCs/>
          <w:color w:val="000000"/>
          <w:kern w:val="0"/>
          <w:sz w:val="24"/>
          <w:szCs w:val="24"/>
          <w14:ligatures w14:val="none"/>
        </w:rPr>
        <w:t>Dependency Finder</w:t>
      </w:r>
      <w:r w:rsidRPr="00CC19B3">
        <w:rPr>
          <w:rFonts w:ascii="Segoe UI" w:eastAsia="Times New Roman" w:hAnsi="Segoe UI" w:cs="Segoe UI"/>
          <w:color w:val="000000"/>
          <w:kern w:val="0"/>
          <w:sz w:val="24"/>
          <w:szCs w:val="24"/>
          <w14:ligatures w14:val="none"/>
        </w:rPr>
        <w:t> is an open source. It is a suite of tools for analyzing compiled Java code. Its core is a dependency analysis application that extracts dependency graphs and mines them for useful information. This application comes as a command-line tool, a Swing-based application, and a web application.</w:t>
      </w:r>
    </w:p>
    <w:p w14:paraId="1652DED0"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b/>
          <w:bCs/>
          <w:color w:val="000000"/>
          <w:kern w:val="0"/>
          <w:sz w:val="24"/>
          <w:szCs w:val="24"/>
          <w14:ligatures w14:val="none"/>
        </w:rPr>
        <w:t>Eclipse Metrics Plug-in 1.3.6</w:t>
      </w:r>
      <w:r w:rsidRPr="00CC19B3">
        <w:rPr>
          <w:rFonts w:ascii="Segoe UI" w:eastAsia="Times New Roman" w:hAnsi="Segoe UI" w:cs="Segoe UI"/>
          <w:color w:val="000000"/>
          <w:kern w:val="0"/>
          <w:sz w:val="24"/>
          <w:szCs w:val="24"/>
          <w14:ligatures w14:val="none"/>
        </w:rPr>
        <w:t xml:space="preserve"> by Frank Sauer is an </w:t>
      </w:r>
      <w:proofErr w:type="gramStart"/>
      <w:r w:rsidRPr="00CC19B3">
        <w:rPr>
          <w:rFonts w:ascii="Segoe UI" w:eastAsia="Times New Roman" w:hAnsi="Segoe UI" w:cs="Segoe UI"/>
          <w:color w:val="000000"/>
          <w:kern w:val="0"/>
          <w:sz w:val="24"/>
          <w:szCs w:val="24"/>
          <w14:ligatures w14:val="none"/>
        </w:rPr>
        <w:t>open source</w:t>
      </w:r>
      <w:proofErr w:type="gramEnd"/>
      <w:r w:rsidRPr="00CC19B3">
        <w:rPr>
          <w:rFonts w:ascii="Segoe UI" w:eastAsia="Times New Roman" w:hAnsi="Segoe UI" w:cs="Segoe UI"/>
          <w:color w:val="000000"/>
          <w:kern w:val="0"/>
          <w:sz w:val="24"/>
          <w:szCs w:val="24"/>
          <w14:ligatures w14:val="none"/>
        </w:rPr>
        <w:t xml:space="preserve"> metrics calculation and dependency analyzer plugin for the Eclipse IDE. It measures various metrics and detects cycles in package and type dependencies.</w:t>
      </w:r>
    </w:p>
    <w:p w14:paraId="043A98F9"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r w:rsidRPr="00CC19B3">
        <w:rPr>
          <w:rFonts w:ascii="Segoe UI" w:eastAsia="Times New Roman" w:hAnsi="Segoe UI" w:cs="Segoe UI"/>
          <w:b/>
          <w:bCs/>
          <w:color w:val="000000"/>
          <w:kern w:val="0"/>
          <w:sz w:val="24"/>
          <w:szCs w:val="24"/>
          <w14:ligatures w14:val="none"/>
        </w:rPr>
        <w:t>Eclipse Metrics Plug-in 3.4</w:t>
      </w:r>
      <w:r w:rsidRPr="00CC19B3">
        <w:rPr>
          <w:rFonts w:ascii="Segoe UI" w:eastAsia="Times New Roman" w:hAnsi="Segoe UI" w:cs="Segoe UI"/>
          <w:color w:val="000000"/>
          <w:kern w:val="0"/>
          <w:sz w:val="24"/>
          <w:szCs w:val="24"/>
          <w14:ligatures w14:val="none"/>
        </w:rPr>
        <w:t> by Lance Walton is open source. It calculates various metrics during build cycles and warns, via the problems view, of metrics 'range violations'.</w:t>
      </w:r>
    </w:p>
    <w:p w14:paraId="570B3FE7"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r w:rsidRPr="00CC19B3">
        <w:rPr>
          <w:rFonts w:ascii="Segoe UI" w:eastAsia="Times New Roman" w:hAnsi="Segoe UI" w:cs="Segoe UI"/>
          <w:b/>
          <w:bCs/>
          <w:color w:val="000000"/>
          <w:kern w:val="0"/>
          <w:sz w:val="24"/>
          <w:szCs w:val="24"/>
          <w14:ligatures w14:val="none"/>
        </w:rPr>
        <w:t>OOMeter</w:t>
      </w:r>
      <w:proofErr w:type="spellEnd"/>
      <w:r w:rsidRPr="00CC19B3">
        <w:rPr>
          <w:rFonts w:ascii="Segoe UI" w:eastAsia="Times New Roman" w:hAnsi="Segoe UI" w:cs="Segoe UI"/>
          <w:color w:val="000000"/>
          <w:kern w:val="0"/>
          <w:sz w:val="24"/>
          <w:szCs w:val="24"/>
          <w14:ligatures w14:val="none"/>
        </w:rPr>
        <w:t> is an experimental software metrics tool developed by Alghamdi. It accepts Java/C# source code and UML models in XMI and calculates various metrics.</w:t>
      </w:r>
    </w:p>
    <w:p w14:paraId="659F6AA4" w14:textId="77777777" w:rsidR="00CC19B3" w:rsidRPr="00CC19B3" w:rsidRDefault="00CC19B3" w:rsidP="00CC19B3">
      <w:pPr>
        <w:numPr>
          <w:ilvl w:val="0"/>
          <w:numId w:val="38"/>
        </w:numPr>
        <w:shd w:val="clear" w:color="auto" w:fill="FFFFFF"/>
        <w:spacing w:before="60" w:after="0" w:line="375" w:lineRule="atLeast"/>
        <w:jc w:val="both"/>
        <w:rPr>
          <w:rFonts w:ascii="Segoe UI" w:eastAsia="Times New Roman" w:hAnsi="Segoe UI" w:cs="Segoe UI"/>
          <w:color w:val="000000"/>
          <w:kern w:val="0"/>
          <w:sz w:val="24"/>
          <w:szCs w:val="24"/>
          <w14:ligatures w14:val="none"/>
        </w:rPr>
      </w:pPr>
      <w:proofErr w:type="spellStart"/>
      <w:r w:rsidRPr="00CC19B3">
        <w:rPr>
          <w:rFonts w:ascii="Segoe UI" w:eastAsia="Times New Roman" w:hAnsi="Segoe UI" w:cs="Segoe UI"/>
          <w:b/>
          <w:bCs/>
          <w:color w:val="000000"/>
          <w:kern w:val="0"/>
          <w:sz w:val="24"/>
          <w:szCs w:val="24"/>
          <w14:ligatures w14:val="none"/>
        </w:rPr>
        <w:lastRenderedPageBreak/>
        <w:t>Semmle</w:t>
      </w:r>
      <w:proofErr w:type="spellEnd"/>
      <w:r w:rsidRPr="00CC19B3">
        <w:rPr>
          <w:rFonts w:ascii="Segoe UI" w:eastAsia="Times New Roman" w:hAnsi="Segoe UI" w:cs="Segoe UI"/>
          <w:color w:val="000000"/>
          <w:kern w:val="0"/>
          <w:sz w:val="24"/>
          <w:szCs w:val="24"/>
          <w14:ligatures w14:val="none"/>
        </w:rPr>
        <w:t> is an Eclipse plug-in. It provides an SQL like querying language for object-oriented code, which allows searching for bugs, measure code metrics, etc.</w:t>
      </w:r>
    </w:p>
    <w:p w14:paraId="71CB25D0" w14:textId="77777777" w:rsidR="00CC19B3" w:rsidRPr="00CC19B3" w:rsidRDefault="00CC19B3" w:rsidP="00CC19B3"/>
    <w:sectPr w:rsidR="00CC19B3" w:rsidRPr="00CC1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D07B4"/>
    <w:multiLevelType w:val="multilevel"/>
    <w:tmpl w:val="64B4C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737EF"/>
    <w:multiLevelType w:val="multilevel"/>
    <w:tmpl w:val="1EB44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A43DD"/>
    <w:multiLevelType w:val="multilevel"/>
    <w:tmpl w:val="4CE8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E7A20"/>
    <w:multiLevelType w:val="multilevel"/>
    <w:tmpl w:val="DDDE2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CE195F"/>
    <w:multiLevelType w:val="multilevel"/>
    <w:tmpl w:val="2FBC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B11D7"/>
    <w:multiLevelType w:val="multilevel"/>
    <w:tmpl w:val="410E07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210A2A22"/>
    <w:multiLevelType w:val="multilevel"/>
    <w:tmpl w:val="0D46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885B16"/>
    <w:multiLevelType w:val="multilevel"/>
    <w:tmpl w:val="43301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D0F4E"/>
    <w:multiLevelType w:val="multilevel"/>
    <w:tmpl w:val="A33A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46FF1"/>
    <w:multiLevelType w:val="multilevel"/>
    <w:tmpl w:val="739EF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AA35D5"/>
    <w:multiLevelType w:val="multilevel"/>
    <w:tmpl w:val="C03C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BB29B4"/>
    <w:multiLevelType w:val="multilevel"/>
    <w:tmpl w:val="4F02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8177BE"/>
    <w:multiLevelType w:val="multilevel"/>
    <w:tmpl w:val="F646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9963D2"/>
    <w:multiLevelType w:val="multilevel"/>
    <w:tmpl w:val="8E56FB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6BB9654C"/>
    <w:multiLevelType w:val="multilevel"/>
    <w:tmpl w:val="D166B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4F3EE3"/>
    <w:multiLevelType w:val="multilevel"/>
    <w:tmpl w:val="B480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8C5CDF"/>
    <w:multiLevelType w:val="multilevel"/>
    <w:tmpl w:val="27EAC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455C6A"/>
    <w:multiLevelType w:val="multilevel"/>
    <w:tmpl w:val="2884A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053B5A"/>
    <w:multiLevelType w:val="multilevel"/>
    <w:tmpl w:val="7784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D70DF3"/>
    <w:multiLevelType w:val="multilevel"/>
    <w:tmpl w:val="B46E8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862453">
    <w:abstractNumId w:val="15"/>
  </w:num>
  <w:num w:numId="2" w16cid:durableId="1989675091">
    <w:abstractNumId w:val="7"/>
  </w:num>
  <w:num w:numId="3" w16cid:durableId="1701078728">
    <w:abstractNumId w:val="19"/>
    <w:lvlOverride w:ilvl="0">
      <w:lvl w:ilvl="0">
        <w:numFmt w:val="lowerLetter"/>
        <w:lvlText w:val="%1."/>
        <w:lvlJc w:val="left"/>
      </w:lvl>
    </w:lvlOverride>
  </w:num>
  <w:num w:numId="4" w16cid:durableId="438256157">
    <w:abstractNumId w:val="19"/>
    <w:lvlOverride w:ilvl="0">
      <w:lvl w:ilvl="0">
        <w:numFmt w:val="lowerLetter"/>
        <w:lvlText w:val="%1."/>
        <w:lvlJc w:val="left"/>
      </w:lvl>
    </w:lvlOverride>
  </w:num>
  <w:num w:numId="5" w16cid:durableId="971859743">
    <w:abstractNumId w:val="19"/>
    <w:lvlOverride w:ilvl="0">
      <w:lvl w:ilvl="0">
        <w:numFmt w:val="lowerLetter"/>
        <w:lvlText w:val="%1."/>
        <w:lvlJc w:val="left"/>
      </w:lvl>
    </w:lvlOverride>
  </w:num>
  <w:num w:numId="6" w16cid:durableId="381174471">
    <w:abstractNumId w:val="19"/>
    <w:lvlOverride w:ilvl="0">
      <w:lvl w:ilvl="0">
        <w:numFmt w:val="lowerLetter"/>
        <w:lvlText w:val="%1."/>
        <w:lvlJc w:val="left"/>
      </w:lvl>
    </w:lvlOverride>
  </w:num>
  <w:num w:numId="7" w16cid:durableId="657926460">
    <w:abstractNumId w:val="19"/>
    <w:lvlOverride w:ilvl="0">
      <w:lvl w:ilvl="0">
        <w:numFmt w:val="lowerLetter"/>
        <w:lvlText w:val="%1."/>
        <w:lvlJc w:val="left"/>
      </w:lvl>
    </w:lvlOverride>
  </w:num>
  <w:num w:numId="8" w16cid:durableId="1111633226">
    <w:abstractNumId w:val="19"/>
    <w:lvlOverride w:ilvl="0">
      <w:lvl w:ilvl="0">
        <w:numFmt w:val="lowerLetter"/>
        <w:lvlText w:val="%1."/>
        <w:lvlJc w:val="left"/>
      </w:lvl>
    </w:lvlOverride>
  </w:num>
  <w:num w:numId="9" w16cid:durableId="1150486601">
    <w:abstractNumId w:val="19"/>
    <w:lvlOverride w:ilvl="0">
      <w:lvl w:ilvl="0">
        <w:numFmt w:val="lowerLetter"/>
        <w:lvlText w:val="%1."/>
        <w:lvlJc w:val="left"/>
      </w:lvl>
    </w:lvlOverride>
  </w:num>
  <w:num w:numId="10" w16cid:durableId="1261986511">
    <w:abstractNumId w:val="14"/>
  </w:num>
  <w:num w:numId="11" w16cid:durableId="106848863">
    <w:abstractNumId w:val="12"/>
  </w:num>
  <w:num w:numId="12" w16cid:durableId="1625621087">
    <w:abstractNumId w:val="13"/>
  </w:num>
  <w:num w:numId="13" w16cid:durableId="17124248">
    <w:abstractNumId w:val="8"/>
  </w:num>
  <w:num w:numId="14" w16cid:durableId="519391968">
    <w:abstractNumId w:val="3"/>
    <w:lvlOverride w:ilvl="0">
      <w:lvl w:ilvl="0">
        <w:numFmt w:val="lowerLetter"/>
        <w:lvlText w:val="%1."/>
        <w:lvlJc w:val="left"/>
      </w:lvl>
    </w:lvlOverride>
  </w:num>
  <w:num w:numId="15" w16cid:durableId="1209341698">
    <w:abstractNumId w:val="3"/>
    <w:lvlOverride w:ilvl="0">
      <w:lvl w:ilvl="0">
        <w:numFmt w:val="lowerLetter"/>
        <w:lvlText w:val="%1."/>
        <w:lvlJc w:val="left"/>
      </w:lvl>
    </w:lvlOverride>
  </w:num>
  <w:num w:numId="16" w16cid:durableId="291600966">
    <w:abstractNumId w:val="18"/>
    <w:lvlOverride w:ilvl="0">
      <w:lvl w:ilvl="0">
        <w:numFmt w:val="lowerLetter"/>
        <w:lvlText w:val="%1."/>
        <w:lvlJc w:val="left"/>
      </w:lvl>
    </w:lvlOverride>
  </w:num>
  <w:num w:numId="17" w16cid:durableId="1160464627">
    <w:abstractNumId w:val="18"/>
    <w:lvlOverride w:ilvl="0">
      <w:lvl w:ilvl="0">
        <w:numFmt w:val="lowerLetter"/>
        <w:lvlText w:val="%1."/>
        <w:lvlJc w:val="left"/>
      </w:lvl>
    </w:lvlOverride>
  </w:num>
  <w:num w:numId="18" w16cid:durableId="1365061725">
    <w:abstractNumId w:val="18"/>
    <w:lvlOverride w:ilvl="0">
      <w:lvl w:ilvl="0">
        <w:numFmt w:val="lowerLetter"/>
        <w:lvlText w:val="%1."/>
        <w:lvlJc w:val="left"/>
      </w:lvl>
    </w:lvlOverride>
  </w:num>
  <w:num w:numId="19" w16cid:durableId="1873612665">
    <w:abstractNumId w:val="18"/>
    <w:lvlOverride w:ilvl="0">
      <w:lvl w:ilvl="0">
        <w:numFmt w:val="lowerLetter"/>
        <w:lvlText w:val="%1."/>
        <w:lvlJc w:val="left"/>
      </w:lvl>
    </w:lvlOverride>
  </w:num>
  <w:num w:numId="20" w16cid:durableId="804199170">
    <w:abstractNumId w:val="18"/>
    <w:lvlOverride w:ilvl="0">
      <w:lvl w:ilvl="0">
        <w:numFmt w:val="lowerLetter"/>
        <w:lvlText w:val="%1."/>
        <w:lvlJc w:val="left"/>
      </w:lvl>
    </w:lvlOverride>
  </w:num>
  <w:num w:numId="21" w16cid:durableId="22052005">
    <w:abstractNumId w:val="18"/>
    <w:lvlOverride w:ilvl="0">
      <w:lvl w:ilvl="0">
        <w:numFmt w:val="lowerLetter"/>
        <w:lvlText w:val="%1."/>
        <w:lvlJc w:val="left"/>
      </w:lvl>
    </w:lvlOverride>
  </w:num>
  <w:num w:numId="22" w16cid:durableId="1385105340">
    <w:abstractNumId w:val="18"/>
    <w:lvlOverride w:ilvl="0">
      <w:lvl w:ilvl="0">
        <w:numFmt w:val="lowerLetter"/>
        <w:lvlText w:val="%1."/>
        <w:lvlJc w:val="left"/>
      </w:lvl>
    </w:lvlOverride>
  </w:num>
  <w:num w:numId="23" w16cid:durableId="1476527238">
    <w:abstractNumId w:val="4"/>
    <w:lvlOverride w:ilvl="0">
      <w:lvl w:ilvl="0">
        <w:numFmt w:val="lowerLetter"/>
        <w:lvlText w:val="%1."/>
        <w:lvlJc w:val="left"/>
      </w:lvl>
    </w:lvlOverride>
  </w:num>
  <w:num w:numId="24" w16cid:durableId="403534009">
    <w:abstractNumId w:val="4"/>
    <w:lvlOverride w:ilvl="0">
      <w:lvl w:ilvl="0">
        <w:numFmt w:val="lowerLetter"/>
        <w:lvlText w:val="%1."/>
        <w:lvlJc w:val="left"/>
      </w:lvl>
    </w:lvlOverride>
  </w:num>
  <w:num w:numId="25" w16cid:durableId="1409421078">
    <w:abstractNumId w:val="4"/>
    <w:lvlOverride w:ilvl="0">
      <w:lvl w:ilvl="0">
        <w:numFmt w:val="lowerLetter"/>
        <w:lvlText w:val="%1."/>
        <w:lvlJc w:val="left"/>
      </w:lvl>
    </w:lvlOverride>
  </w:num>
  <w:num w:numId="26" w16cid:durableId="2059042459">
    <w:abstractNumId w:val="17"/>
    <w:lvlOverride w:ilvl="0">
      <w:lvl w:ilvl="0">
        <w:numFmt w:val="lowerLetter"/>
        <w:lvlText w:val="%1."/>
        <w:lvlJc w:val="left"/>
      </w:lvl>
    </w:lvlOverride>
  </w:num>
  <w:num w:numId="27" w16cid:durableId="1287079718">
    <w:abstractNumId w:val="17"/>
    <w:lvlOverride w:ilvl="0">
      <w:lvl w:ilvl="0">
        <w:numFmt w:val="lowerLetter"/>
        <w:lvlText w:val="%1."/>
        <w:lvlJc w:val="left"/>
      </w:lvl>
    </w:lvlOverride>
  </w:num>
  <w:num w:numId="28" w16cid:durableId="475293789">
    <w:abstractNumId w:val="17"/>
    <w:lvlOverride w:ilvl="0">
      <w:lvl w:ilvl="0">
        <w:numFmt w:val="lowerLetter"/>
        <w:lvlText w:val="%1."/>
        <w:lvlJc w:val="left"/>
      </w:lvl>
    </w:lvlOverride>
  </w:num>
  <w:num w:numId="29" w16cid:durableId="1309162710">
    <w:abstractNumId w:val="0"/>
  </w:num>
  <w:num w:numId="30" w16cid:durableId="123696600">
    <w:abstractNumId w:val="10"/>
    <w:lvlOverride w:ilvl="0">
      <w:lvl w:ilvl="0">
        <w:numFmt w:val="lowerLetter"/>
        <w:lvlText w:val="%1."/>
        <w:lvlJc w:val="left"/>
      </w:lvl>
    </w:lvlOverride>
  </w:num>
  <w:num w:numId="31" w16cid:durableId="249581368">
    <w:abstractNumId w:val="10"/>
    <w:lvlOverride w:ilvl="0">
      <w:lvl w:ilvl="0">
        <w:numFmt w:val="lowerLetter"/>
        <w:lvlText w:val="%1."/>
        <w:lvlJc w:val="left"/>
      </w:lvl>
    </w:lvlOverride>
  </w:num>
  <w:num w:numId="32" w16cid:durableId="1854494989">
    <w:abstractNumId w:val="6"/>
  </w:num>
  <w:num w:numId="33" w16cid:durableId="6374182">
    <w:abstractNumId w:val="1"/>
  </w:num>
  <w:num w:numId="34" w16cid:durableId="45955953">
    <w:abstractNumId w:val="9"/>
  </w:num>
  <w:num w:numId="35" w16cid:durableId="1298683761">
    <w:abstractNumId w:val="5"/>
  </w:num>
  <w:num w:numId="36" w16cid:durableId="1835753129">
    <w:abstractNumId w:val="2"/>
  </w:num>
  <w:num w:numId="37" w16cid:durableId="855316248">
    <w:abstractNumId w:val="11"/>
  </w:num>
  <w:num w:numId="38" w16cid:durableId="6250891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9B3"/>
    <w:rsid w:val="009119AD"/>
    <w:rsid w:val="00CC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2CE5"/>
  <w15:chartTrackingRefBased/>
  <w15:docId w15:val="{D75FA8F8-E969-4640-99B3-8993436C2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19B3"/>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C19B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CC19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9B3"/>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C19B3"/>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C19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C19B3"/>
    <w:rPr>
      <w:b/>
      <w:bCs/>
    </w:rPr>
  </w:style>
  <w:style w:type="paragraph" w:customStyle="1" w:styleId="center">
    <w:name w:val="center"/>
    <w:basedOn w:val="Normal"/>
    <w:rsid w:val="00CC19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q">
    <w:name w:val="pq"/>
    <w:basedOn w:val="Normal"/>
    <w:rsid w:val="00CC19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CC19B3"/>
    <w:rPr>
      <w:rFonts w:asciiTheme="majorHAnsi" w:eastAsiaTheme="majorEastAsia" w:hAnsiTheme="majorHAnsi" w:cstheme="majorBidi"/>
      <w:color w:val="1F3763" w:themeColor="accent1" w:themeShade="7F"/>
      <w:sz w:val="24"/>
      <w:szCs w:val="24"/>
    </w:rPr>
  </w:style>
  <w:style w:type="character" w:customStyle="1" w:styleId="bt">
    <w:name w:val="bt"/>
    <w:basedOn w:val="DefaultParagraphFont"/>
    <w:rsid w:val="00CC1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969119">
      <w:bodyDiv w:val="1"/>
      <w:marLeft w:val="0"/>
      <w:marRight w:val="0"/>
      <w:marTop w:val="0"/>
      <w:marBottom w:val="0"/>
      <w:divBdr>
        <w:top w:val="none" w:sz="0" w:space="0" w:color="auto"/>
        <w:left w:val="none" w:sz="0" w:space="0" w:color="auto"/>
        <w:bottom w:val="none" w:sz="0" w:space="0" w:color="auto"/>
        <w:right w:val="none" w:sz="0" w:space="0" w:color="auto"/>
      </w:divBdr>
    </w:div>
    <w:div w:id="552666066">
      <w:bodyDiv w:val="1"/>
      <w:marLeft w:val="0"/>
      <w:marRight w:val="0"/>
      <w:marTop w:val="0"/>
      <w:marBottom w:val="0"/>
      <w:divBdr>
        <w:top w:val="none" w:sz="0" w:space="0" w:color="auto"/>
        <w:left w:val="none" w:sz="0" w:space="0" w:color="auto"/>
        <w:bottom w:val="none" w:sz="0" w:space="0" w:color="auto"/>
        <w:right w:val="none" w:sz="0" w:space="0" w:color="auto"/>
      </w:divBdr>
    </w:div>
    <w:div w:id="888103189">
      <w:bodyDiv w:val="1"/>
      <w:marLeft w:val="0"/>
      <w:marRight w:val="0"/>
      <w:marTop w:val="0"/>
      <w:marBottom w:val="0"/>
      <w:divBdr>
        <w:top w:val="none" w:sz="0" w:space="0" w:color="auto"/>
        <w:left w:val="none" w:sz="0" w:space="0" w:color="auto"/>
        <w:bottom w:val="none" w:sz="0" w:space="0" w:color="auto"/>
        <w:right w:val="none" w:sz="0" w:space="0" w:color="auto"/>
      </w:divBdr>
    </w:div>
    <w:div w:id="1005941390">
      <w:bodyDiv w:val="1"/>
      <w:marLeft w:val="0"/>
      <w:marRight w:val="0"/>
      <w:marTop w:val="0"/>
      <w:marBottom w:val="0"/>
      <w:divBdr>
        <w:top w:val="none" w:sz="0" w:space="0" w:color="auto"/>
        <w:left w:val="none" w:sz="0" w:space="0" w:color="auto"/>
        <w:bottom w:val="none" w:sz="0" w:space="0" w:color="auto"/>
        <w:right w:val="none" w:sz="0" w:space="0" w:color="auto"/>
      </w:divBdr>
    </w:div>
    <w:div w:id="1053045157">
      <w:bodyDiv w:val="1"/>
      <w:marLeft w:val="0"/>
      <w:marRight w:val="0"/>
      <w:marTop w:val="0"/>
      <w:marBottom w:val="0"/>
      <w:divBdr>
        <w:top w:val="none" w:sz="0" w:space="0" w:color="auto"/>
        <w:left w:val="none" w:sz="0" w:space="0" w:color="auto"/>
        <w:bottom w:val="none" w:sz="0" w:space="0" w:color="auto"/>
        <w:right w:val="none" w:sz="0" w:space="0" w:color="auto"/>
      </w:divBdr>
    </w:div>
    <w:div w:id="1163818146">
      <w:bodyDiv w:val="1"/>
      <w:marLeft w:val="0"/>
      <w:marRight w:val="0"/>
      <w:marTop w:val="0"/>
      <w:marBottom w:val="0"/>
      <w:divBdr>
        <w:top w:val="none" w:sz="0" w:space="0" w:color="auto"/>
        <w:left w:val="none" w:sz="0" w:space="0" w:color="auto"/>
        <w:bottom w:val="none" w:sz="0" w:space="0" w:color="auto"/>
        <w:right w:val="none" w:sz="0" w:space="0" w:color="auto"/>
      </w:divBdr>
    </w:div>
    <w:div w:id="1236939239">
      <w:bodyDiv w:val="1"/>
      <w:marLeft w:val="0"/>
      <w:marRight w:val="0"/>
      <w:marTop w:val="0"/>
      <w:marBottom w:val="0"/>
      <w:divBdr>
        <w:top w:val="none" w:sz="0" w:space="0" w:color="auto"/>
        <w:left w:val="none" w:sz="0" w:space="0" w:color="auto"/>
        <w:bottom w:val="none" w:sz="0" w:space="0" w:color="auto"/>
        <w:right w:val="none" w:sz="0" w:space="0" w:color="auto"/>
      </w:divBdr>
    </w:div>
    <w:div w:id="1464537648">
      <w:bodyDiv w:val="1"/>
      <w:marLeft w:val="0"/>
      <w:marRight w:val="0"/>
      <w:marTop w:val="0"/>
      <w:marBottom w:val="0"/>
      <w:divBdr>
        <w:top w:val="none" w:sz="0" w:space="0" w:color="auto"/>
        <w:left w:val="none" w:sz="0" w:space="0" w:color="auto"/>
        <w:bottom w:val="none" w:sz="0" w:space="0" w:color="auto"/>
        <w:right w:val="none" w:sz="0" w:space="0" w:color="auto"/>
      </w:divBdr>
    </w:div>
    <w:div w:id="211786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4410</Words>
  <Characters>25142</Characters>
  <Application>Microsoft Office Word</Application>
  <DocSecurity>0</DocSecurity>
  <Lines>209</Lines>
  <Paragraphs>58</Paragraphs>
  <ScaleCrop>false</ScaleCrop>
  <Company/>
  <LinksUpToDate>false</LinksUpToDate>
  <CharactersWithSpaces>29494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1</cp:revision>
  <dcterms:created xsi:type="dcterms:W3CDTF">2023-10-07T13:55:00Z</dcterms:created>
  <dcterms:modified xsi:type="dcterms:W3CDTF">2023-10-07T13:58:00Z</dcterms:modified>
</cp:coreProperties>
</file>