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871C" w14:textId="2066E3B0" w:rsidR="00E759F9" w:rsidRPr="00E759F9" w:rsidRDefault="00E759F9" w:rsidP="00E759F9">
      <w:pPr>
        <w:rPr>
          <w:rFonts w:ascii="Times New Roman" w:hAnsi="Times New Roman" w:cs="Times New Roman"/>
          <w:b/>
          <w:bCs/>
          <w:sz w:val="56"/>
          <w:szCs w:val="56"/>
        </w:rPr>
      </w:pPr>
      <w:r w:rsidRPr="00E759F9">
        <w:rPr>
          <w:rFonts w:ascii="Times New Roman" w:hAnsi="Times New Roman" w:cs="Times New Roman"/>
          <w:b/>
          <w:bCs/>
          <w:sz w:val="56"/>
          <w:szCs w:val="56"/>
        </w:rPr>
        <w:t>Studio 3T tool</w:t>
      </w:r>
    </w:p>
    <w:p w14:paraId="26E603B5" w14:textId="08734F99" w:rsidR="00E759F9" w:rsidRPr="00E759F9" w:rsidRDefault="00E759F9" w:rsidP="00E759F9">
      <w:pPr>
        <w:rPr>
          <w:rFonts w:ascii="Times New Roman" w:hAnsi="Times New Roman" w:cs="Times New Roman"/>
        </w:rPr>
      </w:pPr>
      <w:r w:rsidRPr="00E759F9">
        <w:rPr>
          <w:rFonts w:ascii="Times New Roman" w:hAnsi="Times New Roman" w:cs="Times New Roman"/>
        </w:rPr>
        <w:t>Studio 3T is a powerful and user-friendly integrated development environment (IDE) for MongoDB. It is designed to simplify and enhance the experience of working with MongoDB databases. Here's an introduction to the key features and functionalities of Studio 3T:</w:t>
      </w:r>
    </w:p>
    <w:p w14:paraId="6128F8D7" w14:textId="77777777" w:rsidR="00E759F9" w:rsidRPr="00E759F9" w:rsidRDefault="00E759F9" w:rsidP="00E759F9">
      <w:pPr>
        <w:rPr>
          <w:rFonts w:ascii="Times New Roman" w:hAnsi="Times New Roman" w:cs="Times New Roman"/>
        </w:rPr>
      </w:pPr>
    </w:p>
    <w:p w14:paraId="3C89ACE1" w14:textId="72E4F136"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MongoDB GUI:</w:t>
      </w:r>
    </w:p>
    <w:p w14:paraId="08B9FE4C" w14:textId="77777777" w:rsidR="00E759F9" w:rsidRDefault="00E759F9" w:rsidP="00E759F9">
      <w:pPr>
        <w:rPr>
          <w:rFonts w:ascii="Times New Roman" w:hAnsi="Times New Roman" w:cs="Times New Roman"/>
        </w:rPr>
      </w:pPr>
      <w:r w:rsidRPr="00E759F9">
        <w:rPr>
          <w:rFonts w:ascii="Times New Roman" w:hAnsi="Times New Roman" w:cs="Times New Roman"/>
        </w:rPr>
        <w:t>Studio 3T provides a graphical user interface (GUI) for interacting with MongoDB databases, making it easier for developers and database administrators to manage MongoDB data.</w:t>
      </w:r>
    </w:p>
    <w:p w14:paraId="4F7B0345" w14:textId="77777777" w:rsidR="00E759F9" w:rsidRPr="00E759F9" w:rsidRDefault="00E759F9" w:rsidP="00E759F9">
      <w:pPr>
        <w:rPr>
          <w:rFonts w:ascii="Times New Roman" w:hAnsi="Times New Roman" w:cs="Times New Roman"/>
        </w:rPr>
      </w:pPr>
    </w:p>
    <w:p w14:paraId="313F1862" w14:textId="54069E4D"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Query Builder:</w:t>
      </w:r>
    </w:p>
    <w:p w14:paraId="5C973620" w14:textId="77777777" w:rsidR="00E759F9" w:rsidRDefault="00E759F9" w:rsidP="00E759F9">
      <w:pPr>
        <w:rPr>
          <w:rFonts w:ascii="Times New Roman" w:hAnsi="Times New Roman" w:cs="Times New Roman"/>
        </w:rPr>
      </w:pPr>
      <w:r w:rsidRPr="00E759F9">
        <w:rPr>
          <w:rFonts w:ascii="Times New Roman" w:hAnsi="Times New Roman" w:cs="Times New Roman"/>
        </w:rPr>
        <w:t>The tool includes a visual Query Builder that allows users to construct MongoDB queries using a point-and-click interface. This can be helpful for those who are not comfortable with writing raw MongoDB queries.</w:t>
      </w:r>
    </w:p>
    <w:p w14:paraId="5404BC52" w14:textId="77777777" w:rsidR="00E759F9" w:rsidRPr="00E759F9" w:rsidRDefault="00E759F9" w:rsidP="00E759F9">
      <w:pPr>
        <w:rPr>
          <w:rFonts w:ascii="Times New Roman" w:hAnsi="Times New Roman" w:cs="Times New Roman"/>
        </w:rPr>
      </w:pPr>
    </w:p>
    <w:p w14:paraId="30ADE61C" w14:textId="3D394210"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Aggregation Editor:</w:t>
      </w:r>
    </w:p>
    <w:p w14:paraId="1A617C31" w14:textId="77777777" w:rsidR="00E759F9" w:rsidRDefault="00E759F9" w:rsidP="00E759F9">
      <w:pPr>
        <w:rPr>
          <w:rFonts w:ascii="Times New Roman" w:hAnsi="Times New Roman" w:cs="Times New Roman"/>
        </w:rPr>
      </w:pPr>
      <w:r w:rsidRPr="00E759F9">
        <w:rPr>
          <w:rFonts w:ascii="Times New Roman" w:hAnsi="Times New Roman" w:cs="Times New Roman"/>
        </w:rPr>
        <w:t>Studio 3T features an Aggregation Editor that simplifies the construction of MongoDB aggregation pipelines. Users can visually design and test aggregation stages.</w:t>
      </w:r>
    </w:p>
    <w:p w14:paraId="4688068F" w14:textId="77777777" w:rsidR="00E759F9" w:rsidRPr="00E759F9" w:rsidRDefault="00E759F9" w:rsidP="00E759F9">
      <w:pPr>
        <w:rPr>
          <w:rFonts w:ascii="Times New Roman" w:hAnsi="Times New Roman" w:cs="Times New Roman"/>
        </w:rPr>
      </w:pPr>
    </w:p>
    <w:p w14:paraId="20EF0FBF" w14:textId="54B98428"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Import and Export Tools:</w:t>
      </w:r>
    </w:p>
    <w:p w14:paraId="0E3BE4F6" w14:textId="77777777" w:rsidR="00E759F9" w:rsidRDefault="00E759F9" w:rsidP="00E759F9">
      <w:pPr>
        <w:rPr>
          <w:rFonts w:ascii="Times New Roman" w:hAnsi="Times New Roman" w:cs="Times New Roman"/>
        </w:rPr>
      </w:pPr>
      <w:r w:rsidRPr="00E759F9">
        <w:rPr>
          <w:rFonts w:ascii="Times New Roman" w:hAnsi="Times New Roman" w:cs="Times New Roman"/>
        </w:rPr>
        <w:t>Studio 3T facilitates data import and export operations. Users can import data from various formats (e.g., JSON, CSV) into MongoDB collections and export data from MongoDB collections to different file formats.</w:t>
      </w:r>
    </w:p>
    <w:p w14:paraId="38536554" w14:textId="77777777" w:rsidR="00E759F9" w:rsidRPr="00E759F9" w:rsidRDefault="00E759F9" w:rsidP="00E759F9">
      <w:pPr>
        <w:rPr>
          <w:rFonts w:ascii="Times New Roman" w:hAnsi="Times New Roman" w:cs="Times New Roman"/>
        </w:rPr>
      </w:pPr>
    </w:p>
    <w:p w14:paraId="58DFB904" w14:textId="72630960"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Data Visualization:</w:t>
      </w:r>
    </w:p>
    <w:p w14:paraId="19C9C511" w14:textId="77777777" w:rsidR="00E759F9" w:rsidRDefault="00E759F9" w:rsidP="00E759F9">
      <w:pPr>
        <w:rPr>
          <w:rFonts w:ascii="Times New Roman" w:hAnsi="Times New Roman" w:cs="Times New Roman"/>
        </w:rPr>
      </w:pPr>
      <w:r w:rsidRPr="00E759F9">
        <w:rPr>
          <w:rFonts w:ascii="Times New Roman" w:hAnsi="Times New Roman" w:cs="Times New Roman"/>
        </w:rPr>
        <w:t>The tool provides various data visualization features, including tree and table views, which make it easy to explore and understand the structure of MongoDB documents.</w:t>
      </w:r>
    </w:p>
    <w:p w14:paraId="272A8F76" w14:textId="77777777" w:rsidR="00E759F9" w:rsidRPr="00E759F9" w:rsidRDefault="00E759F9" w:rsidP="00E759F9">
      <w:pPr>
        <w:rPr>
          <w:rFonts w:ascii="Times New Roman" w:hAnsi="Times New Roman" w:cs="Times New Roman"/>
        </w:rPr>
      </w:pPr>
    </w:p>
    <w:p w14:paraId="66FCE4C6" w14:textId="5D3FA898"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Schema Explorer:</w:t>
      </w:r>
    </w:p>
    <w:p w14:paraId="0EE16B01" w14:textId="77777777" w:rsidR="00E759F9" w:rsidRDefault="00E759F9" w:rsidP="00E759F9">
      <w:pPr>
        <w:rPr>
          <w:rFonts w:ascii="Times New Roman" w:hAnsi="Times New Roman" w:cs="Times New Roman"/>
        </w:rPr>
      </w:pPr>
      <w:r w:rsidRPr="00E759F9">
        <w:rPr>
          <w:rFonts w:ascii="Times New Roman" w:hAnsi="Times New Roman" w:cs="Times New Roman"/>
        </w:rPr>
        <w:t>Studio 3T includes a Schema Explorer that allows users to explore the structure of their MongoDB databases, collections, and documents. It provides a quick overview of the data model.</w:t>
      </w:r>
    </w:p>
    <w:p w14:paraId="2234C7CF" w14:textId="77777777" w:rsidR="00E759F9" w:rsidRPr="00E759F9" w:rsidRDefault="00E759F9" w:rsidP="00E759F9">
      <w:pPr>
        <w:rPr>
          <w:rFonts w:ascii="Times New Roman" w:hAnsi="Times New Roman" w:cs="Times New Roman"/>
        </w:rPr>
      </w:pPr>
    </w:p>
    <w:p w14:paraId="4A489C67" w14:textId="6E33B771"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Task Automation:</w:t>
      </w:r>
    </w:p>
    <w:p w14:paraId="5EA4F328" w14:textId="77777777" w:rsidR="00E759F9" w:rsidRPr="00E759F9" w:rsidRDefault="00E759F9" w:rsidP="00E759F9">
      <w:pPr>
        <w:rPr>
          <w:rFonts w:ascii="Times New Roman" w:hAnsi="Times New Roman" w:cs="Times New Roman"/>
        </w:rPr>
      </w:pPr>
      <w:r w:rsidRPr="00E759F9">
        <w:rPr>
          <w:rFonts w:ascii="Times New Roman" w:hAnsi="Times New Roman" w:cs="Times New Roman"/>
        </w:rPr>
        <w:t>Automation features enable users to schedule tasks such as data backups, imports, and exports. This helps streamline repetitive database management tasks.</w:t>
      </w:r>
    </w:p>
    <w:p w14:paraId="4814B792" w14:textId="77777777" w:rsidR="00E759F9" w:rsidRDefault="00E759F9" w:rsidP="00E759F9">
      <w:pPr>
        <w:rPr>
          <w:rFonts w:ascii="Times New Roman" w:hAnsi="Times New Roman" w:cs="Times New Roman"/>
        </w:rPr>
      </w:pPr>
    </w:p>
    <w:p w14:paraId="24F542C2" w14:textId="2639985A"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lastRenderedPageBreak/>
        <w:t>Query Code Generation:</w:t>
      </w:r>
    </w:p>
    <w:p w14:paraId="700ED049" w14:textId="77777777" w:rsidR="00E759F9" w:rsidRDefault="00E759F9" w:rsidP="00E759F9">
      <w:pPr>
        <w:rPr>
          <w:rFonts w:ascii="Times New Roman" w:hAnsi="Times New Roman" w:cs="Times New Roman"/>
        </w:rPr>
      </w:pPr>
      <w:r w:rsidRPr="00E759F9">
        <w:rPr>
          <w:rFonts w:ascii="Times New Roman" w:hAnsi="Times New Roman" w:cs="Times New Roman"/>
        </w:rPr>
        <w:t>Studio 3T can automatically generate code snippets in various programming languages (e.g., JavaScript, Java, Python) based on the MongoDB queries and operations performed in the GUI. This can be useful for developers integrating MongoDB into their applications.</w:t>
      </w:r>
    </w:p>
    <w:p w14:paraId="4A716BC3" w14:textId="77777777" w:rsidR="00E759F9" w:rsidRPr="00E759F9" w:rsidRDefault="00E759F9" w:rsidP="00E759F9">
      <w:pPr>
        <w:rPr>
          <w:rFonts w:ascii="Times New Roman" w:hAnsi="Times New Roman" w:cs="Times New Roman"/>
        </w:rPr>
      </w:pPr>
    </w:p>
    <w:p w14:paraId="1822939F" w14:textId="7C400562"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Index Management:</w:t>
      </w:r>
    </w:p>
    <w:p w14:paraId="0185E793" w14:textId="77777777" w:rsidR="00E759F9" w:rsidRDefault="00E759F9" w:rsidP="00E759F9">
      <w:pPr>
        <w:rPr>
          <w:rFonts w:ascii="Times New Roman" w:hAnsi="Times New Roman" w:cs="Times New Roman"/>
        </w:rPr>
      </w:pPr>
      <w:r w:rsidRPr="00E759F9">
        <w:rPr>
          <w:rFonts w:ascii="Times New Roman" w:hAnsi="Times New Roman" w:cs="Times New Roman"/>
        </w:rPr>
        <w:t>The tool provides functionality for managing MongoDB indexes, including the creation, modification, and removal of indexes to optimize query performance.</w:t>
      </w:r>
    </w:p>
    <w:p w14:paraId="1A9F8DD0" w14:textId="77777777" w:rsidR="00E759F9" w:rsidRPr="00E759F9" w:rsidRDefault="00E759F9" w:rsidP="00E759F9">
      <w:pPr>
        <w:rPr>
          <w:rFonts w:ascii="Times New Roman" w:hAnsi="Times New Roman" w:cs="Times New Roman"/>
        </w:rPr>
      </w:pPr>
    </w:p>
    <w:p w14:paraId="02E7D381" w14:textId="76102932" w:rsidR="00E759F9" w:rsidRPr="00E671CE" w:rsidRDefault="00E759F9" w:rsidP="00E671CE">
      <w:pPr>
        <w:pStyle w:val="ListParagraph"/>
        <w:numPr>
          <w:ilvl w:val="0"/>
          <w:numId w:val="7"/>
        </w:numPr>
        <w:rPr>
          <w:rFonts w:ascii="Times New Roman" w:hAnsi="Times New Roman" w:cs="Times New Roman"/>
        </w:rPr>
      </w:pPr>
      <w:r w:rsidRPr="00E671CE">
        <w:rPr>
          <w:rFonts w:ascii="Times New Roman" w:hAnsi="Times New Roman" w:cs="Times New Roman"/>
        </w:rPr>
        <w:t>Connection Management:</w:t>
      </w:r>
    </w:p>
    <w:p w14:paraId="12A9B440" w14:textId="77777777" w:rsidR="00E759F9" w:rsidRDefault="00E759F9" w:rsidP="00E759F9">
      <w:pPr>
        <w:rPr>
          <w:rFonts w:ascii="Times New Roman" w:hAnsi="Times New Roman" w:cs="Times New Roman"/>
        </w:rPr>
      </w:pPr>
      <w:r w:rsidRPr="00E759F9">
        <w:rPr>
          <w:rFonts w:ascii="Times New Roman" w:hAnsi="Times New Roman" w:cs="Times New Roman"/>
        </w:rPr>
        <w:t>Users can easily manage connections to multiple MongoDB instances, both locally and remotely. Studio 3T supports connecting to standalone servers, replica sets, and sharded clusters.</w:t>
      </w:r>
    </w:p>
    <w:p w14:paraId="76056CE5" w14:textId="77777777" w:rsidR="005E1D66" w:rsidRDefault="005E1D66" w:rsidP="00E759F9">
      <w:pPr>
        <w:rPr>
          <w:rFonts w:ascii="Times New Roman" w:hAnsi="Times New Roman" w:cs="Times New Roman"/>
        </w:rPr>
      </w:pPr>
    </w:p>
    <w:p w14:paraId="4044ADF5" w14:textId="10B9C8B1" w:rsidR="005E1D66" w:rsidRPr="009C20BA" w:rsidRDefault="005E1D66" w:rsidP="00E759F9">
      <w:pPr>
        <w:rPr>
          <w:rFonts w:ascii="Times New Roman" w:hAnsi="Times New Roman" w:cs="Times New Roman"/>
          <w:color w:val="374151"/>
        </w:rPr>
      </w:pPr>
      <w:r w:rsidRPr="009C20BA">
        <w:rPr>
          <w:rFonts w:ascii="Times New Roman" w:hAnsi="Times New Roman" w:cs="Times New Roman"/>
          <w:color w:val="374151"/>
        </w:rPr>
        <w:t>Here are general steps for migrating databases from PostgreSQL to MongoDB</w:t>
      </w:r>
    </w:p>
    <w:p w14:paraId="4B4F0AE3" w14:textId="77777777" w:rsidR="005E1D66" w:rsidRPr="009C20BA" w:rsidRDefault="005E1D66" w:rsidP="00E759F9">
      <w:pPr>
        <w:rPr>
          <w:rFonts w:ascii="Times New Roman" w:hAnsi="Times New Roman" w:cs="Times New Roman"/>
          <w:color w:val="374151"/>
        </w:rPr>
      </w:pPr>
    </w:p>
    <w:p w14:paraId="74E7DF9B" w14:textId="760F5823" w:rsidR="009C20BA" w:rsidRPr="00965910" w:rsidRDefault="009C20BA" w:rsidP="009C20BA">
      <w:pPr>
        <w:rPr>
          <w:rFonts w:ascii="Times New Roman" w:hAnsi="Times New Roman" w:cs="Times New Roman"/>
          <w:b/>
          <w:bCs/>
          <w:color w:val="374151"/>
        </w:rPr>
      </w:pPr>
      <w:r w:rsidRPr="009C20BA">
        <w:rPr>
          <w:rFonts w:ascii="Times New Roman" w:hAnsi="Times New Roman" w:cs="Times New Roman"/>
          <w:b/>
          <w:bCs/>
          <w:color w:val="374151"/>
        </w:rPr>
        <w:t>Source Database (PostgreSQL) Connection:</w:t>
      </w:r>
    </w:p>
    <w:p w14:paraId="3029B846" w14:textId="7C18CB3E" w:rsidR="009C20BA" w:rsidRPr="00E671CE" w:rsidRDefault="009C20BA" w:rsidP="00890C30">
      <w:pPr>
        <w:pStyle w:val="ListParagraph"/>
        <w:numPr>
          <w:ilvl w:val="0"/>
          <w:numId w:val="7"/>
        </w:numPr>
        <w:rPr>
          <w:rFonts w:ascii="Times New Roman" w:hAnsi="Times New Roman" w:cs="Times New Roman"/>
          <w:color w:val="374151"/>
        </w:rPr>
      </w:pPr>
      <w:r w:rsidRPr="00E671CE">
        <w:rPr>
          <w:rFonts w:ascii="Times New Roman" w:hAnsi="Times New Roman" w:cs="Times New Roman"/>
          <w:color w:val="374151"/>
        </w:rPr>
        <w:t>Open Studio 3T</w:t>
      </w:r>
    </w:p>
    <w:p w14:paraId="4B8F174B" w14:textId="77777777" w:rsidR="009C20BA" w:rsidRPr="00E671CE" w:rsidRDefault="009C20BA" w:rsidP="00E671CE">
      <w:pPr>
        <w:pStyle w:val="ListParagraph"/>
        <w:numPr>
          <w:ilvl w:val="0"/>
          <w:numId w:val="1"/>
        </w:numPr>
        <w:rPr>
          <w:rFonts w:ascii="Times New Roman" w:hAnsi="Times New Roman" w:cs="Times New Roman"/>
          <w:color w:val="374151"/>
        </w:rPr>
      </w:pPr>
      <w:r w:rsidRPr="00E671CE">
        <w:rPr>
          <w:rFonts w:ascii="Times New Roman" w:hAnsi="Times New Roman" w:cs="Times New Roman"/>
          <w:color w:val="374151"/>
        </w:rPr>
        <w:t>Launch Studio 3T on your machine.</w:t>
      </w:r>
    </w:p>
    <w:p w14:paraId="249D3E0A" w14:textId="4E24D289" w:rsidR="009C20BA" w:rsidRPr="00E671CE" w:rsidRDefault="009C20BA" w:rsidP="00E671CE">
      <w:pPr>
        <w:pStyle w:val="ListParagraph"/>
        <w:numPr>
          <w:ilvl w:val="0"/>
          <w:numId w:val="1"/>
        </w:numPr>
        <w:rPr>
          <w:rFonts w:ascii="Times New Roman" w:hAnsi="Times New Roman" w:cs="Times New Roman"/>
          <w:color w:val="374151"/>
        </w:rPr>
      </w:pPr>
      <w:r w:rsidRPr="00E671CE">
        <w:rPr>
          <w:rFonts w:ascii="Times New Roman" w:hAnsi="Times New Roman" w:cs="Times New Roman"/>
          <w:color w:val="374151"/>
        </w:rPr>
        <w:t>Select Source Database:</w:t>
      </w:r>
    </w:p>
    <w:p w14:paraId="2086A967" w14:textId="0D93E8C4"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In Studio 3T, choose the option to connect to a relational database as the source. Select PostgreSQL as the source database.</w:t>
      </w:r>
    </w:p>
    <w:p w14:paraId="23CCB26D" w14:textId="4345E45E" w:rsidR="009C20BA" w:rsidRPr="00E671CE" w:rsidRDefault="009C20BA" w:rsidP="00E671CE">
      <w:pPr>
        <w:pStyle w:val="ListParagraph"/>
        <w:numPr>
          <w:ilvl w:val="0"/>
          <w:numId w:val="2"/>
        </w:numPr>
        <w:rPr>
          <w:rFonts w:ascii="Times New Roman" w:hAnsi="Times New Roman" w:cs="Times New Roman"/>
          <w:color w:val="374151"/>
        </w:rPr>
      </w:pPr>
      <w:r w:rsidRPr="00E671CE">
        <w:rPr>
          <w:rFonts w:ascii="Times New Roman" w:hAnsi="Times New Roman" w:cs="Times New Roman"/>
          <w:color w:val="374151"/>
        </w:rPr>
        <w:t>Configure Source Connection</w:t>
      </w:r>
    </w:p>
    <w:p w14:paraId="141F8490" w14:textId="77777777" w:rsidR="009C20BA" w:rsidRPr="00E671CE" w:rsidRDefault="009C20BA" w:rsidP="00E671CE">
      <w:pPr>
        <w:pStyle w:val="ListParagraph"/>
        <w:numPr>
          <w:ilvl w:val="0"/>
          <w:numId w:val="2"/>
        </w:numPr>
        <w:rPr>
          <w:rFonts w:ascii="Times New Roman" w:hAnsi="Times New Roman" w:cs="Times New Roman"/>
          <w:color w:val="374151"/>
        </w:rPr>
      </w:pPr>
      <w:r w:rsidRPr="00E671CE">
        <w:rPr>
          <w:rFonts w:ascii="Times New Roman" w:hAnsi="Times New Roman" w:cs="Times New Roman"/>
          <w:color w:val="374151"/>
        </w:rPr>
        <w:t>Provide the following details for the PostgreSQL source database:</w:t>
      </w:r>
    </w:p>
    <w:p w14:paraId="182D31AD"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URL of the Driver: [PostgreSQL JDBC Driver URL]</w:t>
      </w:r>
    </w:p>
    <w:p w14:paraId="18D77784"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Port Number: [PostgreSQL Port Number]</w:t>
      </w:r>
    </w:p>
    <w:p w14:paraId="1D10C93D"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Database Name: [Source Database Name]</w:t>
      </w:r>
    </w:p>
    <w:p w14:paraId="2804EB2C" w14:textId="77777777" w:rsidR="009C20BA" w:rsidRDefault="009C20BA" w:rsidP="009C20BA">
      <w:pPr>
        <w:rPr>
          <w:rFonts w:ascii="Times New Roman" w:hAnsi="Times New Roman" w:cs="Times New Roman"/>
          <w:color w:val="374151"/>
        </w:rPr>
      </w:pPr>
      <w:r w:rsidRPr="009C20BA">
        <w:rPr>
          <w:rFonts w:ascii="Times New Roman" w:hAnsi="Times New Roman" w:cs="Times New Roman"/>
          <w:color w:val="374151"/>
        </w:rPr>
        <w:t>Click on the "Connect" button to establish a connection to the PostgreSQL source database.</w:t>
      </w:r>
    </w:p>
    <w:p w14:paraId="59C0C194" w14:textId="77777777" w:rsidR="009C20BA" w:rsidRPr="009C20BA" w:rsidRDefault="009C20BA" w:rsidP="009C20BA">
      <w:pPr>
        <w:rPr>
          <w:rFonts w:ascii="Times New Roman" w:hAnsi="Times New Roman" w:cs="Times New Roman"/>
          <w:color w:val="374151"/>
        </w:rPr>
      </w:pPr>
    </w:p>
    <w:p w14:paraId="36835EA5" w14:textId="45B5242F" w:rsidR="009C20BA" w:rsidRPr="00965910" w:rsidRDefault="009C20BA" w:rsidP="009C20BA">
      <w:pPr>
        <w:rPr>
          <w:rFonts w:ascii="Times New Roman" w:hAnsi="Times New Roman" w:cs="Times New Roman"/>
          <w:b/>
          <w:bCs/>
          <w:color w:val="374151"/>
        </w:rPr>
      </w:pPr>
      <w:r w:rsidRPr="009C20BA">
        <w:rPr>
          <w:rFonts w:ascii="Times New Roman" w:hAnsi="Times New Roman" w:cs="Times New Roman"/>
          <w:b/>
          <w:bCs/>
          <w:color w:val="374151"/>
        </w:rPr>
        <w:t>Target Database (MongoDB) Connection:</w:t>
      </w:r>
    </w:p>
    <w:p w14:paraId="74D53A5B" w14:textId="2CBBF50A" w:rsidR="009C20BA" w:rsidRPr="00E671CE" w:rsidRDefault="009C20BA" w:rsidP="00E671CE">
      <w:pPr>
        <w:pStyle w:val="ListParagraph"/>
        <w:numPr>
          <w:ilvl w:val="0"/>
          <w:numId w:val="3"/>
        </w:numPr>
        <w:rPr>
          <w:rFonts w:ascii="Times New Roman" w:hAnsi="Times New Roman" w:cs="Times New Roman"/>
          <w:color w:val="374151"/>
        </w:rPr>
      </w:pPr>
      <w:r w:rsidRPr="00E671CE">
        <w:rPr>
          <w:rFonts w:ascii="Times New Roman" w:hAnsi="Times New Roman" w:cs="Times New Roman"/>
          <w:color w:val="374151"/>
        </w:rPr>
        <w:t>Select Target Database:</w:t>
      </w:r>
    </w:p>
    <w:p w14:paraId="332C9FC2"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In Studio 3T, choose the option to connect to a MongoDB database as the target.</w:t>
      </w:r>
    </w:p>
    <w:p w14:paraId="70CD9EDB" w14:textId="3862D9AF" w:rsidR="009C20BA" w:rsidRPr="00965910" w:rsidRDefault="009C20BA" w:rsidP="009C20BA">
      <w:pPr>
        <w:pStyle w:val="ListParagraph"/>
        <w:numPr>
          <w:ilvl w:val="0"/>
          <w:numId w:val="3"/>
        </w:numPr>
        <w:rPr>
          <w:rFonts w:ascii="Times New Roman" w:hAnsi="Times New Roman" w:cs="Times New Roman"/>
          <w:color w:val="374151"/>
        </w:rPr>
      </w:pPr>
      <w:r w:rsidRPr="00E671CE">
        <w:rPr>
          <w:rFonts w:ascii="Times New Roman" w:hAnsi="Times New Roman" w:cs="Times New Roman"/>
          <w:color w:val="374151"/>
        </w:rPr>
        <w:t>Configure Target Connection</w:t>
      </w:r>
    </w:p>
    <w:p w14:paraId="1B5433B8" w14:textId="77777777" w:rsidR="009C20BA" w:rsidRPr="00E671CE" w:rsidRDefault="009C20BA" w:rsidP="00E671CE">
      <w:pPr>
        <w:pStyle w:val="ListParagraph"/>
        <w:numPr>
          <w:ilvl w:val="0"/>
          <w:numId w:val="3"/>
        </w:numPr>
        <w:rPr>
          <w:rFonts w:ascii="Times New Roman" w:hAnsi="Times New Roman" w:cs="Times New Roman"/>
          <w:color w:val="374151"/>
        </w:rPr>
      </w:pPr>
      <w:r w:rsidRPr="00E671CE">
        <w:rPr>
          <w:rFonts w:ascii="Times New Roman" w:hAnsi="Times New Roman" w:cs="Times New Roman"/>
          <w:color w:val="374151"/>
        </w:rPr>
        <w:t>Provide the following details for the MongoDB target database:</w:t>
      </w:r>
    </w:p>
    <w:p w14:paraId="0850CC93"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URL of the Driver: [MongoDB Driver URL]</w:t>
      </w:r>
    </w:p>
    <w:p w14:paraId="1EC4D5C2"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Port Number: [MongoDB Port Number]</w:t>
      </w:r>
    </w:p>
    <w:p w14:paraId="0049295B"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lastRenderedPageBreak/>
        <w:t>Database Name: [Target Database Name]</w:t>
      </w:r>
    </w:p>
    <w:p w14:paraId="11C42C2D" w14:textId="77777777" w:rsidR="009C20BA" w:rsidRPr="009C20BA" w:rsidRDefault="009C20BA" w:rsidP="009C20BA">
      <w:pPr>
        <w:rPr>
          <w:rFonts w:ascii="Times New Roman" w:hAnsi="Times New Roman" w:cs="Times New Roman"/>
          <w:color w:val="374151"/>
        </w:rPr>
      </w:pPr>
      <w:r w:rsidRPr="009C20BA">
        <w:rPr>
          <w:rFonts w:ascii="Times New Roman" w:hAnsi="Times New Roman" w:cs="Times New Roman"/>
          <w:color w:val="374151"/>
        </w:rPr>
        <w:t>Click on the "Connect" button to establish a connection to the MongoDB target database.</w:t>
      </w:r>
    </w:p>
    <w:p w14:paraId="49FD8E8C" w14:textId="77777777" w:rsidR="00E671CE" w:rsidRDefault="00E671CE" w:rsidP="009C20BA">
      <w:pPr>
        <w:rPr>
          <w:rFonts w:ascii="Times New Roman" w:hAnsi="Times New Roman" w:cs="Times New Roman"/>
          <w:color w:val="374151"/>
        </w:rPr>
      </w:pPr>
    </w:p>
    <w:p w14:paraId="72AFB338" w14:textId="7226365E" w:rsidR="009C20BA" w:rsidRPr="00965910" w:rsidRDefault="009C20BA" w:rsidP="009C20BA">
      <w:pPr>
        <w:rPr>
          <w:rFonts w:ascii="Times New Roman" w:hAnsi="Times New Roman" w:cs="Times New Roman"/>
          <w:b/>
          <w:bCs/>
          <w:color w:val="374151"/>
        </w:rPr>
      </w:pPr>
      <w:r w:rsidRPr="00E671CE">
        <w:rPr>
          <w:rFonts w:ascii="Times New Roman" w:hAnsi="Times New Roman" w:cs="Times New Roman"/>
          <w:b/>
          <w:bCs/>
          <w:color w:val="374151"/>
        </w:rPr>
        <w:t>Migration Execution:</w:t>
      </w:r>
    </w:p>
    <w:p w14:paraId="597B62EE" w14:textId="77777777" w:rsidR="009C20BA" w:rsidRPr="00890C30" w:rsidRDefault="009C20BA" w:rsidP="00890C30">
      <w:pPr>
        <w:pStyle w:val="ListParagraph"/>
        <w:numPr>
          <w:ilvl w:val="0"/>
          <w:numId w:val="8"/>
        </w:numPr>
        <w:rPr>
          <w:rFonts w:ascii="Times New Roman" w:hAnsi="Times New Roman" w:cs="Times New Roman"/>
          <w:color w:val="374151"/>
        </w:rPr>
      </w:pPr>
      <w:r w:rsidRPr="00890C30">
        <w:rPr>
          <w:rFonts w:ascii="Times New Roman" w:hAnsi="Times New Roman" w:cs="Times New Roman"/>
          <w:color w:val="374151"/>
        </w:rPr>
        <w:t>Run Migration:</w:t>
      </w:r>
    </w:p>
    <w:p w14:paraId="6CD9037B" w14:textId="6D8F1A67" w:rsidR="009C20BA" w:rsidRDefault="009C20BA" w:rsidP="009C20BA">
      <w:pPr>
        <w:rPr>
          <w:rFonts w:ascii="Times New Roman" w:hAnsi="Times New Roman" w:cs="Times New Roman"/>
          <w:color w:val="374151"/>
        </w:rPr>
      </w:pPr>
      <w:r w:rsidRPr="009C20BA">
        <w:rPr>
          <w:rFonts w:ascii="Times New Roman" w:hAnsi="Times New Roman" w:cs="Times New Roman"/>
          <w:color w:val="374151"/>
        </w:rPr>
        <w:t>With both the source (PostgreSQL) and target (MongoDB) databases connected, click on the "Run" button to start the migration process.</w:t>
      </w:r>
    </w:p>
    <w:p w14:paraId="298AADA5" w14:textId="77777777" w:rsidR="00E671CE" w:rsidRDefault="00E671CE" w:rsidP="009C20BA">
      <w:pPr>
        <w:rPr>
          <w:rFonts w:ascii="Times New Roman" w:hAnsi="Times New Roman" w:cs="Times New Roman"/>
          <w:color w:val="374151"/>
        </w:rPr>
      </w:pPr>
    </w:p>
    <w:p w14:paraId="21549638" w14:textId="111BCA22" w:rsidR="00E671CE" w:rsidRPr="00965910" w:rsidRDefault="00E671CE" w:rsidP="00E671CE">
      <w:pPr>
        <w:rPr>
          <w:rFonts w:ascii="Times New Roman" w:hAnsi="Times New Roman" w:cs="Times New Roman"/>
          <w:b/>
          <w:bCs/>
          <w:color w:val="374151"/>
        </w:rPr>
      </w:pPr>
      <w:r w:rsidRPr="00E671CE">
        <w:rPr>
          <w:rFonts w:ascii="Times New Roman" w:hAnsi="Times New Roman" w:cs="Times New Roman"/>
          <w:b/>
          <w:bCs/>
          <w:color w:val="374151"/>
        </w:rPr>
        <w:t>Post-Migration Enhancements</w:t>
      </w:r>
    </w:p>
    <w:p w14:paraId="203B735A" w14:textId="3D18D10E" w:rsidR="00E671CE" w:rsidRPr="00890C30" w:rsidRDefault="00E671CE" w:rsidP="00890C30">
      <w:pPr>
        <w:pStyle w:val="ListParagraph"/>
        <w:numPr>
          <w:ilvl w:val="0"/>
          <w:numId w:val="8"/>
        </w:numPr>
        <w:rPr>
          <w:rFonts w:ascii="Times New Roman" w:hAnsi="Times New Roman" w:cs="Times New Roman"/>
          <w:color w:val="374151"/>
        </w:rPr>
      </w:pPr>
      <w:r w:rsidRPr="00E671CE">
        <w:rPr>
          <w:rFonts w:ascii="Times New Roman" w:hAnsi="Times New Roman" w:cs="Times New Roman"/>
          <w:color w:val="374151"/>
        </w:rPr>
        <w:t>Review in MongoDB Compass:</w:t>
      </w:r>
    </w:p>
    <w:p w14:paraId="23C515BE" w14:textId="77777777" w:rsidR="00E671CE" w:rsidRPr="00E671CE" w:rsidRDefault="00E671CE" w:rsidP="00E671CE">
      <w:pPr>
        <w:pStyle w:val="ListParagraph"/>
        <w:numPr>
          <w:ilvl w:val="0"/>
          <w:numId w:val="5"/>
        </w:numPr>
        <w:rPr>
          <w:rFonts w:ascii="Times New Roman" w:hAnsi="Times New Roman" w:cs="Times New Roman"/>
          <w:color w:val="374151"/>
        </w:rPr>
      </w:pPr>
      <w:r w:rsidRPr="00E671CE">
        <w:rPr>
          <w:rFonts w:ascii="Times New Roman" w:hAnsi="Times New Roman" w:cs="Times New Roman"/>
          <w:color w:val="374151"/>
        </w:rPr>
        <w:t>Open MongoDB Compass to review the migrated data in the MongoDB target database.</w:t>
      </w:r>
    </w:p>
    <w:p w14:paraId="5C02DDCF" w14:textId="324EB8FF" w:rsidR="00E671CE" w:rsidRPr="00965910" w:rsidRDefault="00E671CE" w:rsidP="00E671CE">
      <w:pPr>
        <w:pStyle w:val="ListParagraph"/>
        <w:numPr>
          <w:ilvl w:val="0"/>
          <w:numId w:val="5"/>
        </w:numPr>
        <w:rPr>
          <w:rFonts w:ascii="Times New Roman" w:hAnsi="Times New Roman" w:cs="Times New Roman"/>
          <w:color w:val="374151"/>
        </w:rPr>
      </w:pPr>
      <w:r w:rsidRPr="00E671CE">
        <w:rPr>
          <w:rFonts w:ascii="Times New Roman" w:hAnsi="Times New Roman" w:cs="Times New Roman"/>
          <w:color w:val="374151"/>
        </w:rPr>
        <w:t>Enhance Results:</w:t>
      </w:r>
    </w:p>
    <w:p w14:paraId="7504422F" w14:textId="77777777" w:rsidR="00E671CE" w:rsidRPr="00E671CE" w:rsidRDefault="00E671CE" w:rsidP="00E671CE">
      <w:pPr>
        <w:ind w:left="360"/>
        <w:rPr>
          <w:rFonts w:ascii="Times New Roman" w:hAnsi="Times New Roman" w:cs="Times New Roman"/>
          <w:color w:val="374151"/>
        </w:rPr>
      </w:pPr>
      <w:r w:rsidRPr="00E671CE">
        <w:rPr>
          <w:rFonts w:ascii="Times New Roman" w:hAnsi="Times New Roman" w:cs="Times New Roman"/>
          <w:color w:val="374151"/>
        </w:rPr>
        <w:t>Utilize various options in Studio 3T to enhance the migration results:</w:t>
      </w:r>
    </w:p>
    <w:p w14:paraId="3F6C0C2C" w14:textId="77777777" w:rsidR="00E671CE" w:rsidRPr="00E671CE" w:rsidRDefault="00E671CE" w:rsidP="00E671CE">
      <w:pPr>
        <w:pStyle w:val="ListParagraph"/>
        <w:numPr>
          <w:ilvl w:val="0"/>
          <w:numId w:val="6"/>
        </w:numPr>
        <w:rPr>
          <w:rFonts w:ascii="Times New Roman" w:hAnsi="Times New Roman" w:cs="Times New Roman"/>
          <w:color w:val="374151"/>
        </w:rPr>
      </w:pPr>
      <w:r w:rsidRPr="00E671CE">
        <w:rPr>
          <w:rFonts w:ascii="Times New Roman" w:hAnsi="Times New Roman" w:cs="Times New Roman"/>
          <w:color w:val="374151"/>
        </w:rPr>
        <w:t>Skip Duplicate IDs: Configure options to skip duplicate IDs during the migration.</w:t>
      </w:r>
    </w:p>
    <w:p w14:paraId="1DA88D0E" w14:textId="2F1BBAA5" w:rsidR="00E671CE" w:rsidRPr="00E671CE" w:rsidRDefault="00E671CE" w:rsidP="00E671CE">
      <w:pPr>
        <w:pStyle w:val="ListParagraph"/>
        <w:numPr>
          <w:ilvl w:val="0"/>
          <w:numId w:val="6"/>
        </w:numPr>
        <w:rPr>
          <w:rFonts w:ascii="Times New Roman" w:hAnsi="Times New Roman" w:cs="Times New Roman"/>
          <w:color w:val="374151"/>
        </w:rPr>
      </w:pPr>
      <w:r w:rsidRPr="00E671CE">
        <w:rPr>
          <w:rFonts w:ascii="Times New Roman" w:hAnsi="Times New Roman" w:cs="Times New Roman"/>
          <w:color w:val="374151"/>
        </w:rPr>
        <w:t>Override Records with Same ID: Choose to override records in the target MongoDB database if they have the same ID.</w:t>
      </w:r>
    </w:p>
    <w:p w14:paraId="1225A7D0" w14:textId="77777777" w:rsidR="005E1D66" w:rsidRDefault="005E1D66" w:rsidP="00E759F9">
      <w:pPr>
        <w:rPr>
          <w:rFonts w:ascii="Segoe UI" w:hAnsi="Segoe UI" w:cs="Segoe UI"/>
          <w:color w:val="374151"/>
        </w:rPr>
      </w:pPr>
    </w:p>
    <w:p w14:paraId="59791CD1" w14:textId="407DD17B" w:rsidR="00965910" w:rsidRPr="00965910" w:rsidRDefault="00965910" w:rsidP="00965910">
      <w:pPr>
        <w:rPr>
          <w:rFonts w:ascii="Segoe UI" w:hAnsi="Segoe UI" w:cs="Segoe UI"/>
          <w:color w:val="374151"/>
        </w:rPr>
      </w:pPr>
      <w:r w:rsidRPr="00965910">
        <w:rPr>
          <w:rFonts w:ascii="Segoe UI" w:hAnsi="Segoe UI" w:cs="Segoe UI"/>
          <w:color w:val="374151"/>
        </w:rPr>
        <w:drawing>
          <wp:inline distT="0" distB="0" distL="0" distR="0" wp14:anchorId="78D333DA" wp14:editId="6B56C329">
            <wp:extent cx="5769292" cy="3662680"/>
            <wp:effectExtent l="0" t="0" r="3175" b="0"/>
            <wp:docPr id="96098861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988613" name="Picture 1" descr="A screenshot of a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9292" cy="3662680"/>
                    </a:xfrm>
                    <a:prstGeom prst="rect">
                      <a:avLst/>
                    </a:prstGeom>
                    <a:noFill/>
                    <a:ln>
                      <a:noFill/>
                    </a:ln>
                  </pic:spPr>
                </pic:pic>
              </a:graphicData>
            </a:graphic>
          </wp:inline>
        </w:drawing>
      </w:r>
    </w:p>
    <w:p w14:paraId="155DDA78" w14:textId="77777777" w:rsidR="005E1D66" w:rsidRDefault="005E1D66" w:rsidP="00E759F9">
      <w:pPr>
        <w:rPr>
          <w:rFonts w:ascii="Segoe UI" w:hAnsi="Segoe UI" w:cs="Segoe UI"/>
          <w:color w:val="374151"/>
        </w:rPr>
      </w:pPr>
    </w:p>
    <w:p w14:paraId="5B71BB75" w14:textId="77777777" w:rsidR="005E1D66" w:rsidRDefault="005E1D66" w:rsidP="00E759F9">
      <w:pPr>
        <w:rPr>
          <w:rFonts w:ascii="Times New Roman" w:hAnsi="Times New Roman" w:cs="Times New Roman"/>
        </w:rPr>
      </w:pPr>
    </w:p>
    <w:p w14:paraId="6DB62BCA" w14:textId="77777777" w:rsidR="005E1D66" w:rsidRDefault="005E1D66" w:rsidP="00E759F9">
      <w:pPr>
        <w:rPr>
          <w:rFonts w:ascii="Times New Roman" w:hAnsi="Times New Roman" w:cs="Times New Roman"/>
        </w:rPr>
      </w:pPr>
    </w:p>
    <w:p w14:paraId="18B89018" w14:textId="77777777" w:rsidR="005E1D66" w:rsidRPr="00E759F9" w:rsidRDefault="005E1D66" w:rsidP="00E759F9">
      <w:pPr>
        <w:rPr>
          <w:rFonts w:ascii="Times New Roman" w:hAnsi="Times New Roman" w:cs="Times New Roman"/>
        </w:rPr>
      </w:pPr>
    </w:p>
    <w:p w14:paraId="5DA63864" w14:textId="72CA2219" w:rsidR="00B32407" w:rsidRPr="00E759F9" w:rsidRDefault="00B32407" w:rsidP="00E759F9">
      <w:pPr>
        <w:rPr>
          <w:rFonts w:ascii="Times New Roman" w:hAnsi="Times New Roman" w:cs="Times New Roman"/>
        </w:rPr>
      </w:pPr>
    </w:p>
    <w:sectPr w:rsidR="00B32407" w:rsidRPr="00E7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041F"/>
    <w:multiLevelType w:val="hybridMultilevel"/>
    <w:tmpl w:val="3EF8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290634"/>
    <w:multiLevelType w:val="hybridMultilevel"/>
    <w:tmpl w:val="0AEA1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3A3D4C"/>
    <w:multiLevelType w:val="hybridMultilevel"/>
    <w:tmpl w:val="CB6A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7F3442"/>
    <w:multiLevelType w:val="hybridMultilevel"/>
    <w:tmpl w:val="23C2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6B111B"/>
    <w:multiLevelType w:val="hybridMultilevel"/>
    <w:tmpl w:val="690C67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F2F25"/>
    <w:multiLevelType w:val="hybridMultilevel"/>
    <w:tmpl w:val="79BA3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773B6D"/>
    <w:multiLevelType w:val="hybridMultilevel"/>
    <w:tmpl w:val="A092A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BB2E91"/>
    <w:multiLevelType w:val="hybridMultilevel"/>
    <w:tmpl w:val="35A69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100628">
    <w:abstractNumId w:val="2"/>
  </w:num>
  <w:num w:numId="2" w16cid:durableId="601694206">
    <w:abstractNumId w:val="6"/>
  </w:num>
  <w:num w:numId="3" w16cid:durableId="2012102724">
    <w:abstractNumId w:val="0"/>
  </w:num>
  <w:num w:numId="4" w16cid:durableId="1466049643">
    <w:abstractNumId w:val="3"/>
  </w:num>
  <w:num w:numId="5" w16cid:durableId="1839495597">
    <w:abstractNumId w:val="1"/>
  </w:num>
  <w:num w:numId="6" w16cid:durableId="821653566">
    <w:abstractNumId w:val="4"/>
  </w:num>
  <w:num w:numId="7" w16cid:durableId="1918703566">
    <w:abstractNumId w:val="5"/>
  </w:num>
  <w:num w:numId="8" w16cid:durableId="502084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F9"/>
    <w:rsid w:val="005E1D66"/>
    <w:rsid w:val="00890C30"/>
    <w:rsid w:val="00965910"/>
    <w:rsid w:val="009C20BA"/>
    <w:rsid w:val="00B32407"/>
    <w:rsid w:val="00E671CE"/>
    <w:rsid w:val="00E7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E8A5"/>
  <w15:chartTrackingRefBased/>
  <w15:docId w15:val="{AA5DC2C1-A772-4C83-ABDC-28D35EE8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54466">
      <w:bodyDiv w:val="1"/>
      <w:marLeft w:val="0"/>
      <w:marRight w:val="0"/>
      <w:marTop w:val="0"/>
      <w:marBottom w:val="0"/>
      <w:divBdr>
        <w:top w:val="none" w:sz="0" w:space="0" w:color="auto"/>
        <w:left w:val="none" w:sz="0" w:space="0" w:color="auto"/>
        <w:bottom w:val="none" w:sz="0" w:space="0" w:color="auto"/>
        <w:right w:val="none" w:sz="0" w:space="0" w:color="auto"/>
      </w:divBdr>
    </w:div>
    <w:div w:id="1320159140">
      <w:bodyDiv w:val="1"/>
      <w:marLeft w:val="0"/>
      <w:marRight w:val="0"/>
      <w:marTop w:val="0"/>
      <w:marBottom w:val="0"/>
      <w:divBdr>
        <w:top w:val="none" w:sz="0" w:space="0" w:color="auto"/>
        <w:left w:val="none" w:sz="0" w:space="0" w:color="auto"/>
        <w:bottom w:val="none" w:sz="0" w:space="0" w:color="auto"/>
        <w:right w:val="none" w:sz="0" w:space="0" w:color="auto"/>
      </w:divBdr>
    </w:div>
    <w:div w:id="1438057060">
      <w:bodyDiv w:val="1"/>
      <w:marLeft w:val="0"/>
      <w:marRight w:val="0"/>
      <w:marTop w:val="0"/>
      <w:marBottom w:val="0"/>
      <w:divBdr>
        <w:top w:val="none" w:sz="0" w:space="0" w:color="auto"/>
        <w:left w:val="none" w:sz="0" w:space="0" w:color="auto"/>
        <w:bottom w:val="none" w:sz="0" w:space="0" w:color="auto"/>
        <w:right w:val="none" w:sz="0" w:space="0" w:color="auto"/>
      </w:divBdr>
    </w:div>
    <w:div w:id="2106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3</cp:revision>
  <dcterms:created xsi:type="dcterms:W3CDTF">2024-01-08T10:24:00Z</dcterms:created>
  <dcterms:modified xsi:type="dcterms:W3CDTF">2024-01-09T11:12:00Z</dcterms:modified>
</cp:coreProperties>
</file>