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43F0" w14:textId="77777777" w:rsidR="002E6BA5" w:rsidRDefault="002E2DE9">
      <w:pPr>
        <w:pStyle w:val="BodyText"/>
        <w:spacing w:before="2"/>
        <w:ind w:right="944"/>
      </w:pPr>
      <w:r>
        <w:rPr>
          <w:b/>
        </w:rPr>
        <w:t>T</w:t>
      </w:r>
      <w:r>
        <w:t>here are many stores in which a survey was conducted</w:t>
      </w:r>
      <w:r>
        <w:rPr>
          <w:spacing w:val="-79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students i.e.</w:t>
      </w:r>
    </w:p>
    <w:p w14:paraId="5DD698A6" w14:textId="64CA9FA2" w:rsidR="002E6BA5" w:rsidRDefault="002E2DE9">
      <w:pPr>
        <w:pStyle w:val="BodyText"/>
      </w:pP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spending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purchases</w:t>
      </w:r>
      <w:r>
        <w:rPr>
          <w:spacing w:val="-78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games,</w:t>
      </w:r>
      <w:r>
        <w:rPr>
          <w:spacing w:val="-1"/>
        </w:rPr>
        <w:t xml:space="preserve"> </w:t>
      </w:r>
      <w:r>
        <w:t>Indoor</w:t>
      </w:r>
      <w:r>
        <w:rPr>
          <w:spacing w:val="-3"/>
        </w:rPr>
        <w:t xml:space="preserve"> </w:t>
      </w:r>
      <w:r>
        <w:t>games,</w:t>
      </w:r>
      <w:r>
        <w:rPr>
          <w:spacing w:val="-1"/>
        </w:rPr>
        <w:t xml:space="preserve"> </w:t>
      </w:r>
      <w:r>
        <w:t>Toys,</w:t>
      </w:r>
    </w:p>
    <w:p w14:paraId="0CAAF2AC" w14:textId="77777777" w:rsidR="002E6BA5" w:rsidRDefault="002E2DE9">
      <w:pPr>
        <w:pStyle w:val="BodyText"/>
        <w:ind w:right="576"/>
      </w:pPr>
      <w:r>
        <w:t>Books, Gadgets etc. In the data set (Student Survey), Store</w:t>
      </w:r>
      <w:r>
        <w:rPr>
          <w:spacing w:val="-79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column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explains the</w:t>
      </w:r>
      <w:r>
        <w:rPr>
          <w:spacing w:val="-1"/>
        </w:rPr>
        <w:t xml:space="preserve"> </w:t>
      </w:r>
      <w:r>
        <w:t>Type</w:t>
      </w:r>
    </w:p>
    <w:p w14:paraId="152C6636" w14:textId="77777777" w:rsidR="002E6BA5" w:rsidRDefault="002E2DE9">
      <w:pPr>
        <w:pStyle w:val="BodyText"/>
        <w:spacing w:before="1"/>
        <w:ind w:right="686"/>
      </w:pPr>
      <w:r>
        <w:t>of location in which the store is present. By using data set</w:t>
      </w:r>
      <w:r>
        <w:rPr>
          <w:spacing w:val="-79"/>
        </w:rPr>
        <w:t xml:space="preserve"> </w:t>
      </w:r>
      <w:r>
        <w:t>(Student</w:t>
      </w:r>
      <w:r>
        <w:rPr>
          <w:spacing w:val="-2"/>
        </w:rPr>
        <w:t xml:space="preserve"> </w:t>
      </w:r>
      <w:r>
        <w:t>Survey),</w:t>
      </w:r>
      <w:r>
        <w:rPr>
          <w:spacing w:val="-2"/>
        </w:rPr>
        <w:t xml:space="preserve"> </w:t>
      </w:r>
      <w:r>
        <w:t>try to extract the</w:t>
      </w:r>
    </w:p>
    <w:p w14:paraId="6359E228" w14:textId="77777777" w:rsidR="002E6BA5" w:rsidRDefault="002E2DE9">
      <w:pPr>
        <w:pStyle w:val="BodyText"/>
      </w:pPr>
      <w:r>
        <w:t>meaningful</w:t>
      </w:r>
      <w:r>
        <w:rPr>
          <w:spacing w:val="-7"/>
        </w:rPr>
        <w:t xml:space="preserve"> </w:t>
      </w:r>
      <w:r>
        <w:t>Insights.</w:t>
      </w:r>
    </w:p>
    <w:p w14:paraId="0A460FBF" w14:textId="77777777" w:rsidR="002E6BA5" w:rsidRDefault="002E6BA5">
      <w:pPr>
        <w:pStyle w:val="BodyText"/>
        <w:spacing w:before="12"/>
        <w:ind w:left="0"/>
        <w:rPr>
          <w:sz w:val="35"/>
        </w:rPr>
      </w:pPr>
    </w:p>
    <w:p w14:paraId="3CD6C57D" w14:textId="77777777" w:rsidR="002E6BA5" w:rsidRDefault="002E2DE9">
      <w:pPr>
        <w:ind w:left="100"/>
        <w:rPr>
          <w:sz w:val="36"/>
        </w:rPr>
      </w:pPr>
      <w:r>
        <w:rPr>
          <w:b/>
          <w:sz w:val="36"/>
        </w:rPr>
        <w:t>Data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Student</w:t>
      </w:r>
      <w:r>
        <w:rPr>
          <w:spacing w:val="-3"/>
          <w:sz w:val="36"/>
        </w:rPr>
        <w:t xml:space="preserve"> </w:t>
      </w:r>
      <w:r>
        <w:rPr>
          <w:sz w:val="36"/>
        </w:rPr>
        <w:t>survey</w:t>
      </w:r>
    </w:p>
    <w:p w14:paraId="1663219B" w14:textId="77777777" w:rsidR="002E6BA5" w:rsidRDefault="002E6BA5">
      <w:pPr>
        <w:pStyle w:val="BodyText"/>
        <w:spacing w:before="11"/>
        <w:ind w:left="0"/>
        <w:rPr>
          <w:sz w:val="35"/>
        </w:rPr>
      </w:pPr>
    </w:p>
    <w:p w14:paraId="740CFEF0" w14:textId="77777777" w:rsidR="002E6BA5" w:rsidRDefault="002E2DE9">
      <w:pPr>
        <w:spacing w:before="1"/>
        <w:ind w:left="100"/>
        <w:rPr>
          <w:sz w:val="36"/>
        </w:rPr>
      </w:pPr>
      <w:r>
        <w:rPr>
          <w:b/>
          <w:sz w:val="36"/>
        </w:rPr>
        <w:t>Problem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Statement-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Create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Power</w:t>
      </w:r>
      <w:r>
        <w:rPr>
          <w:spacing w:val="-2"/>
          <w:sz w:val="36"/>
        </w:rPr>
        <w:t xml:space="preserve"> </w:t>
      </w:r>
      <w:r>
        <w:rPr>
          <w:sz w:val="36"/>
        </w:rPr>
        <w:t>BI</w:t>
      </w:r>
      <w:r>
        <w:rPr>
          <w:spacing w:val="-2"/>
          <w:sz w:val="36"/>
        </w:rPr>
        <w:t xml:space="preserve"> </w:t>
      </w:r>
      <w:r>
        <w:rPr>
          <w:sz w:val="36"/>
        </w:rPr>
        <w:t>Report:</w:t>
      </w:r>
    </w:p>
    <w:p w14:paraId="319D2FE7" w14:textId="77777777" w:rsidR="002E6BA5" w:rsidRDefault="002E6BA5">
      <w:pPr>
        <w:pStyle w:val="BodyText"/>
        <w:spacing w:before="11"/>
        <w:ind w:left="0"/>
        <w:rPr>
          <w:sz w:val="35"/>
        </w:rPr>
      </w:pPr>
    </w:p>
    <w:p w14:paraId="76438E5A" w14:textId="77777777" w:rsidR="002E6BA5" w:rsidRDefault="002E2DE9">
      <w:pPr>
        <w:pStyle w:val="BodyText"/>
        <w:ind w:right="1340"/>
      </w:pPr>
      <w:r>
        <w:t xml:space="preserve">1. </w:t>
      </w:r>
      <w:r>
        <w:rPr>
          <w:b/>
        </w:rPr>
        <w:t xml:space="preserve">Tabular Visualization </w:t>
      </w:r>
      <w:r>
        <w:t>- Format the total amount of</w:t>
      </w:r>
      <w:r>
        <w:rPr>
          <w:spacing w:val="-79"/>
        </w:rPr>
        <w:t xml:space="preserve"> </w:t>
      </w:r>
      <w:r>
        <w:t>purchase (TAP) based on ‘Store location’ and ‘Store</w:t>
      </w:r>
      <w:r>
        <w:rPr>
          <w:spacing w:val="1"/>
        </w:rPr>
        <w:t xml:space="preserve"> </w:t>
      </w:r>
      <w:r>
        <w:t>setting’:</w:t>
      </w:r>
      <w:r>
        <w:rPr>
          <w:spacing w:val="-1"/>
        </w:rPr>
        <w:t xml:space="preserve"> </w:t>
      </w:r>
      <w:r>
        <w:t>-</w:t>
      </w:r>
    </w:p>
    <w:p w14:paraId="18B8FFF2" w14:textId="77777777" w:rsidR="002E6BA5" w:rsidRDefault="002E2DE9">
      <w:pPr>
        <w:pStyle w:val="BodyText"/>
        <w:spacing w:before="2" w:line="439" w:lineRule="exact"/>
        <w:ind w:left="364"/>
      </w:pPr>
      <w:r>
        <w:pict w14:anchorId="399F77A6">
          <v:group id="_x0000_s1026" style="position:absolute;left:0;text-align:left;margin-left:1in;margin-top:.1pt;width:18.25pt;height:43.95pt;z-index:-251658240;mso-position-horizontal-relative:page" coordorigin="1440,2" coordsize="365,8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1;width:365;height:440">
              <v:imagedata r:id="rId7" o:title=""/>
            </v:shape>
            <v:shape id="_x0000_s1027" type="#_x0000_t75" style="position:absolute;left:1440;top:440;width:365;height:440">
              <v:imagedata r:id="rId7" o:title=""/>
            </v:shape>
            <w10:wrap anchorx="page"/>
          </v:group>
        </w:pict>
      </w:r>
      <w:r>
        <w:t>If</w:t>
      </w:r>
      <w:r>
        <w:rPr>
          <w:spacing w:val="-1"/>
        </w:rPr>
        <w:t xml:space="preserve"> </w:t>
      </w:r>
      <w:r>
        <w:t>0&lt;TAP&lt;35000,</w:t>
      </w:r>
      <w:r>
        <w:rPr>
          <w:spacing w:val="-3"/>
        </w:rPr>
        <w:t xml:space="preserve"> </w:t>
      </w:r>
      <w:r>
        <w:t>then records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color</w:t>
      </w:r>
    </w:p>
    <w:p w14:paraId="0C3F9419" w14:textId="77777777" w:rsidR="002E6BA5" w:rsidRDefault="002E2DE9">
      <w:pPr>
        <w:pStyle w:val="BodyText"/>
        <w:ind w:right="698" w:firstLine="264"/>
      </w:pPr>
      <w:r>
        <w:rPr>
          <w:noProof/>
        </w:rPr>
        <w:drawing>
          <wp:anchor distT="0" distB="0" distL="0" distR="0" simplePos="0" relativeHeight="487553024" behindDoc="1" locked="0" layoutInCell="1" allowOverlap="1" wp14:anchorId="35BDE244" wp14:editId="509E0C57">
            <wp:simplePos x="0" y="0"/>
            <wp:positionH relativeFrom="page">
              <wp:posOffset>914704</wp:posOffset>
            </wp:positionH>
            <wp:positionV relativeFrom="paragraph">
              <wp:posOffset>557513</wp:posOffset>
            </wp:positionV>
            <wp:extent cx="231647" cy="27889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7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35000&lt;=TAP&lt;60000, then records sh</w:t>
      </w:r>
      <w:r>
        <w:t>ould be in yellow</w:t>
      </w:r>
      <w:r>
        <w:rPr>
          <w:spacing w:val="-79"/>
        </w:rPr>
        <w:t xml:space="preserve"> </w:t>
      </w:r>
      <w:r>
        <w:t>color</w:t>
      </w:r>
    </w:p>
    <w:p w14:paraId="7E214ADC" w14:textId="77777777" w:rsidR="002E6BA5" w:rsidRDefault="002E2DE9">
      <w:pPr>
        <w:pStyle w:val="BodyText"/>
        <w:spacing w:line="439" w:lineRule="exact"/>
        <w:ind w:left="364"/>
      </w:pPr>
      <w:r>
        <w:t>If</w:t>
      </w:r>
      <w:r>
        <w:rPr>
          <w:spacing w:val="-2"/>
        </w:rPr>
        <w:t xml:space="preserve"> </w:t>
      </w:r>
      <w:r>
        <w:t>TAP&gt;=60000,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color</w:t>
      </w:r>
    </w:p>
    <w:p w14:paraId="5E41DA92" w14:textId="77777777" w:rsidR="002E6BA5" w:rsidRDefault="002E2DE9">
      <w:pPr>
        <w:ind w:left="100" w:right="312"/>
        <w:rPr>
          <w:sz w:val="36"/>
        </w:rPr>
      </w:pPr>
      <w:r>
        <w:rPr>
          <w:sz w:val="36"/>
        </w:rPr>
        <w:t xml:space="preserve">2 </w:t>
      </w:r>
      <w:r>
        <w:rPr>
          <w:b/>
          <w:sz w:val="36"/>
        </w:rPr>
        <w:t xml:space="preserve">Matrix Visualization </w:t>
      </w:r>
      <w:r>
        <w:rPr>
          <w:sz w:val="36"/>
        </w:rPr>
        <w:t>– Create Matrix Visualization to show</w:t>
      </w:r>
      <w:r>
        <w:rPr>
          <w:spacing w:val="-79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amount</w:t>
      </w:r>
      <w:r>
        <w:rPr>
          <w:spacing w:val="-1"/>
          <w:sz w:val="36"/>
        </w:rPr>
        <w:t xml:space="preserve"> </w:t>
      </w:r>
      <w:r>
        <w:rPr>
          <w:sz w:val="36"/>
        </w:rPr>
        <w:t>spent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2"/>
          <w:sz w:val="36"/>
        </w:rPr>
        <w:t xml:space="preserve"> </w:t>
      </w:r>
      <w:r>
        <w:rPr>
          <w:sz w:val="36"/>
        </w:rPr>
        <w:t>Outdoor</w:t>
      </w:r>
      <w:r>
        <w:rPr>
          <w:spacing w:val="-1"/>
          <w:sz w:val="36"/>
        </w:rPr>
        <w:t xml:space="preserve"> </w:t>
      </w:r>
      <w:r>
        <w:rPr>
          <w:sz w:val="36"/>
        </w:rPr>
        <w:t>sports</w:t>
      </w:r>
      <w:r>
        <w:rPr>
          <w:spacing w:val="-1"/>
          <w:sz w:val="36"/>
        </w:rPr>
        <w:t xml:space="preserve"> </w:t>
      </w:r>
      <w:r>
        <w:rPr>
          <w:sz w:val="36"/>
        </w:rPr>
        <w:t>across</w:t>
      </w:r>
    </w:p>
    <w:p w14:paraId="1F6B0E99" w14:textId="77777777" w:rsidR="002E6BA5" w:rsidRDefault="002E2DE9">
      <w:pPr>
        <w:pStyle w:val="BodyText"/>
        <w:spacing w:line="439" w:lineRule="exact"/>
      </w:pPr>
      <w:r>
        <w:t>different</w:t>
      </w:r>
      <w:r>
        <w:rPr>
          <w:spacing w:val="-4"/>
        </w:rPr>
        <w:t xml:space="preserve"> </w:t>
      </w:r>
      <w:r>
        <w:t>ages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‘Store</w:t>
      </w:r>
      <w:r>
        <w:rPr>
          <w:spacing w:val="-4"/>
        </w:rPr>
        <w:t xml:space="preserve"> </w:t>
      </w:r>
      <w:r>
        <w:t>setting’.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formatting</w:t>
      </w:r>
      <w:r>
        <w:rPr>
          <w:spacing w:val="-3"/>
        </w:rPr>
        <w:t xml:space="preserve"> </w:t>
      </w:r>
      <w:r>
        <w:t>for</w:t>
      </w:r>
    </w:p>
    <w:p w14:paraId="691BCB36" w14:textId="77777777" w:rsidR="002E6BA5" w:rsidRDefault="002E2DE9">
      <w:pPr>
        <w:pStyle w:val="BodyText"/>
        <w:spacing w:before="2"/>
      </w:pP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outdoor</w:t>
      </w:r>
      <w:r>
        <w:rPr>
          <w:spacing w:val="-3"/>
        </w:rPr>
        <w:t xml:space="preserve"> </w:t>
      </w:r>
      <w:r>
        <w:t>sports.</w:t>
      </w:r>
    </w:p>
    <w:p w14:paraId="6A4FC955" w14:textId="77777777" w:rsidR="002E6BA5" w:rsidRDefault="002E2DE9">
      <w:pPr>
        <w:pStyle w:val="ListParagraph"/>
        <w:numPr>
          <w:ilvl w:val="0"/>
          <w:numId w:val="2"/>
        </w:numPr>
        <w:tabs>
          <w:tab w:val="left" w:pos="456"/>
        </w:tabs>
        <w:spacing w:line="439" w:lineRule="exact"/>
        <w:rPr>
          <w:sz w:val="36"/>
        </w:rPr>
      </w:pPr>
      <w:r>
        <w:rPr>
          <w:b/>
          <w:sz w:val="36"/>
        </w:rPr>
        <w:t>Funnel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chart</w:t>
      </w:r>
      <w:r>
        <w:rPr>
          <w:b/>
          <w:spacing w:val="-4"/>
          <w:sz w:val="36"/>
        </w:rPr>
        <w:t xml:space="preserve"> </w:t>
      </w:r>
      <w:r>
        <w:rPr>
          <w:sz w:val="36"/>
        </w:rPr>
        <w:t>–</w:t>
      </w:r>
      <w:r>
        <w:rPr>
          <w:spacing w:val="-2"/>
          <w:sz w:val="36"/>
        </w:rPr>
        <w:t xml:space="preserve"> </w:t>
      </w:r>
      <w:r>
        <w:rPr>
          <w:sz w:val="36"/>
        </w:rPr>
        <w:t>Create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Funnel</w:t>
      </w:r>
      <w:r>
        <w:rPr>
          <w:spacing w:val="-3"/>
          <w:sz w:val="36"/>
        </w:rPr>
        <w:t xml:space="preserve"> </w:t>
      </w:r>
      <w:r>
        <w:rPr>
          <w:sz w:val="36"/>
        </w:rPr>
        <w:t>chart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show Total</w:t>
      </w:r>
      <w:r>
        <w:rPr>
          <w:spacing w:val="-4"/>
          <w:sz w:val="36"/>
        </w:rPr>
        <w:t xml:space="preserve"> </w:t>
      </w:r>
      <w:r>
        <w:rPr>
          <w:sz w:val="36"/>
        </w:rPr>
        <w:t>amount</w:t>
      </w:r>
    </w:p>
    <w:p w14:paraId="11EB9F3E" w14:textId="77777777" w:rsidR="002E6BA5" w:rsidRDefault="002E2DE9">
      <w:pPr>
        <w:pStyle w:val="BodyText"/>
        <w:spacing w:line="439" w:lineRule="exact"/>
      </w:pPr>
      <w:r>
        <w:t>of</w:t>
      </w:r>
      <w:r>
        <w:rPr>
          <w:spacing w:val="-4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‘Store</w:t>
      </w:r>
      <w:r>
        <w:rPr>
          <w:spacing w:val="-3"/>
        </w:rPr>
        <w:t xml:space="preserve"> </w:t>
      </w:r>
      <w:r>
        <w:t>setting’.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</w:p>
    <w:p w14:paraId="1748CD71" w14:textId="77777777" w:rsidR="002E6BA5" w:rsidRDefault="002E2DE9">
      <w:pPr>
        <w:pStyle w:val="BodyText"/>
        <w:spacing w:line="439" w:lineRule="exact"/>
      </w:pPr>
      <w:r>
        <w:t>data</w:t>
      </w:r>
      <w:r>
        <w:rPr>
          <w:spacing w:val="-1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Percentage of</w:t>
      </w:r>
      <w:r>
        <w:rPr>
          <w:spacing w:val="-2"/>
        </w:rPr>
        <w:t xml:space="preserve"> </w:t>
      </w:r>
      <w:r>
        <w:t>First.</w:t>
      </w:r>
    </w:p>
    <w:p w14:paraId="5EFE1934" w14:textId="77777777" w:rsidR="002E6BA5" w:rsidRDefault="002E2DE9">
      <w:pPr>
        <w:pStyle w:val="ListParagraph"/>
        <w:numPr>
          <w:ilvl w:val="0"/>
          <w:numId w:val="2"/>
        </w:numPr>
        <w:tabs>
          <w:tab w:val="left" w:pos="456"/>
        </w:tabs>
        <w:spacing w:line="439" w:lineRule="exact"/>
        <w:rPr>
          <w:sz w:val="36"/>
        </w:rPr>
      </w:pPr>
      <w:r>
        <w:rPr>
          <w:b/>
          <w:sz w:val="36"/>
        </w:rPr>
        <w:t>Pie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chart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–</w:t>
      </w:r>
      <w:r>
        <w:rPr>
          <w:spacing w:val="-2"/>
          <w:sz w:val="36"/>
        </w:rPr>
        <w:t xml:space="preserve"> </w:t>
      </w:r>
      <w:r>
        <w:rPr>
          <w:sz w:val="36"/>
        </w:rPr>
        <w:t>Show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total</w:t>
      </w:r>
      <w:r>
        <w:rPr>
          <w:spacing w:val="-4"/>
          <w:sz w:val="36"/>
        </w:rPr>
        <w:t xml:space="preserve"> </w:t>
      </w:r>
      <w:r>
        <w:rPr>
          <w:sz w:val="36"/>
        </w:rPr>
        <w:t>amount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purchase</w:t>
      </w:r>
      <w:r>
        <w:rPr>
          <w:spacing w:val="-3"/>
          <w:sz w:val="36"/>
        </w:rPr>
        <w:t xml:space="preserve"> </w:t>
      </w:r>
      <w:r>
        <w:rPr>
          <w:sz w:val="36"/>
        </w:rPr>
        <w:t>by</w:t>
      </w:r>
      <w:r>
        <w:rPr>
          <w:spacing w:val="-2"/>
          <w:sz w:val="36"/>
        </w:rPr>
        <w:t xml:space="preserve"> </w:t>
      </w:r>
      <w:r>
        <w:rPr>
          <w:sz w:val="36"/>
        </w:rPr>
        <w:t>different</w:t>
      </w:r>
    </w:p>
    <w:p w14:paraId="5519BFB9" w14:textId="77777777" w:rsidR="002E6BA5" w:rsidRDefault="002E2DE9">
      <w:pPr>
        <w:pStyle w:val="BodyText"/>
        <w:spacing w:line="439" w:lineRule="exact"/>
      </w:pPr>
      <w:r>
        <w:t>‘Store</w:t>
      </w:r>
      <w:r>
        <w:rPr>
          <w:spacing w:val="-3"/>
        </w:rPr>
        <w:t xml:space="preserve"> </w:t>
      </w:r>
      <w:r>
        <w:t>location’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Suburban</w:t>
      </w:r>
      <w:r>
        <w:rPr>
          <w:spacing w:val="-3"/>
        </w:rPr>
        <w:t xml:space="preserve"> </w:t>
      </w:r>
      <w:r>
        <w:t>‘Store</w:t>
      </w:r>
      <w:r>
        <w:rPr>
          <w:spacing w:val="-3"/>
        </w:rPr>
        <w:t xml:space="preserve"> </w:t>
      </w:r>
      <w:r>
        <w:t>setting’</w:t>
      </w:r>
    </w:p>
    <w:p w14:paraId="57DD0242" w14:textId="206C142A" w:rsidR="002E6BA5" w:rsidRDefault="002E2DE9">
      <w:pPr>
        <w:pStyle w:val="BodyText"/>
      </w:pPr>
      <w:r>
        <w:t>only.</w:t>
      </w:r>
      <w:r>
        <w:rPr>
          <w:spacing w:val="-2"/>
        </w:rPr>
        <w:t xml:space="preserve"> </w:t>
      </w:r>
    </w:p>
    <w:p w14:paraId="54AC86F3" w14:textId="77777777" w:rsidR="002E6BA5" w:rsidRDefault="002E6BA5">
      <w:pPr>
        <w:sectPr w:rsidR="002E6BA5">
          <w:type w:val="continuous"/>
          <w:pgSz w:w="11910" w:h="16840"/>
          <w:pgMar w:top="14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C20478" w14:textId="77777777" w:rsidR="002E6BA5" w:rsidRDefault="002E2DE9">
      <w:pPr>
        <w:pStyle w:val="ListParagraph"/>
        <w:numPr>
          <w:ilvl w:val="0"/>
          <w:numId w:val="2"/>
        </w:numPr>
        <w:tabs>
          <w:tab w:val="left" w:pos="456"/>
        </w:tabs>
        <w:spacing w:before="2"/>
        <w:ind w:left="100" w:right="160" w:firstLine="0"/>
        <w:rPr>
          <w:sz w:val="36"/>
        </w:rPr>
      </w:pPr>
      <w:r>
        <w:rPr>
          <w:sz w:val="36"/>
        </w:rPr>
        <w:lastRenderedPageBreak/>
        <w:t>a)</w:t>
      </w:r>
      <w:r>
        <w:rPr>
          <w:spacing w:val="-1"/>
          <w:sz w:val="36"/>
        </w:rPr>
        <w:t xml:space="preserve"> </w:t>
      </w:r>
      <w:r>
        <w:rPr>
          <w:b/>
          <w:sz w:val="36"/>
        </w:rPr>
        <w:t>Scatter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plot</w:t>
      </w:r>
      <w:r>
        <w:rPr>
          <w:b/>
          <w:spacing w:val="-4"/>
          <w:sz w:val="36"/>
        </w:rPr>
        <w:t xml:space="preserve"> </w:t>
      </w:r>
      <w:r>
        <w:rPr>
          <w:sz w:val="36"/>
        </w:rPr>
        <w:t>-</w:t>
      </w:r>
      <w:r>
        <w:rPr>
          <w:spacing w:val="-2"/>
          <w:sz w:val="36"/>
        </w:rPr>
        <w:t xml:space="preserve"> </w:t>
      </w:r>
      <w:r>
        <w:rPr>
          <w:sz w:val="36"/>
        </w:rPr>
        <w:t>Video</w:t>
      </w:r>
      <w:r>
        <w:rPr>
          <w:spacing w:val="-4"/>
          <w:sz w:val="36"/>
        </w:rPr>
        <w:t xml:space="preserve"> </w:t>
      </w:r>
      <w:r>
        <w:rPr>
          <w:sz w:val="36"/>
        </w:rPr>
        <w:t>games</w:t>
      </w:r>
      <w:r>
        <w:rPr>
          <w:spacing w:val="-4"/>
          <w:sz w:val="36"/>
        </w:rPr>
        <w:t xml:space="preserve"> </w:t>
      </w:r>
      <w:r>
        <w:rPr>
          <w:sz w:val="36"/>
        </w:rPr>
        <w:t>purchase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Outdoor</w:t>
      </w:r>
      <w:r>
        <w:rPr>
          <w:spacing w:val="-3"/>
          <w:sz w:val="36"/>
        </w:rPr>
        <w:t xml:space="preserve"> </w:t>
      </w:r>
      <w:r>
        <w:rPr>
          <w:sz w:val="36"/>
        </w:rPr>
        <w:t>sports</w:t>
      </w:r>
      <w:r>
        <w:rPr>
          <w:spacing w:val="-79"/>
          <w:sz w:val="36"/>
        </w:rPr>
        <w:t xml:space="preserve"> </w:t>
      </w:r>
      <w:r>
        <w:rPr>
          <w:sz w:val="36"/>
        </w:rPr>
        <w:t>spent</w:t>
      </w:r>
      <w:r>
        <w:rPr>
          <w:spacing w:val="-1"/>
          <w:sz w:val="36"/>
        </w:rPr>
        <w:t xml:space="preserve"> </w:t>
      </w:r>
      <w:r>
        <w:rPr>
          <w:sz w:val="36"/>
        </w:rPr>
        <w:t>across the different ages.</w:t>
      </w:r>
    </w:p>
    <w:p w14:paraId="23327AE3" w14:textId="77777777" w:rsidR="002E6BA5" w:rsidRDefault="002E2DE9">
      <w:pPr>
        <w:pStyle w:val="BodyText"/>
        <w:ind w:right="612"/>
      </w:pPr>
      <w:r>
        <w:t xml:space="preserve">b) </w:t>
      </w:r>
      <w:r>
        <w:rPr>
          <w:b/>
        </w:rPr>
        <w:t xml:space="preserve">Sand dance plot </w:t>
      </w:r>
      <w:r>
        <w:t>- Indoor sports and Video games spent</w:t>
      </w:r>
      <w:r>
        <w:rPr>
          <w:spacing w:val="-79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 different age</w:t>
      </w:r>
      <w:r>
        <w:rPr>
          <w:spacing w:val="-2"/>
        </w:rPr>
        <w:t xml:space="preserve"> </w:t>
      </w:r>
      <w:r>
        <w:t>groups.</w:t>
      </w:r>
    </w:p>
    <w:p w14:paraId="2BF70D03" w14:textId="77777777" w:rsidR="002E6BA5" w:rsidRDefault="002E2DE9">
      <w:pPr>
        <w:pStyle w:val="ListParagraph"/>
        <w:numPr>
          <w:ilvl w:val="0"/>
          <w:numId w:val="2"/>
        </w:numPr>
        <w:tabs>
          <w:tab w:val="left" w:pos="456"/>
        </w:tabs>
        <w:spacing w:line="439" w:lineRule="exact"/>
        <w:rPr>
          <w:sz w:val="36"/>
        </w:rPr>
      </w:pPr>
      <w:r>
        <w:rPr>
          <w:b/>
          <w:sz w:val="36"/>
        </w:rPr>
        <w:t>Use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Q&amp;A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feature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Power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BI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–</w:t>
      </w:r>
    </w:p>
    <w:p w14:paraId="3FBAE5C9" w14:textId="77777777" w:rsidR="002E6BA5" w:rsidRDefault="002E2DE9">
      <w:pPr>
        <w:pStyle w:val="ListParagraph"/>
        <w:numPr>
          <w:ilvl w:val="0"/>
          <w:numId w:val="1"/>
        </w:numPr>
        <w:tabs>
          <w:tab w:val="left" w:pos="465"/>
        </w:tabs>
        <w:rPr>
          <w:sz w:val="36"/>
        </w:rPr>
      </w:pP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show</w:t>
      </w:r>
      <w:r>
        <w:rPr>
          <w:spacing w:val="-3"/>
          <w:sz w:val="36"/>
        </w:rPr>
        <w:t xml:space="preserve"> </w:t>
      </w:r>
      <w:r>
        <w:rPr>
          <w:sz w:val="36"/>
        </w:rPr>
        <w:t>average</w:t>
      </w:r>
      <w:r>
        <w:rPr>
          <w:spacing w:val="-2"/>
          <w:sz w:val="36"/>
        </w:rPr>
        <w:t xml:space="preserve"> </w:t>
      </w:r>
      <w:r>
        <w:rPr>
          <w:sz w:val="36"/>
        </w:rPr>
        <w:t>age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students</w:t>
      </w:r>
    </w:p>
    <w:p w14:paraId="000E249E" w14:textId="77777777" w:rsidR="002E6BA5" w:rsidRDefault="002E2DE9">
      <w:pPr>
        <w:pStyle w:val="ListParagraph"/>
        <w:numPr>
          <w:ilvl w:val="0"/>
          <w:numId w:val="1"/>
        </w:numPr>
        <w:tabs>
          <w:tab w:val="left" w:pos="482"/>
        </w:tabs>
        <w:spacing w:before="2"/>
        <w:ind w:left="100" w:right="1167" w:firstLine="0"/>
        <w:rPr>
          <w:sz w:val="36"/>
        </w:rPr>
      </w:pPr>
      <w:r>
        <w:rPr>
          <w:sz w:val="36"/>
        </w:rPr>
        <w:t>Donut</w:t>
      </w:r>
      <w:r>
        <w:rPr>
          <w:spacing w:val="-4"/>
          <w:sz w:val="36"/>
        </w:rPr>
        <w:t xml:space="preserve"> </w:t>
      </w:r>
      <w:r>
        <w:rPr>
          <w:sz w:val="36"/>
        </w:rPr>
        <w:t>chart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total</w:t>
      </w:r>
      <w:r>
        <w:rPr>
          <w:spacing w:val="-4"/>
          <w:sz w:val="36"/>
        </w:rPr>
        <w:t xml:space="preserve"> </w:t>
      </w:r>
      <w:r>
        <w:rPr>
          <w:sz w:val="36"/>
        </w:rPr>
        <w:t>amount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purchases</w:t>
      </w:r>
      <w:r>
        <w:rPr>
          <w:spacing w:val="-2"/>
          <w:sz w:val="36"/>
        </w:rPr>
        <w:t xml:space="preserve"> </w:t>
      </w:r>
      <w:r>
        <w:rPr>
          <w:sz w:val="36"/>
        </w:rPr>
        <w:t>by</w:t>
      </w:r>
      <w:r>
        <w:rPr>
          <w:spacing w:val="-5"/>
          <w:sz w:val="36"/>
        </w:rPr>
        <w:t xml:space="preserve"> </w:t>
      </w:r>
      <w:r>
        <w:rPr>
          <w:sz w:val="36"/>
        </w:rPr>
        <w:t>‘Store</w:t>
      </w:r>
      <w:r>
        <w:rPr>
          <w:spacing w:val="-78"/>
          <w:sz w:val="36"/>
        </w:rPr>
        <w:t xml:space="preserve"> </w:t>
      </w:r>
      <w:r>
        <w:rPr>
          <w:sz w:val="36"/>
        </w:rPr>
        <w:t>location’</w:t>
      </w:r>
    </w:p>
    <w:sectPr w:rsidR="002E6BA5">
      <w:pgSz w:w="11910" w:h="16840"/>
      <w:pgMar w:top="142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A2D21" w14:textId="77777777" w:rsidR="002E2DE9" w:rsidRDefault="002E2DE9" w:rsidP="00483016">
      <w:r>
        <w:separator/>
      </w:r>
    </w:p>
  </w:endnote>
  <w:endnote w:type="continuationSeparator" w:id="0">
    <w:p w14:paraId="4D81D01A" w14:textId="77777777" w:rsidR="002E2DE9" w:rsidRDefault="002E2DE9" w:rsidP="0048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D8339" w14:textId="77777777" w:rsidR="002E2DE9" w:rsidRDefault="002E2DE9" w:rsidP="00483016">
      <w:r>
        <w:separator/>
      </w:r>
    </w:p>
  </w:footnote>
  <w:footnote w:type="continuationSeparator" w:id="0">
    <w:p w14:paraId="278EA389" w14:textId="77777777" w:rsidR="002E2DE9" w:rsidRDefault="002E2DE9" w:rsidP="0048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87F"/>
    <w:multiLevelType w:val="hybridMultilevel"/>
    <w:tmpl w:val="5BD8F2D6"/>
    <w:lvl w:ilvl="0" w:tplc="C592F240">
      <w:start w:val="3"/>
      <w:numFmt w:val="decimal"/>
      <w:lvlText w:val="%1."/>
      <w:lvlJc w:val="left"/>
      <w:pPr>
        <w:ind w:left="455" w:hanging="356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45508780">
      <w:numFmt w:val="bullet"/>
      <w:lvlText w:val="•"/>
      <w:lvlJc w:val="left"/>
      <w:pPr>
        <w:ind w:left="1336" w:hanging="356"/>
      </w:pPr>
      <w:rPr>
        <w:rFonts w:hint="default"/>
        <w:lang w:val="en-US" w:eastAsia="en-US" w:bidi="ar-SA"/>
      </w:rPr>
    </w:lvl>
    <w:lvl w:ilvl="2" w:tplc="B592596A">
      <w:numFmt w:val="bullet"/>
      <w:lvlText w:val="•"/>
      <w:lvlJc w:val="left"/>
      <w:pPr>
        <w:ind w:left="2213" w:hanging="356"/>
      </w:pPr>
      <w:rPr>
        <w:rFonts w:hint="default"/>
        <w:lang w:val="en-US" w:eastAsia="en-US" w:bidi="ar-SA"/>
      </w:rPr>
    </w:lvl>
    <w:lvl w:ilvl="3" w:tplc="D28A7E9E">
      <w:numFmt w:val="bullet"/>
      <w:lvlText w:val="•"/>
      <w:lvlJc w:val="left"/>
      <w:pPr>
        <w:ind w:left="3089" w:hanging="356"/>
      </w:pPr>
      <w:rPr>
        <w:rFonts w:hint="default"/>
        <w:lang w:val="en-US" w:eastAsia="en-US" w:bidi="ar-SA"/>
      </w:rPr>
    </w:lvl>
    <w:lvl w:ilvl="4" w:tplc="F9BE9A68">
      <w:numFmt w:val="bullet"/>
      <w:lvlText w:val="•"/>
      <w:lvlJc w:val="left"/>
      <w:pPr>
        <w:ind w:left="3966" w:hanging="356"/>
      </w:pPr>
      <w:rPr>
        <w:rFonts w:hint="default"/>
        <w:lang w:val="en-US" w:eastAsia="en-US" w:bidi="ar-SA"/>
      </w:rPr>
    </w:lvl>
    <w:lvl w:ilvl="5" w:tplc="27AEBA6E">
      <w:numFmt w:val="bullet"/>
      <w:lvlText w:val="•"/>
      <w:lvlJc w:val="left"/>
      <w:pPr>
        <w:ind w:left="4843" w:hanging="356"/>
      </w:pPr>
      <w:rPr>
        <w:rFonts w:hint="default"/>
        <w:lang w:val="en-US" w:eastAsia="en-US" w:bidi="ar-SA"/>
      </w:rPr>
    </w:lvl>
    <w:lvl w:ilvl="6" w:tplc="AC28F0EE">
      <w:numFmt w:val="bullet"/>
      <w:lvlText w:val="•"/>
      <w:lvlJc w:val="left"/>
      <w:pPr>
        <w:ind w:left="5719" w:hanging="356"/>
      </w:pPr>
      <w:rPr>
        <w:rFonts w:hint="default"/>
        <w:lang w:val="en-US" w:eastAsia="en-US" w:bidi="ar-SA"/>
      </w:rPr>
    </w:lvl>
    <w:lvl w:ilvl="7" w:tplc="8400861E">
      <w:numFmt w:val="bullet"/>
      <w:lvlText w:val="•"/>
      <w:lvlJc w:val="left"/>
      <w:pPr>
        <w:ind w:left="6596" w:hanging="356"/>
      </w:pPr>
      <w:rPr>
        <w:rFonts w:hint="default"/>
        <w:lang w:val="en-US" w:eastAsia="en-US" w:bidi="ar-SA"/>
      </w:rPr>
    </w:lvl>
    <w:lvl w:ilvl="8" w:tplc="D506CBE8">
      <w:numFmt w:val="bullet"/>
      <w:lvlText w:val="•"/>
      <w:lvlJc w:val="left"/>
      <w:pPr>
        <w:ind w:left="7473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515C74AB"/>
    <w:multiLevelType w:val="hybridMultilevel"/>
    <w:tmpl w:val="2968C308"/>
    <w:lvl w:ilvl="0" w:tplc="8FC4EE72">
      <w:start w:val="1"/>
      <w:numFmt w:val="lowerLetter"/>
      <w:lvlText w:val="%1)"/>
      <w:lvlJc w:val="left"/>
      <w:pPr>
        <w:ind w:left="464" w:hanging="365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21B6A258">
      <w:numFmt w:val="bullet"/>
      <w:lvlText w:val="•"/>
      <w:lvlJc w:val="left"/>
      <w:pPr>
        <w:ind w:left="1336" w:hanging="365"/>
      </w:pPr>
      <w:rPr>
        <w:rFonts w:hint="default"/>
        <w:lang w:val="en-US" w:eastAsia="en-US" w:bidi="ar-SA"/>
      </w:rPr>
    </w:lvl>
    <w:lvl w:ilvl="2" w:tplc="83C22884">
      <w:numFmt w:val="bullet"/>
      <w:lvlText w:val="•"/>
      <w:lvlJc w:val="left"/>
      <w:pPr>
        <w:ind w:left="2213" w:hanging="365"/>
      </w:pPr>
      <w:rPr>
        <w:rFonts w:hint="default"/>
        <w:lang w:val="en-US" w:eastAsia="en-US" w:bidi="ar-SA"/>
      </w:rPr>
    </w:lvl>
    <w:lvl w:ilvl="3" w:tplc="D86AE65C">
      <w:numFmt w:val="bullet"/>
      <w:lvlText w:val="•"/>
      <w:lvlJc w:val="left"/>
      <w:pPr>
        <w:ind w:left="3089" w:hanging="365"/>
      </w:pPr>
      <w:rPr>
        <w:rFonts w:hint="default"/>
        <w:lang w:val="en-US" w:eastAsia="en-US" w:bidi="ar-SA"/>
      </w:rPr>
    </w:lvl>
    <w:lvl w:ilvl="4" w:tplc="E326B812">
      <w:numFmt w:val="bullet"/>
      <w:lvlText w:val="•"/>
      <w:lvlJc w:val="left"/>
      <w:pPr>
        <w:ind w:left="3966" w:hanging="365"/>
      </w:pPr>
      <w:rPr>
        <w:rFonts w:hint="default"/>
        <w:lang w:val="en-US" w:eastAsia="en-US" w:bidi="ar-SA"/>
      </w:rPr>
    </w:lvl>
    <w:lvl w:ilvl="5" w:tplc="1C9863A0">
      <w:numFmt w:val="bullet"/>
      <w:lvlText w:val="•"/>
      <w:lvlJc w:val="left"/>
      <w:pPr>
        <w:ind w:left="4843" w:hanging="365"/>
      </w:pPr>
      <w:rPr>
        <w:rFonts w:hint="default"/>
        <w:lang w:val="en-US" w:eastAsia="en-US" w:bidi="ar-SA"/>
      </w:rPr>
    </w:lvl>
    <w:lvl w:ilvl="6" w:tplc="6762AC1C">
      <w:numFmt w:val="bullet"/>
      <w:lvlText w:val="•"/>
      <w:lvlJc w:val="left"/>
      <w:pPr>
        <w:ind w:left="5719" w:hanging="365"/>
      </w:pPr>
      <w:rPr>
        <w:rFonts w:hint="default"/>
        <w:lang w:val="en-US" w:eastAsia="en-US" w:bidi="ar-SA"/>
      </w:rPr>
    </w:lvl>
    <w:lvl w:ilvl="7" w:tplc="2BDAB87C">
      <w:numFmt w:val="bullet"/>
      <w:lvlText w:val="•"/>
      <w:lvlJc w:val="left"/>
      <w:pPr>
        <w:ind w:left="6596" w:hanging="365"/>
      </w:pPr>
      <w:rPr>
        <w:rFonts w:hint="default"/>
        <w:lang w:val="en-US" w:eastAsia="en-US" w:bidi="ar-SA"/>
      </w:rPr>
    </w:lvl>
    <w:lvl w:ilvl="8" w:tplc="DEF62F26">
      <w:numFmt w:val="bullet"/>
      <w:lvlText w:val="•"/>
      <w:lvlJc w:val="left"/>
      <w:pPr>
        <w:ind w:left="7473" w:hanging="365"/>
      </w:pPr>
      <w:rPr>
        <w:rFonts w:hint="default"/>
        <w:lang w:val="en-US" w:eastAsia="en-US" w:bidi="ar-SA"/>
      </w:rPr>
    </w:lvl>
  </w:abstractNum>
  <w:num w:numId="1" w16cid:durableId="919677025">
    <w:abstractNumId w:val="1"/>
  </w:num>
  <w:num w:numId="2" w16cid:durableId="182327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BA5"/>
    <w:rsid w:val="00272C80"/>
    <w:rsid w:val="002E2DE9"/>
    <w:rsid w:val="002E6BA5"/>
    <w:rsid w:val="00483016"/>
    <w:rsid w:val="00F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41454FF"/>
  <w15:docId w15:val="{D03A27C2-827A-4894-944A-4AD4B58B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30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01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830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01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Bose</dc:creator>
  <cp:lastModifiedBy>Suraj Patil</cp:lastModifiedBy>
  <cp:revision>2</cp:revision>
  <dcterms:created xsi:type="dcterms:W3CDTF">2022-06-25T13:34:00Z</dcterms:created>
  <dcterms:modified xsi:type="dcterms:W3CDTF">2022-06-25T13:46:00Z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2022-06-25T00:00:00Z</vt:filetime>
  </property>
</Properties>
</file>