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93E91" w14:textId="77777777" w:rsidR="006A02A8" w:rsidRPr="00297F0A" w:rsidRDefault="00297F0A" w:rsidP="00297F0A">
      <w:pPr>
        <w:jc w:val="center"/>
        <w:rPr>
          <w:rFonts w:ascii="Poppins SemiBold" w:hAnsi="Poppins SemiBold" w:cs="Poppins SemiBold"/>
          <w:color w:val="002060"/>
          <w:sz w:val="24"/>
          <w:szCs w:val="24"/>
          <w:u w:val="thick"/>
        </w:rPr>
      </w:pPr>
      <w:r w:rsidRPr="00297F0A">
        <w:rPr>
          <w:rFonts w:ascii="Poppins SemiBold" w:hAnsi="Poppins SemiBold" w:cs="Poppins SemiBold"/>
          <w:color w:val="002060"/>
          <w:sz w:val="32"/>
          <w:szCs w:val="32"/>
          <w:u w:val="thick"/>
        </w:rPr>
        <w:t>OFFER LETTER</w:t>
      </w:r>
    </w:p>
    <w:p w14:paraId="7E323975" w14:textId="77777777" w:rsidR="007A41AF" w:rsidRDefault="007A41AF" w:rsidP="00727D6B">
      <w:pPr>
        <w:rPr>
          <w:rFonts w:ascii="Poppins" w:hAnsi="Poppins" w:cs="Poppins"/>
          <w:b/>
          <w:bCs/>
          <w:color w:val="002060"/>
        </w:rPr>
        <w:sectPr w:rsidR="007A41AF" w:rsidSect="00727D6B">
          <w:headerReference w:type="default" r:id="rId7"/>
          <w:footerReference w:type="default" r:id="rId8"/>
          <w:pgSz w:w="11906" w:h="16838"/>
          <w:pgMar w:top="1985" w:right="1440" w:bottom="1440" w:left="1440" w:header="708" w:footer="708" w:gutter="0"/>
          <w:cols w:space="708"/>
          <w:docGrid w:linePitch="360"/>
        </w:sectPr>
      </w:pPr>
    </w:p>
    <w:p w14:paraId="67D33636" w14:textId="77777777" w:rsidR="00F67551" w:rsidRPr="004F5837" w:rsidRDefault="00F67551" w:rsidP="00F67551">
      <w:pPr>
        <w:jc w:val="center"/>
        <w:rPr>
          <w:rFonts w:ascii="Baskerville Old Face" w:hAnsi="Baskerville Old Face"/>
          <w:sz w:val="4"/>
          <w:szCs w:val="4"/>
          <w:u w:val="thick"/>
        </w:rPr>
      </w:pPr>
    </w:p>
    <w:p w14:paraId="2CD3A76F" w14:textId="77777777" w:rsidR="00F67551" w:rsidRPr="003D1AE1" w:rsidRDefault="007D45F9" w:rsidP="00F67551">
      <w:pPr>
        <w:jc w:val="right"/>
        <w:rPr>
          <w:rFonts w:ascii="Poppins SemiBold" w:hAnsi="Poppins SemiBold" w:cs="Poppins SemiBold"/>
          <w:color w:val="002060"/>
        </w:rPr>
      </w:pPr>
      <w:r>
        <w:rPr>
          <w:rFonts w:ascii="Poppins SemiBold" w:hAnsi="Poppins SemiBold" w:cs="Poppins SemiBold"/>
          <w:color w:val="002060"/>
        </w:rPr>
        <w:t xml:space="preserve">Date: </w:t>
      </w:r>
      <w:r w:rsidR="00F67551" w:rsidRPr="003D1AE1">
        <w:rPr>
          <w:rFonts w:ascii="Poppins SemiBold" w:hAnsi="Poppins SemiBold" w:cs="Poppins SemiBold"/>
          <w:color w:val="002060"/>
        </w:rPr>
        <w:t>{{dol}}</w:t>
      </w:r>
    </w:p>
    <w:p w14:paraId="4ECB23CA" w14:textId="77777777" w:rsidR="00F67551" w:rsidRPr="00085B81" w:rsidRDefault="00F67551" w:rsidP="00085B81">
      <w:pPr>
        <w:spacing w:after="0" w:line="276" w:lineRule="auto"/>
        <w:rPr>
          <w:rFonts w:ascii="Poppins SemiBold" w:hAnsi="Poppins SemiBold" w:cs="Poppins SemiBold"/>
          <w:color w:val="002060"/>
        </w:rPr>
      </w:pPr>
      <w:r w:rsidRPr="00085B81">
        <w:rPr>
          <w:rFonts w:ascii="Poppins SemiBold" w:hAnsi="Poppins SemiBold" w:cs="Poppins SemiBold"/>
          <w:color w:val="002060"/>
        </w:rPr>
        <w:t>To</w:t>
      </w:r>
      <w:r w:rsidR="00085B81">
        <w:rPr>
          <w:rFonts w:ascii="Poppins SemiBold" w:hAnsi="Poppins SemiBold" w:cs="Poppins SemiBold"/>
          <w:color w:val="002060"/>
        </w:rPr>
        <w:t>,</w:t>
      </w:r>
      <w:r w:rsidRPr="00085B81">
        <w:rPr>
          <w:rFonts w:ascii="Poppins SemiBold" w:hAnsi="Poppins SemiBold" w:cs="Poppins SemiBold"/>
          <w:color w:val="002060"/>
        </w:rPr>
        <w:tab/>
      </w:r>
    </w:p>
    <w:p w14:paraId="6228EDBF" w14:textId="77777777" w:rsidR="00482DA8" w:rsidRPr="00482DA8" w:rsidRDefault="00F67551" w:rsidP="00482DA8">
      <w:pPr>
        <w:spacing w:after="0"/>
        <w:rPr>
          <w:rFonts w:ascii="Poppins SemiBold" w:hAnsi="Poppins SemiBold" w:cs="Poppins SemiBold"/>
          <w:color w:val="002060"/>
          <w:sz w:val="32"/>
          <w:szCs w:val="32"/>
        </w:rPr>
      </w:pPr>
      <w:r w:rsidRPr="00482DA8">
        <w:rPr>
          <w:rFonts w:ascii="Poppins SemiBold" w:hAnsi="Poppins SemiBold" w:cs="Poppins SemiBold"/>
          <w:color w:val="002060"/>
          <w:sz w:val="28"/>
          <w:szCs w:val="28"/>
        </w:rPr>
        <w:t>{{name}}</w:t>
      </w:r>
      <w:r w:rsidRPr="00482DA8">
        <w:rPr>
          <w:rFonts w:ascii="Poppins SemiBold" w:hAnsi="Poppins SemiBold" w:cs="Poppins SemiBold"/>
          <w:color w:val="002060"/>
          <w:sz w:val="32"/>
          <w:szCs w:val="32"/>
        </w:rPr>
        <w:t xml:space="preserve"> </w:t>
      </w:r>
    </w:p>
    <w:p w14:paraId="5735B1C5" w14:textId="77777777" w:rsidR="00F67551" w:rsidRPr="00085B81" w:rsidRDefault="00CD11B5" w:rsidP="00F67551">
      <w:pPr>
        <w:rPr>
          <w:rFonts w:ascii="Poppins SemiBold" w:hAnsi="Poppins SemiBold" w:cs="Poppins SemiBold"/>
          <w:color w:val="002060"/>
          <w:sz w:val="24"/>
          <w:szCs w:val="24"/>
        </w:rPr>
      </w:pPr>
      <w:r>
        <w:rPr>
          <w:rFonts w:ascii="Poppins SemiBold" w:hAnsi="Poppins SemiBold" w:cs="Poppins SemiBold"/>
          <w:color w:val="002060"/>
          <w:sz w:val="24"/>
          <w:szCs w:val="24"/>
        </w:rPr>
        <w:t>{{emi}}</w:t>
      </w:r>
    </w:p>
    <w:p w14:paraId="41F1B64C" w14:textId="77777777" w:rsidR="00F67551" w:rsidRPr="00715B81" w:rsidRDefault="00F67551" w:rsidP="00F67551">
      <w:pPr>
        <w:tabs>
          <w:tab w:val="left" w:pos="5720"/>
        </w:tabs>
        <w:rPr>
          <w:rFonts w:ascii="Poppins" w:eastAsia="Microsoft YaHei" w:hAnsi="Poppins" w:cs="Poppins"/>
          <w:sz w:val="18"/>
          <w:szCs w:val="18"/>
        </w:rPr>
      </w:pPr>
      <w:r w:rsidRPr="00715B81">
        <w:rPr>
          <w:rFonts w:ascii="Poppins" w:eastAsia="Microsoft YaHei" w:hAnsi="Poppins" w:cs="Poppins" w:hint="cs"/>
          <w:sz w:val="18"/>
          <w:szCs w:val="18"/>
        </w:rPr>
        <w:t xml:space="preserve">It was a pleasure interacting with you over the last few days. Each member of our executive team was impressed with your candidature. </w:t>
      </w:r>
    </w:p>
    <w:p w14:paraId="70EB5261" w14:textId="77777777" w:rsidR="00482DA8" w:rsidRDefault="00F67551" w:rsidP="00CB7CFA">
      <w:pPr>
        <w:tabs>
          <w:tab w:val="left" w:pos="5720"/>
        </w:tabs>
        <w:spacing w:after="0"/>
        <w:rPr>
          <w:rFonts w:ascii="Poppins" w:eastAsia="Microsoft YaHei" w:hAnsi="Poppins" w:cs="Poppins"/>
          <w:sz w:val="18"/>
          <w:szCs w:val="18"/>
        </w:rPr>
      </w:pPr>
      <w:r w:rsidRPr="00715B81">
        <w:rPr>
          <w:rFonts w:ascii="Poppins" w:eastAsia="Microsoft YaHei" w:hAnsi="Poppins" w:cs="Poppins" w:hint="cs"/>
          <w:sz w:val="18"/>
          <w:szCs w:val="18"/>
        </w:rPr>
        <w:t>We refer to our discussions with you and are pleased to offer you an appointment with us as</w:t>
      </w:r>
      <w:r>
        <w:rPr>
          <w:rFonts w:ascii="Poppins" w:eastAsia="Microsoft YaHei" w:hAnsi="Poppins" w:cs="Poppins"/>
          <w:sz w:val="18"/>
          <w:szCs w:val="18"/>
        </w:rPr>
        <w:t xml:space="preserve"> </w:t>
      </w:r>
    </w:p>
    <w:p w14:paraId="0EC44C1A" w14:textId="77777777" w:rsidR="00F67551" w:rsidRPr="00F67551" w:rsidRDefault="00F67551" w:rsidP="00CB7CFA">
      <w:pPr>
        <w:tabs>
          <w:tab w:val="left" w:pos="5720"/>
        </w:tabs>
        <w:spacing w:after="0"/>
        <w:rPr>
          <w:rFonts w:ascii="Poppins" w:eastAsia="Microsoft YaHei" w:hAnsi="Poppins" w:cs="Poppins"/>
          <w:color w:val="002060"/>
          <w:sz w:val="18"/>
          <w:szCs w:val="18"/>
        </w:rPr>
      </w:pPr>
      <w:r w:rsidRPr="00F67551">
        <w:rPr>
          <w:rFonts w:ascii="Poppins SemiBold" w:hAnsi="Poppins SemiBold" w:cs="Poppins SemiBold"/>
          <w:color w:val="002060"/>
          <w:sz w:val="20"/>
          <w:szCs w:val="20"/>
        </w:rPr>
        <w:t>{{des}}.</w:t>
      </w:r>
    </w:p>
    <w:p w14:paraId="1BA83479" w14:textId="77777777" w:rsidR="00F67551" w:rsidRPr="00482DA8" w:rsidRDefault="00F67551" w:rsidP="00F67551">
      <w:pPr>
        <w:spacing w:after="0"/>
        <w:rPr>
          <w:rFonts w:ascii="Poppins SemiBold" w:hAnsi="Poppins SemiBold" w:cs="Poppins SemiBold"/>
          <w:color w:val="2F5496" w:themeColor="accent1" w:themeShade="BF"/>
          <w:sz w:val="10"/>
          <w:szCs w:val="10"/>
        </w:rPr>
      </w:pPr>
    </w:p>
    <w:p w14:paraId="1EF1D42F" w14:textId="77777777" w:rsidR="00F67551" w:rsidRPr="00715B81" w:rsidRDefault="00F67551" w:rsidP="00F67551">
      <w:pPr>
        <w:tabs>
          <w:tab w:val="left" w:pos="5720"/>
        </w:tabs>
        <w:rPr>
          <w:rFonts w:ascii="Poppins" w:eastAsia="Microsoft YaHei" w:hAnsi="Poppins" w:cs="Poppins"/>
          <w:sz w:val="18"/>
          <w:szCs w:val="18"/>
        </w:rPr>
      </w:pPr>
      <w:r w:rsidRPr="00715B81">
        <w:rPr>
          <w:rFonts w:ascii="Poppins" w:eastAsia="Microsoft YaHei" w:hAnsi="Poppins" w:cs="Poppins"/>
          <w:sz w:val="18"/>
          <w:szCs w:val="18"/>
        </w:rPr>
        <w:t xml:space="preserve">The terms and conditions and other details are given below. </w:t>
      </w:r>
    </w:p>
    <w:p w14:paraId="3E65DAD4" w14:textId="77777777" w:rsidR="00F67551" w:rsidRDefault="00F67551" w:rsidP="00F67551">
      <w:pPr>
        <w:tabs>
          <w:tab w:val="left" w:pos="5720"/>
        </w:tabs>
        <w:rPr>
          <w:rFonts w:ascii="Poppins" w:eastAsia="Microsoft YaHei" w:hAnsi="Poppins" w:cs="Poppins"/>
          <w:b/>
          <w:bCs/>
          <w:sz w:val="18"/>
          <w:szCs w:val="18"/>
        </w:rPr>
      </w:pPr>
      <w:r w:rsidRPr="00715B81">
        <w:rPr>
          <w:rFonts w:ascii="Poppins" w:eastAsia="Microsoft YaHei" w:hAnsi="Poppins" w:cs="Poppins"/>
          <w:sz w:val="18"/>
          <w:szCs w:val="18"/>
        </w:rPr>
        <w:t xml:space="preserve">Your place of Posting would be </w:t>
      </w:r>
      <w:r w:rsidRPr="006709D0">
        <w:rPr>
          <w:rFonts w:ascii="Poppins" w:eastAsia="Microsoft YaHei" w:hAnsi="Poppins" w:cs="Poppins"/>
          <w:b/>
          <w:bCs/>
          <w:sz w:val="18"/>
          <w:szCs w:val="18"/>
        </w:rPr>
        <w:t>Noida</w:t>
      </w:r>
      <w:r w:rsidRPr="00715B81">
        <w:rPr>
          <w:rFonts w:ascii="Poppins" w:eastAsia="Microsoft YaHei" w:hAnsi="Poppins" w:cs="Poppins"/>
          <w:sz w:val="18"/>
          <w:szCs w:val="18"/>
        </w:rPr>
        <w:t xml:space="preserve"> and the date of joining would be </w:t>
      </w:r>
      <w:r w:rsidRPr="006709D0">
        <w:rPr>
          <w:rFonts w:ascii="Poppins" w:eastAsia="Microsoft YaHei" w:hAnsi="Poppins" w:cs="Poppins"/>
          <w:b/>
          <w:bCs/>
          <w:sz w:val="18"/>
          <w:szCs w:val="18"/>
        </w:rPr>
        <w:t>{{doj}}</w:t>
      </w:r>
      <w:r w:rsidRPr="00715B81">
        <w:rPr>
          <w:rFonts w:ascii="Poppins" w:eastAsia="Microsoft YaHei" w:hAnsi="Poppins" w:cs="Poppins"/>
          <w:b/>
          <w:bCs/>
          <w:sz w:val="18"/>
          <w:szCs w:val="18"/>
        </w:rPr>
        <w:t>.</w:t>
      </w:r>
    </w:p>
    <w:p w14:paraId="6488C2FE" w14:textId="77777777" w:rsidR="00F67551" w:rsidRPr="00715B81" w:rsidRDefault="00F67551" w:rsidP="00F67551">
      <w:pPr>
        <w:tabs>
          <w:tab w:val="left" w:pos="5720"/>
        </w:tabs>
        <w:rPr>
          <w:rFonts w:ascii="Poppins" w:eastAsia="Microsoft YaHei" w:hAnsi="Poppins" w:cs="Poppins"/>
          <w:b/>
          <w:bCs/>
          <w:sz w:val="10"/>
          <w:szCs w:val="10"/>
        </w:rPr>
      </w:pPr>
    </w:p>
    <w:p w14:paraId="6DAD6B27"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Compensation Details</w:t>
      </w:r>
    </w:p>
    <w:p w14:paraId="30F4B20D" w14:textId="77777777" w:rsidR="00F67551" w:rsidRDefault="00F67551" w:rsidP="00F67551">
      <w:pPr>
        <w:tabs>
          <w:tab w:val="left" w:pos="5720"/>
        </w:tabs>
        <w:rPr>
          <w:rFonts w:ascii="Poppins" w:eastAsia="Microsoft YaHei" w:hAnsi="Poppins" w:cs="Poppins"/>
          <w:sz w:val="18"/>
          <w:szCs w:val="18"/>
        </w:rPr>
      </w:pPr>
      <w:r w:rsidRPr="00715B81">
        <w:rPr>
          <w:rFonts w:ascii="Poppins" w:eastAsia="Microsoft YaHei" w:hAnsi="Poppins" w:cs="Poppins"/>
          <w:sz w:val="18"/>
          <w:szCs w:val="18"/>
        </w:rPr>
        <w:t xml:space="preserve">You will be paid a fixed annual total compensation of </w:t>
      </w:r>
      <w:r w:rsidRPr="00715B81">
        <w:rPr>
          <w:rFonts w:ascii="Poppins SemiBold" w:eastAsia="Microsoft YaHei" w:hAnsi="Poppins SemiBold" w:cs="Poppins SemiBold"/>
          <w:sz w:val="18"/>
          <w:szCs w:val="18"/>
        </w:rPr>
        <w:t xml:space="preserve">Rs. </w:t>
      </w:r>
      <w:r w:rsidRPr="006709D0">
        <w:rPr>
          <w:rFonts w:ascii="Poppins SemiBold" w:eastAsia="Microsoft YaHei" w:hAnsi="Poppins SemiBold" w:cs="Poppins SemiBold"/>
          <w:sz w:val="18"/>
          <w:szCs w:val="18"/>
        </w:rPr>
        <w:t>{{ctc}}</w:t>
      </w:r>
      <w:r w:rsidRPr="00715B81">
        <w:rPr>
          <w:rFonts w:ascii="Poppins SemiBold" w:eastAsia="Microsoft YaHei" w:hAnsi="Poppins SemiBold" w:cs="Poppins SemiBold"/>
          <w:sz w:val="18"/>
          <w:szCs w:val="18"/>
        </w:rPr>
        <w:t>/-</w:t>
      </w:r>
      <w:r w:rsidRPr="00715B81">
        <w:rPr>
          <w:rFonts w:ascii="Poppins" w:eastAsia="Microsoft YaHei" w:hAnsi="Poppins" w:cs="Poppins"/>
          <w:sz w:val="18"/>
          <w:szCs w:val="18"/>
        </w:rPr>
        <w:t xml:space="preserve"> (refer annexure ‘A’ for break up). Your targets will be defined, discussed and documented within a few days of your joining the company.</w:t>
      </w:r>
    </w:p>
    <w:p w14:paraId="365F725E" w14:textId="77777777" w:rsidR="00F67551" w:rsidRPr="00482DA8" w:rsidRDefault="00F67551" w:rsidP="00F67551">
      <w:pPr>
        <w:tabs>
          <w:tab w:val="left" w:pos="5720"/>
        </w:tabs>
        <w:rPr>
          <w:rFonts w:ascii="Angsana New" w:hAnsi="Angsana New" w:cs="Angsana New"/>
          <w:sz w:val="2"/>
          <w:szCs w:val="2"/>
        </w:rPr>
      </w:pPr>
    </w:p>
    <w:p w14:paraId="06B34B3B"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Benefits Details</w:t>
      </w:r>
    </w:p>
    <w:p w14:paraId="2759CA10" w14:textId="77777777" w:rsidR="00F67551" w:rsidRPr="00715B81" w:rsidRDefault="00F67551" w:rsidP="00F67551">
      <w:pPr>
        <w:spacing w:after="0"/>
        <w:rPr>
          <w:rFonts w:ascii="Poppins" w:eastAsia="Microsoft YaHei" w:hAnsi="Poppins" w:cs="Poppins"/>
          <w:sz w:val="18"/>
          <w:szCs w:val="18"/>
        </w:rPr>
      </w:pPr>
      <w:r w:rsidRPr="00715B81">
        <w:rPr>
          <w:rFonts w:ascii="Poppins" w:eastAsia="Microsoft YaHei" w:hAnsi="Poppins" w:cs="Poppins"/>
          <w:sz w:val="18"/>
          <w:szCs w:val="18"/>
        </w:rPr>
        <w:t xml:space="preserve">In addition to the above-mentioned fixed pay package depending on your work profile, you will be entitled to a lucrative incentive payout. The structure for the same will be discussed with you on your date of joining. As per our incentive and bonus pay norms, you shall be on rolls of the company and shall not be serving notice period. </w:t>
      </w:r>
    </w:p>
    <w:p w14:paraId="3AA9810F" w14:textId="77777777" w:rsidR="00F67551" w:rsidRPr="00715B81" w:rsidRDefault="00F67551" w:rsidP="00F67551">
      <w:pPr>
        <w:spacing w:after="0"/>
        <w:rPr>
          <w:rFonts w:ascii="Poppins" w:eastAsia="Microsoft YaHei" w:hAnsi="Poppins" w:cs="Poppins"/>
          <w:sz w:val="18"/>
          <w:szCs w:val="18"/>
        </w:rPr>
      </w:pPr>
      <w:r w:rsidRPr="00715B81">
        <w:rPr>
          <w:rFonts w:ascii="Poppins" w:eastAsia="Microsoft YaHei" w:hAnsi="Poppins" w:cs="Poppins"/>
          <w:sz w:val="18"/>
          <w:szCs w:val="18"/>
        </w:rPr>
        <w:t>Your compensation is highly confidential and if the need arises, you may discuss it only with your</w:t>
      </w:r>
      <w:r>
        <w:rPr>
          <w:rFonts w:ascii="Poppins" w:eastAsia="Microsoft YaHei" w:hAnsi="Poppins" w:cs="Poppins"/>
          <w:sz w:val="18"/>
          <w:szCs w:val="18"/>
        </w:rPr>
        <w:t xml:space="preserve"> </w:t>
      </w:r>
      <w:proofErr w:type="gramStart"/>
      <w:r w:rsidRPr="00715B81">
        <w:rPr>
          <w:rFonts w:ascii="Poppins" w:eastAsia="Microsoft YaHei" w:hAnsi="Poppins" w:cs="Poppins"/>
          <w:sz w:val="18"/>
          <w:szCs w:val="18"/>
        </w:rPr>
        <w:t>Manager</w:t>
      </w:r>
      <w:proofErr w:type="gramEnd"/>
      <w:r w:rsidRPr="00715B81">
        <w:rPr>
          <w:rFonts w:ascii="Poppins" w:eastAsia="Microsoft YaHei" w:hAnsi="Poppins" w:cs="Poppins"/>
          <w:sz w:val="18"/>
          <w:szCs w:val="18"/>
        </w:rPr>
        <w:t>.</w:t>
      </w:r>
    </w:p>
    <w:p w14:paraId="13C8ED99" w14:textId="77777777" w:rsidR="00F67551" w:rsidRPr="00715B81" w:rsidRDefault="00F67551" w:rsidP="00F67551">
      <w:pPr>
        <w:spacing w:after="0"/>
        <w:rPr>
          <w:rFonts w:ascii="Poppins" w:eastAsia="Microsoft YaHei" w:hAnsi="Poppins" w:cs="Poppins"/>
          <w:sz w:val="18"/>
          <w:szCs w:val="18"/>
        </w:rPr>
      </w:pPr>
    </w:p>
    <w:p w14:paraId="1E4FD58F"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 xml:space="preserve">Annual Increment </w:t>
      </w:r>
    </w:p>
    <w:p w14:paraId="77C093A8" w14:textId="77777777" w:rsidR="00F67551" w:rsidRDefault="00F67551" w:rsidP="00F67551">
      <w:pPr>
        <w:rPr>
          <w:rFonts w:ascii="Poppins" w:eastAsia="Microsoft YaHei" w:hAnsi="Poppins" w:cs="Poppins"/>
          <w:sz w:val="18"/>
          <w:szCs w:val="18"/>
        </w:rPr>
      </w:pPr>
      <w:r w:rsidRPr="00715B81">
        <w:rPr>
          <w:rFonts w:ascii="Poppins" w:eastAsia="Microsoft YaHei" w:hAnsi="Poppins" w:cs="Poppins"/>
          <w:sz w:val="18"/>
          <w:szCs w:val="18"/>
        </w:rPr>
        <w:t>We will follow an anniversary appraisal format and the review cycle runs from September. Consequently, you will be eligible for an annual increment based on your performance review.</w:t>
      </w:r>
    </w:p>
    <w:p w14:paraId="31ED8387" w14:textId="77777777" w:rsidR="00F67551" w:rsidRPr="00715B81" w:rsidRDefault="00F67551" w:rsidP="00F67551">
      <w:pPr>
        <w:rPr>
          <w:rFonts w:ascii="Poppins" w:eastAsia="Microsoft YaHei" w:hAnsi="Poppins" w:cs="Poppins"/>
          <w:sz w:val="10"/>
          <w:szCs w:val="10"/>
        </w:rPr>
      </w:pPr>
    </w:p>
    <w:p w14:paraId="7FDB904E"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Public Holidays and Working Hours</w:t>
      </w:r>
    </w:p>
    <w:p w14:paraId="253BFE5E" w14:textId="77777777" w:rsidR="00F67551" w:rsidRPr="00715B81" w:rsidRDefault="00F67551" w:rsidP="00F67551">
      <w:pPr>
        <w:spacing w:after="0"/>
        <w:rPr>
          <w:rFonts w:ascii="Poppins" w:eastAsia="Microsoft YaHei" w:hAnsi="Poppins" w:cs="Poppins"/>
          <w:sz w:val="18"/>
          <w:szCs w:val="18"/>
        </w:rPr>
      </w:pPr>
      <w:r w:rsidRPr="00715B81">
        <w:rPr>
          <w:rFonts w:ascii="Poppins" w:eastAsia="Microsoft YaHei" w:hAnsi="Poppins" w:cs="Poppins"/>
          <w:sz w:val="18"/>
          <w:szCs w:val="18"/>
        </w:rPr>
        <w:t xml:space="preserve">The working day shall comprise eight working hours and a lunch break for an hour. The normal working hours are between </w:t>
      </w:r>
      <w:r w:rsidRPr="006709D0">
        <w:rPr>
          <w:rFonts w:ascii="Poppins" w:eastAsia="Microsoft YaHei" w:hAnsi="Poppins" w:cs="Poppins"/>
          <w:sz w:val="18"/>
          <w:szCs w:val="18"/>
        </w:rPr>
        <w:t>{{tz}}</w:t>
      </w:r>
      <w:r w:rsidRPr="00715B81">
        <w:rPr>
          <w:rFonts w:ascii="Poppins" w:eastAsia="Microsoft YaHei" w:hAnsi="Poppins" w:cs="Poppins"/>
          <w:sz w:val="18"/>
          <w:szCs w:val="18"/>
        </w:rPr>
        <w:t xml:space="preserve"> IST Time Zones. </w:t>
      </w:r>
    </w:p>
    <w:p w14:paraId="099A23B5" w14:textId="77777777" w:rsidR="00F67551" w:rsidRPr="00F67551" w:rsidRDefault="00F67551" w:rsidP="00F67551">
      <w:pPr>
        <w:rPr>
          <w:rFonts w:ascii="Poppins" w:eastAsia="Microsoft YaHei" w:hAnsi="Poppins" w:cs="Poppins"/>
          <w:sz w:val="18"/>
          <w:szCs w:val="18"/>
        </w:rPr>
      </w:pPr>
      <w:r w:rsidRPr="00715B81">
        <w:rPr>
          <w:rFonts w:ascii="Poppins" w:eastAsia="Microsoft YaHei" w:hAnsi="Poppins" w:cs="Poppins"/>
          <w:sz w:val="18"/>
          <w:szCs w:val="18"/>
        </w:rPr>
        <w:t>You are entitled to have 10 holidays for the calendar year, details of the same will be shared post joining.</w:t>
      </w:r>
    </w:p>
    <w:p w14:paraId="79589C22"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lastRenderedPageBreak/>
        <w:t>Amendments</w:t>
      </w:r>
    </w:p>
    <w:p w14:paraId="576ACC32" w14:textId="77777777" w:rsidR="00F67551" w:rsidRDefault="00F67551" w:rsidP="00F67551">
      <w:pPr>
        <w:rPr>
          <w:rFonts w:ascii="Poppins" w:eastAsia="Microsoft YaHei" w:hAnsi="Poppins" w:cs="Poppins"/>
          <w:sz w:val="18"/>
          <w:szCs w:val="18"/>
        </w:rPr>
      </w:pPr>
      <w:r w:rsidRPr="00715B81">
        <w:rPr>
          <w:rFonts w:ascii="Poppins" w:eastAsia="Microsoft YaHei" w:hAnsi="Poppins" w:cs="Poppins"/>
          <w:sz w:val="18"/>
          <w:szCs w:val="18"/>
        </w:rPr>
        <w:t>All the above terms are as per our current policies and practices and may be amended from time to time. You will be informed of changes in the terms and conditions of service, if any. We look forward to you joining us and to a mutually rewarding association. Please do not hesitate to call us for any information you may need.</w:t>
      </w:r>
    </w:p>
    <w:p w14:paraId="37288024" w14:textId="77777777" w:rsidR="00F67551" w:rsidRPr="00715B81" w:rsidRDefault="00F67551" w:rsidP="00F67551">
      <w:pPr>
        <w:rPr>
          <w:rFonts w:ascii="Poppins" w:eastAsia="Microsoft YaHei" w:hAnsi="Poppins" w:cs="Poppins"/>
          <w:sz w:val="10"/>
          <w:szCs w:val="10"/>
        </w:rPr>
      </w:pPr>
    </w:p>
    <w:p w14:paraId="27C8C716"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Separation from the company</w:t>
      </w:r>
    </w:p>
    <w:p w14:paraId="5C8A60F2" w14:textId="77777777" w:rsidR="00F67551" w:rsidRPr="00715B81" w:rsidRDefault="00F67551" w:rsidP="00F67551">
      <w:pPr>
        <w:spacing w:after="0"/>
        <w:rPr>
          <w:rFonts w:ascii="Poppins" w:eastAsia="Microsoft YaHei" w:hAnsi="Poppins" w:cs="Poppins"/>
          <w:sz w:val="18"/>
          <w:szCs w:val="18"/>
        </w:rPr>
      </w:pPr>
      <w:r w:rsidRPr="00715B81">
        <w:rPr>
          <w:rFonts w:ascii="Poppins" w:eastAsia="Microsoft YaHei" w:hAnsi="Poppins" w:cs="Poppins"/>
          <w:sz w:val="18"/>
          <w:szCs w:val="18"/>
        </w:rPr>
        <w:t xml:space="preserve">At the time of formally resigning from service you shall need to serve the </w:t>
      </w:r>
      <w:r w:rsidR="00C8037B">
        <w:rPr>
          <w:rFonts w:ascii="Poppins" w:eastAsia="Microsoft YaHei" w:hAnsi="Poppins" w:cs="Poppins"/>
          <w:sz w:val="18"/>
          <w:szCs w:val="18"/>
        </w:rPr>
        <w:t>30</w:t>
      </w:r>
      <w:r w:rsidRPr="00715B81">
        <w:rPr>
          <w:rFonts w:ascii="Poppins" w:eastAsia="Microsoft YaHei" w:hAnsi="Poppins" w:cs="Poppins"/>
          <w:sz w:val="18"/>
          <w:szCs w:val="18"/>
        </w:rPr>
        <w:t xml:space="preserve"> days “Notice Period”. For any reasons if you fail in serving the notice the company has a right to hold your experience &amp; relieving letter and salary. </w:t>
      </w:r>
    </w:p>
    <w:p w14:paraId="43B60878" w14:textId="77777777" w:rsidR="00F67551" w:rsidRPr="00715B81" w:rsidRDefault="00F67551" w:rsidP="00F67551">
      <w:pPr>
        <w:spacing w:after="0"/>
        <w:rPr>
          <w:rFonts w:ascii="Poppins" w:eastAsia="Microsoft YaHei" w:hAnsi="Poppins" w:cs="Poppins"/>
          <w:sz w:val="18"/>
          <w:szCs w:val="18"/>
        </w:rPr>
      </w:pPr>
    </w:p>
    <w:p w14:paraId="396FB44B" w14:textId="77777777" w:rsidR="00F67551" w:rsidRDefault="00F67551" w:rsidP="00F67551">
      <w:pPr>
        <w:rPr>
          <w:rFonts w:ascii="Poppins" w:eastAsia="Microsoft YaHei" w:hAnsi="Poppins" w:cs="Poppins"/>
          <w:sz w:val="18"/>
          <w:szCs w:val="18"/>
        </w:rPr>
      </w:pPr>
      <w:r w:rsidRPr="00715B81">
        <w:rPr>
          <w:rFonts w:ascii="Poppins" w:eastAsia="Microsoft YaHei" w:hAnsi="Poppins" w:cs="Poppins"/>
          <w:sz w:val="18"/>
          <w:szCs w:val="18"/>
        </w:rPr>
        <w:t>If your services are terminated by the Company due to misdemeanour, unsatisfactory performance or any other disciplinary matter, the Company reserves the right to terminate your services without pay and notice.</w:t>
      </w:r>
    </w:p>
    <w:p w14:paraId="0D646CC7" w14:textId="77777777" w:rsidR="00F67551" w:rsidRPr="00715B81" w:rsidRDefault="00F67551" w:rsidP="00F67551">
      <w:pPr>
        <w:rPr>
          <w:rFonts w:ascii="Poppins" w:eastAsia="Microsoft YaHei" w:hAnsi="Poppins" w:cs="Poppins"/>
          <w:sz w:val="10"/>
          <w:szCs w:val="10"/>
        </w:rPr>
      </w:pPr>
    </w:p>
    <w:p w14:paraId="60ADC55D" w14:textId="77777777" w:rsidR="00F67551" w:rsidRPr="00F67551" w:rsidRDefault="00F67551" w:rsidP="00F67551">
      <w:pPr>
        <w:rPr>
          <w:rFonts w:ascii="Poppins SemiBold" w:hAnsi="Poppins SemiBold" w:cs="Poppins SemiBold"/>
          <w:color w:val="002060"/>
        </w:rPr>
      </w:pPr>
      <w:r w:rsidRPr="00F67551">
        <w:rPr>
          <w:rFonts w:ascii="Poppins SemiBold" w:hAnsi="Poppins SemiBold" w:cs="Poppins SemiBold"/>
          <w:color w:val="002060"/>
        </w:rPr>
        <w:t xml:space="preserve">Full &amp; Final Settlement </w:t>
      </w:r>
    </w:p>
    <w:p w14:paraId="05796E09" w14:textId="52831BAD" w:rsidR="00F67551" w:rsidRPr="00715B81" w:rsidRDefault="00F67551" w:rsidP="00F67551">
      <w:pPr>
        <w:rPr>
          <w:rFonts w:ascii="Poppins" w:eastAsia="Microsoft YaHei" w:hAnsi="Poppins" w:cs="Poppins"/>
          <w:sz w:val="18"/>
          <w:szCs w:val="18"/>
        </w:rPr>
      </w:pPr>
      <w:r w:rsidRPr="00715B81">
        <w:rPr>
          <w:rFonts w:ascii="Poppins" w:eastAsia="Microsoft YaHei" w:hAnsi="Poppins" w:cs="Poppins"/>
          <w:sz w:val="18"/>
          <w:szCs w:val="18"/>
        </w:rPr>
        <w:t xml:space="preserve">In case of employees who have resigned from </w:t>
      </w:r>
      <w:r w:rsidR="008250F6">
        <w:rPr>
          <w:rFonts w:ascii="Poppins" w:eastAsia="Microsoft YaHei" w:hAnsi="Poppins" w:cs="Poppins"/>
          <w:sz w:val="18"/>
          <w:szCs w:val="18"/>
        </w:rPr>
        <w:t>Precises</w:t>
      </w:r>
      <w:r w:rsidR="00B52F30">
        <w:rPr>
          <w:rFonts w:ascii="Poppins" w:eastAsia="Microsoft YaHei" w:hAnsi="Poppins" w:cs="Poppins"/>
          <w:sz w:val="18"/>
          <w:szCs w:val="18"/>
        </w:rPr>
        <w:t xml:space="preserve"> </w:t>
      </w:r>
      <w:r w:rsidR="00883603">
        <w:rPr>
          <w:rFonts w:ascii="Poppins" w:eastAsia="Microsoft YaHei" w:hAnsi="Poppins" w:cs="Poppins"/>
          <w:sz w:val="18"/>
          <w:szCs w:val="18"/>
        </w:rPr>
        <w:t>RCM</w:t>
      </w:r>
      <w:r w:rsidR="00B52F30">
        <w:rPr>
          <w:rFonts w:ascii="Poppins" w:eastAsia="Microsoft YaHei" w:hAnsi="Poppins" w:cs="Poppins"/>
          <w:sz w:val="18"/>
          <w:szCs w:val="18"/>
        </w:rPr>
        <w:t xml:space="preserve"> HealthCare</w:t>
      </w:r>
      <w:r w:rsidRPr="00715B81">
        <w:rPr>
          <w:rFonts w:ascii="Poppins" w:eastAsia="Microsoft YaHei" w:hAnsi="Poppins" w:cs="Poppins"/>
          <w:sz w:val="18"/>
          <w:szCs w:val="18"/>
        </w:rPr>
        <w:t xml:space="preserve">, their Full &amp; final settlement would be made after 30 days from their last working day with </w:t>
      </w:r>
      <w:r w:rsidR="008250F6">
        <w:rPr>
          <w:rFonts w:ascii="Poppins" w:eastAsia="Microsoft YaHei" w:hAnsi="Poppins" w:cs="Poppins"/>
          <w:sz w:val="18"/>
          <w:szCs w:val="18"/>
        </w:rPr>
        <w:t>Precises</w:t>
      </w:r>
      <w:r w:rsidR="00B52F30">
        <w:rPr>
          <w:rFonts w:ascii="Poppins" w:eastAsia="Microsoft YaHei" w:hAnsi="Poppins" w:cs="Poppins"/>
          <w:sz w:val="18"/>
          <w:szCs w:val="18"/>
        </w:rPr>
        <w:t xml:space="preserve"> </w:t>
      </w:r>
      <w:r w:rsidR="00883603">
        <w:rPr>
          <w:rFonts w:ascii="Poppins" w:eastAsia="Microsoft YaHei" w:hAnsi="Poppins" w:cs="Poppins"/>
          <w:sz w:val="18"/>
          <w:szCs w:val="18"/>
        </w:rPr>
        <w:t>RCM</w:t>
      </w:r>
      <w:r w:rsidR="00B52F30">
        <w:rPr>
          <w:rFonts w:ascii="Poppins" w:eastAsia="Microsoft YaHei" w:hAnsi="Poppins" w:cs="Poppins"/>
          <w:sz w:val="18"/>
          <w:szCs w:val="18"/>
        </w:rPr>
        <w:t xml:space="preserve"> HealthCare</w:t>
      </w:r>
      <w:r w:rsidRPr="00715B81">
        <w:rPr>
          <w:rFonts w:ascii="Poppins" w:eastAsia="Microsoft YaHei" w:hAnsi="Poppins" w:cs="Poppins"/>
          <w:sz w:val="18"/>
          <w:szCs w:val="18"/>
        </w:rPr>
        <w:t xml:space="preserve"> upon the receipt of all tax-related documents.</w:t>
      </w:r>
    </w:p>
    <w:p w14:paraId="1E7EFC4E" w14:textId="77777777" w:rsidR="00F67551" w:rsidRDefault="00F67551" w:rsidP="00F67551">
      <w:pPr>
        <w:spacing w:after="0"/>
        <w:rPr>
          <w:rFonts w:ascii="Angsana New" w:hAnsi="Angsana New" w:cs="Angsana New"/>
          <w:sz w:val="32"/>
          <w:szCs w:val="32"/>
        </w:rPr>
      </w:pPr>
    </w:p>
    <w:p w14:paraId="08A1F62F" w14:textId="77777777" w:rsidR="00F67551" w:rsidRDefault="00F67551" w:rsidP="00F67551">
      <w:pPr>
        <w:spacing w:after="0"/>
        <w:rPr>
          <w:rFonts w:ascii="Angsana New" w:hAnsi="Angsana New" w:cs="Angsana New"/>
          <w:sz w:val="32"/>
          <w:szCs w:val="32"/>
        </w:rPr>
      </w:pPr>
    </w:p>
    <w:p w14:paraId="486E253E" w14:textId="77777777" w:rsidR="00F67551" w:rsidRDefault="00F67551" w:rsidP="00F67551">
      <w:pPr>
        <w:spacing w:after="0"/>
        <w:rPr>
          <w:rFonts w:ascii="Angsana New" w:hAnsi="Angsana New" w:cs="Angsana New"/>
          <w:sz w:val="32"/>
          <w:szCs w:val="32"/>
        </w:rPr>
      </w:pPr>
    </w:p>
    <w:p w14:paraId="44978FE5" w14:textId="77777777" w:rsidR="00F67551" w:rsidRDefault="00F67551" w:rsidP="00F67551">
      <w:pPr>
        <w:spacing w:after="0"/>
        <w:rPr>
          <w:rFonts w:ascii="Angsana New" w:hAnsi="Angsana New" w:cs="Angsana New"/>
          <w:sz w:val="32"/>
          <w:szCs w:val="32"/>
        </w:rPr>
      </w:pPr>
    </w:p>
    <w:p w14:paraId="05780BE7" w14:textId="77777777" w:rsidR="00F67551" w:rsidRDefault="00F67551" w:rsidP="00F67551">
      <w:pPr>
        <w:spacing w:after="0"/>
        <w:rPr>
          <w:rFonts w:ascii="Angsana New" w:hAnsi="Angsana New" w:cs="Angsana New"/>
          <w:sz w:val="32"/>
          <w:szCs w:val="32"/>
        </w:rPr>
      </w:pPr>
    </w:p>
    <w:p w14:paraId="696D49DF" w14:textId="77777777" w:rsidR="00F67551" w:rsidRDefault="00F67551" w:rsidP="00F67551">
      <w:pPr>
        <w:spacing w:after="0"/>
        <w:rPr>
          <w:rFonts w:ascii="Angsana New" w:hAnsi="Angsana New" w:cs="Angsana New"/>
        </w:rPr>
      </w:pPr>
    </w:p>
    <w:p w14:paraId="20B7EF9E" w14:textId="77777777" w:rsidR="00F67551" w:rsidRDefault="00F67551" w:rsidP="00F67551">
      <w:pPr>
        <w:spacing w:after="0"/>
        <w:rPr>
          <w:rFonts w:ascii="Angsana New" w:hAnsi="Angsana New" w:cs="Angsana New"/>
        </w:rPr>
      </w:pPr>
    </w:p>
    <w:p w14:paraId="4B7040B0" w14:textId="77777777" w:rsidR="00F67551" w:rsidRDefault="00F67551" w:rsidP="00F67551">
      <w:pPr>
        <w:spacing w:after="0"/>
        <w:rPr>
          <w:rFonts w:ascii="Angsana New" w:hAnsi="Angsana New" w:cs="Angsana New"/>
        </w:rPr>
      </w:pPr>
    </w:p>
    <w:p w14:paraId="2C6E73EF" w14:textId="77777777" w:rsidR="00F67551" w:rsidRDefault="00F67551" w:rsidP="00F67551">
      <w:pPr>
        <w:spacing w:after="0"/>
        <w:rPr>
          <w:rFonts w:ascii="Angsana New" w:hAnsi="Angsana New" w:cs="Angsana New"/>
        </w:rPr>
      </w:pPr>
    </w:p>
    <w:p w14:paraId="2462630E" w14:textId="77777777" w:rsidR="00F67551" w:rsidRDefault="00F67551" w:rsidP="00F67551">
      <w:pPr>
        <w:spacing w:after="0"/>
        <w:rPr>
          <w:rFonts w:ascii="Angsana New" w:hAnsi="Angsana New" w:cs="Angsana New"/>
        </w:rPr>
      </w:pPr>
    </w:p>
    <w:p w14:paraId="6D7ED1A5" w14:textId="77777777" w:rsidR="00F67551" w:rsidRDefault="00F67551" w:rsidP="00F67551">
      <w:pPr>
        <w:spacing w:after="0"/>
        <w:rPr>
          <w:rFonts w:ascii="Angsana New" w:hAnsi="Angsana New" w:cs="Angsana New"/>
        </w:rPr>
      </w:pPr>
    </w:p>
    <w:p w14:paraId="353DA4AC" w14:textId="77777777" w:rsidR="00F67551" w:rsidRDefault="00F67551" w:rsidP="00F67551">
      <w:pPr>
        <w:spacing w:after="0"/>
        <w:rPr>
          <w:rFonts w:ascii="Angsana New" w:hAnsi="Angsana New" w:cs="Angsana New"/>
        </w:rPr>
      </w:pPr>
    </w:p>
    <w:p w14:paraId="18E32C89" w14:textId="77777777" w:rsidR="00F67551" w:rsidRDefault="00F67551" w:rsidP="00F67551">
      <w:pPr>
        <w:spacing w:after="0"/>
        <w:rPr>
          <w:rFonts w:ascii="Angsana New" w:hAnsi="Angsana New" w:cs="Angsana New"/>
        </w:rPr>
      </w:pPr>
    </w:p>
    <w:p w14:paraId="5E303346" w14:textId="77777777" w:rsidR="00F67551" w:rsidRDefault="00F67551" w:rsidP="00F67551">
      <w:pPr>
        <w:spacing w:after="0"/>
        <w:rPr>
          <w:rFonts w:ascii="Angsana New" w:hAnsi="Angsana New" w:cs="Angsana New"/>
        </w:rPr>
      </w:pPr>
    </w:p>
    <w:p w14:paraId="7A2BE469" w14:textId="77777777" w:rsidR="00F67551" w:rsidRDefault="00F67551" w:rsidP="00F67551">
      <w:pPr>
        <w:spacing w:after="0"/>
        <w:rPr>
          <w:rFonts w:ascii="Angsana New" w:hAnsi="Angsana New" w:cs="Angsana New"/>
        </w:rPr>
      </w:pPr>
    </w:p>
    <w:p w14:paraId="00E68423" w14:textId="77777777" w:rsidR="00F67551" w:rsidRDefault="00F67551" w:rsidP="00F67551">
      <w:pPr>
        <w:spacing w:after="0"/>
        <w:rPr>
          <w:rFonts w:ascii="Angsana New" w:hAnsi="Angsana New" w:cs="Angsana New"/>
        </w:rPr>
      </w:pPr>
    </w:p>
    <w:p w14:paraId="2667ED16" w14:textId="77777777" w:rsidR="00F67551" w:rsidRDefault="00F67551" w:rsidP="00F67551">
      <w:pPr>
        <w:spacing w:after="0"/>
        <w:rPr>
          <w:rFonts w:ascii="Angsana New" w:hAnsi="Angsana New" w:cs="Angsana New"/>
        </w:rPr>
      </w:pPr>
    </w:p>
    <w:p w14:paraId="7BFF2B93" w14:textId="77777777" w:rsidR="00F67551" w:rsidRDefault="00F67551" w:rsidP="00F67551">
      <w:pPr>
        <w:spacing w:after="0"/>
        <w:rPr>
          <w:rFonts w:ascii="Angsana New" w:hAnsi="Angsana New" w:cs="Angsana New"/>
        </w:rPr>
      </w:pPr>
    </w:p>
    <w:p w14:paraId="07378FCB" w14:textId="77777777" w:rsidR="00CD11B5" w:rsidRPr="00A42281" w:rsidRDefault="00CD11B5" w:rsidP="00CD11B5">
      <w:pPr>
        <w:spacing w:after="100" w:afterAutospacing="1" w:line="240" w:lineRule="auto"/>
        <w:jc w:val="center"/>
        <w:rPr>
          <w:rFonts w:ascii="Poppins SemiBold" w:hAnsi="Poppins SemiBold" w:cs="Poppins SemiBold"/>
          <w:color w:val="002060"/>
          <w:sz w:val="28"/>
          <w:szCs w:val="28"/>
          <w:u w:val="thick"/>
        </w:rPr>
      </w:pPr>
      <w:r w:rsidRPr="00A42281">
        <w:rPr>
          <w:rFonts w:ascii="Poppins SemiBold" w:hAnsi="Poppins SemiBold" w:cs="Poppins SemiBold"/>
          <w:color w:val="002060"/>
          <w:sz w:val="28"/>
          <w:szCs w:val="28"/>
          <w:u w:val="thick"/>
        </w:rPr>
        <w:lastRenderedPageBreak/>
        <w:t>Annexure A</w:t>
      </w:r>
    </w:p>
    <w:p w14:paraId="79941178" w14:textId="77777777" w:rsidR="00CD11B5" w:rsidRPr="006B13CC" w:rsidRDefault="00CD11B5" w:rsidP="00CD11B5">
      <w:pPr>
        <w:spacing w:after="100" w:afterAutospacing="1" w:line="240" w:lineRule="auto"/>
        <w:jc w:val="center"/>
        <w:rPr>
          <w:rFonts w:ascii="Poppins SemiBold" w:hAnsi="Poppins SemiBold" w:cs="Poppins SemiBold"/>
          <w:color w:val="0A011D"/>
        </w:rPr>
      </w:pPr>
      <w:r w:rsidRPr="006B13CC">
        <w:rPr>
          <w:rFonts w:ascii="Poppins SemiBold" w:hAnsi="Poppins SemiBold" w:cs="Poppins SemiBold"/>
          <w:color w:val="0A011D"/>
        </w:rPr>
        <w:t>Terms &amp; Conditions of Employment</w:t>
      </w:r>
    </w:p>
    <w:p w14:paraId="406F27AC" w14:textId="7D35127E" w:rsidR="00CD11B5" w:rsidRDefault="00CD11B5" w:rsidP="00CD11B5">
      <w:pPr>
        <w:spacing w:after="0"/>
        <w:rPr>
          <w:rFonts w:ascii="Poppins" w:eastAsia="Microsoft YaHei" w:hAnsi="Poppins" w:cs="Poppins"/>
          <w:sz w:val="18"/>
          <w:szCs w:val="18"/>
        </w:rPr>
      </w:pPr>
      <w:r w:rsidRPr="006B13CC">
        <w:rPr>
          <w:rFonts w:ascii="Poppins" w:eastAsia="Microsoft YaHei" w:hAnsi="Poppins" w:cs="Poppins"/>
          <w:sz w:val="18"/>
          <w:szCs w:val="18"/>
        </w:rPr>
        <w:t xml:space="preserve">You shall be governed by the following terms and conditions of service during your employment with </w:t>
      </w:r>
      <w:r w:rsidR="008250F6">
        <w:rPr>
          <w:rFonts w:ascii="Poppins" w:eastAsia="Microsoft YaHei" w:hAnsi="Poppins" w:cs="Poppins"/>
          <w:sz w:val="18"/>
          <w:szCs w:val="18"/>
        </w:rPr>
        <w:t>Precises</w:t>
      </w:r>
      <w:r>
        <w:rPr>
          <w:rFonts w:ascii="Poppins" w:eastAsia="Microsoft YaHei" w:hAnsi="Poppins" w:cs="Poppins"/>
          <w:sz w:val="18"/>
          <w:szCs w:val="18"/>
        </w:rPr>
        <w:t xml:space="preserve"> RCM </w:t>
      </w:r>
      <w:proofErr w:type="gramStart"/>
      <w:r>
        <w:rPr>
          <w:rFonts w:ascii="Poppins" w:eastAsia="Microsoft YaHei" w:hAnsi="Poppins" w:cs="Poppins"/>
          <w:sz w:val="18"/>
          <w:szCs w:val="18"/>
        </w:rPr>
        <w:t>HealthCare</w:t>
      </w:r>
      <w:r w:rsidRPr="006B13CC">
        <w:rPr>
          <w:rFonts w:ascii="Poppins" w:eastAsia="Microsoft YaHei" w:hAnsi="Poppins" w:cs="Poppins"/>
          <w:sz w:val="18"/>
          <w:szCs w:val="18"/>
        </w:rPr>
        <w:t xml:space="preserve">  (</w:t>
      </w:r>
      <w:proofErr w:type="gramEnd"/>
      <w:r w:rsidRPr="006B13CC">
        <w:rPr>
          <w:rFonts w:ascii="Poppins" w:eastAsia="Microsoft YaHei" w:hAnsi="Poppins" w:cs="Poppins"/>
          <w:sz w:val="18"/>
          <w:szCs w:val="18"/>
        </w:rPr>
        <w:t>hereafter referred to as the "Company"), and those that may be amended from time to time.</w:t>
      </w:r>
    </w:p>
    <w:p w14:paraId="0351CDBA" w14:textId="77777777" w:rsidR="00CD11B5" w:rsidRPr="006B13CC" w:rsidRDefault="00CD11B5" w:rsidP="00CD11B5">
      <w:pPr>
        <w:spacing w:after="0"/>
        <w:rPr>
          <w:rFonts w:ascii="Poppins" w:eastAsia="Microsoft YaHei" w:hAnsi="Poppins" w:cs="Poppins"/>
          <w:sz w:val="10"/>
          <w:szCs w:val="10"/>
        </w:rPr>
      </w:pPr>
    </w:p>
    <w:p w14:paraId="744DFCAF" w14:textId="77777777" w:rsidR="00CD11B5" w:rsidRPr="006B13CC" w:rsidRDefault="00CD11B5" w:rsidP="00CD11B5">
      <w:pPr>
        <w:rPr>
          <w:rFonts w:ascii="Angsana New" w:hAnsi="Angsana New" w:cs="Angsana New"/>
          <w:sz w:val="10"/>
          <w:szCs w:val="10"/>
        </w:rPr>
      </w:pPr>
    </w:p>
    <w:p w14:paraId="6EE3B48B" w14:textId="77777777" w:rsidR="00CD11B5" w:rsidRDefault="00156D62" w:rsidP="00C72650">
      <w:pPr>
        <w:pStyle w:val="ListParagraph"/>
        <w:numPr>
          <w:ilvl w:val="0"/>
          <w:numId w:val="3"/>
        </w:numPr>
        <w:spacing w:after="0" w:line="276" w:lineRule="auto"/>
        <w:rPr>
          <w:rFonts w:ascii="Poppins" w:eastAsia="Microsoft YaHei" w:hAnsi="Poppins" w:cs="Poppins"/>
          <w:sz w:val="20"/>
          <w:szCs w:val="20"/>
        </w:rPr>
      </w:pPr>
      <w:r w:rsidRPr="00C72650">
        <w:rPr>
          <w:rFonts w:ascii="Poppins" w:eastAsia="Microsoft YaHei" w:hAnsi="Poppins" w:cs="Poppins"/>
          <w:sz w:val="20"/>
          <w:szCs w:val="20"/>
        </w:rPr>
        <w:t>The organization conducts screening and background verification for its prospective hires. Your appointment and continuation of your services is subject to a clear and clean background report.</w:t>
      </w:r>
    </w:p>
    <w:p w14:paraId="309229B7" w14:textId="77777777" w:rsidR="00C72650" w:rsidRPr="00C72650" w:rsidRDefault="00C72650" w:rsidP="00C72650">
      <w:pPr>
        <w:pStyle w:val="ListParagraph"/>
        <w:spacing w:after="0" w:line="276" w:lineRule="auto"/>
        <w:rPr>
          <w:rFonts w:ascii="Poppins" w:eastAsia="Microsoft YaHei" w:hAnsi="Poppins" w:cs="Poppins"/>
          <w:sz w:val="20"/>
          <w:szCs w:val="20"/>
        </w:rPr>
      </w:pPr>
    </w:p>
    <w:p w14:paraId="725716A3" w14:textId="77777777" w:rsidR="00156D62" w:rsidRDefault="00156D62"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Your shift timings are subject to change as per the requirement of the business.</w:t>
      </w:r>
    </w:p>
    <w:p w14:paraId="120C5E28" w14:textId="77777777" w:rsidR="00C72650" w:rsidRPr="00C72650" w:rsidRDefault="00C72650" w:rsidP="00C72650">
      <w:pPr>
        <w:pStyle w:val="ListParagraph"/>
        <w:spacing w:line="276" w:lineRule="auto"/>
        <w:rPr>
          <w:rFonts w:ascii="Poppins" w:eastAsia="Microsoft YaHei" w:hAnsi="Poppins" w:cs="Poppins"/>
          <w:sz w:val="20"/>
          <w:szCs w:val="20"/>
        </w:rPr>
      </w:pPr>
    </w:p>
    <w:p w14:paraId="7F84F094" w14:textId="77777777" w:rsidR="00156D62" w:rsidRPr="00C72650" w:rsidRDefault="00156D62"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Your employment is subject to your undertaking that,</w:t>
      </w:r>
    </w:p>
    <w:p w14:paraId="2A0E6BFB" w14:textId="77777777" w:rsidR="00C72650" w:rsidRPr="00C72650" w:rsidRDefault="00156D62" w:rsidP="00C72650">
      <w:pPr>
        <w:pStyle w:val="ListParagraph"/>
        <w:numPr>
          <w:ilvl w:val="0"/>
          <w:numId w:val="4"/>
        </w:numPr>
        <w:spacing w:line="276" w:lineRule="auto"/>
        <w:rPr>
          <w:rFonts w:ascii="Poppins" w:eastAsia="Microsoft YaHei" w:hAnsi="Poppins" w:cs="Poppins"/>
          <w:sz w:val="20"/>
          <w:szCs w:val="20"/>
        </w:rPr>
      </w:pPr>
      <w:r w:rsidRPr="00C72650">
        <w:rPr>
          <w:rFonts w:ascii="Poppins" w:eastAsia="Microsoft YaHei" w:hAnsi="Poppins" w:cs="Poppins"/>
          <w:sz w:val="20"/>
          <w:szCs w:val="20"/>
        </w:rPr>
        <w:t xml:space="preserve">You will clear the training and on the job evaluations that are pre-requisite </w:t>
      </w:r>
    </w:p>
    <w:p w14:paraId="06514CBC" w14:textId="77777777" w:rsidR="00156D62" w:rsidRPr="00C72650" w:rsidRDefault="00156D62" w:rsidP="00C72650">
      <w:pPr>
        <w:pStyle w:val="ListParagraph"/>
        <w:numPr>
          <w:ilvl w:val="0"/>
          <w:numId w:val="4"/>
        </w:numPr>
        <w:spacing w:line="276" w:lineRule="auto"/>
        <w:rPr>
          <w:rFonts w:ascii="Poppins" w:eastAsia="Microsoft YaHei" w:hAnsi="Poppins" w:cs="Poppins"/>
          <w:sz w:val="20"/>
          <w:szCs w:val="20"/>
        </w:rPr>
      </w:pPr>
      <w:r w:rsidRPr="00C72650">
        <w:rPr>
          <w:rFonts w:ascii="Poppins" w:eastAsia="Microsoft YaHei" w:hAnsi="Poppins" w:cs="Poppins"/>
          <w:sz w:val="20"/>
          <w:szCs w:val="20"/>
        </w:rPr>
        <w:t xml:space="preserve">You will not directly or indirectly engage in any other work or assignment or </w:t>
      </w:r>
      <w:r w:rsidR="00C72650" w:rsidRPr="00C72650">
        <w:rPr>
          <w:rFonts w:ascii="Poppins" w:eastAsia="Microsoft YaHei" w:hAnsi="Poppins" w:cs="Poppins"/>
          <w:sz w:val="20"/>
          <w:szCs w:val="20"/>
        </w:rPr>
        <w:t>talk</w:t>
      </w:r>
      <w:r w:rsidRPr="00C72650">
        <w:rPr>
          <w:rFonts w:ascii="Poppins" w:eastAsia="Microsoft YaHei" w:hAnsi="Poppins" w:cs="Poppins"/>
          <w:sz w:val="20"/>
          <w:szCs w:val="20"/>
        </w:rPr>
        <w:t xml:space="preserve"> up part/full time training</w:t>
      </w:r>
    </w:p>
    <w:p w14:paraId="77F985E3" w14:textId="77777777" w:rsidR="00C72650" w:rsidRPr="00C72650" w:rsidRDefault="00156D62" w:rsidP="00C72650">
      <w:pPr>
        <w:pStyle w:val="ListParagraph"/>
        <w:numPr>
          <w:ilvl w:val="0"/>
          <w:numId w:val="4"/>
        </w:numPr>
        <w:spacing w:line="276" w:lineRule="auto"/>
        <w:rPr>
          <w:rFonts w:ascii="Poppins" w:eastAsia="Microsoft YaHei" w:hAnsi="Poppins" w:cs="Poppins"/>
          <w:sz w:val="20"/>
          <w:szCs w:val="20"/>
        </w:rPr>
      </w:pPr>
      <w:r w:rsidRPr="00C72650">
        <w:rPr>
          <w:rFonts w:ascii="Poppins" w:eastAsia="Microsoft YaHei" w:hAnsi="Poppins" w:cs="Poppins"/>
          <w:sz w:val="20"/>
          <w:szCs w:val="20"/>
        </w:rPr>
        <w:t>program without prior permission in writing of the Company. You will not divulge, disclose or leak out any information regarding the affairs of the Company, which comes to your knowledge, including the designs, patent process or trade of the Company or those of Company's</w:t>
      </w:r>
      <w:r w:rsidR="00C72650" w:rsidRPr="00C72650">
        <w:rPr>
          <w:rFonts w:ascii="Poppins" w:eastAsia="Microsoft YaHei" w:hAnsi="Poppins" w:cs="Poppins"/>
          <w:sz w:val="20"/>
          <w:szCs w:val="20"/>
        </w:rPr>
        <w:t xml:space="preserve"> collate rations</w:t>
      </w:r>
      <w:r w:rsidRPr="00C72650">
        <w:rPr>
          <w:rFonts w:ascii="Poppins" w:eastAsia="Microsoft YaHei" w:hAnsi="Poppins" w:cs="Poppins"/>
          <w:sz w:val="20"/>
          <w:szCs w:val="20"/>
        </w:rPr>
        <w:t xml:space="preserve"> </w:t>
      </w:r>
      <w:r w:rsidR="00C72650" w:rsidRPr="00C72650">
        <w:rPr>
          <w:rFonts w:ascii="Poppins" w:eastAsia="Microsoft YaHei" w:hAnsi="Poppins" w:cs="Poppins"/>
          <w:sz w:val="20"/>
          <w:szCs w:val="20"/>
        </w:rPr>
        <w:t>[</w:t>
      </w:r>
      <w:r w:rsidRPr="00C72650">
        <w:rPr>
          <w:rFonts w:ascii="Poppins" w:eastAsia="Microsoft YaHei" w:hAnsi="Poppins" w:cs="Poppins"/>
          <w:sz w:val="20"/>
          <w:szCs w:val="20"/>
        </w:rPr>
        <w:t xml:space="preserve">whether in India or abroad] </w:t>
      </w:r>
    </w:p>
    <w:p w14:paraId="3A923B25" w14:textId="77777777" w:rsidR="00156D62" w:rsidRDefault="00156D62" w:rsidP="00C72650">
      <w:pPr>
        <w:pStyle w:val="ListParagraph"/>
        <w:numPr>
          <w:ilvl w:val="0"/>
          <w:numId w:val="4"/>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 wilt also execute a service and confidentiality documents as applicable to employees from time to time.</w:t>
      </w:r>
    </w:p>
    <w:p w14:paraId="16F3C0A7" w14:textId="77777777" w:rsidR="00C72650" w:rsidRPr="00C72650" w:rsidRDefault="00C72650" w:rsidP="00C72650">
      <w:pPr>
        <w:pStyle w:val="ListParagraph"/>
        <w:spacing w:line="276" w:lineRule="auto"/>
        <w:ind w:left="1080"/>
        <w:rPr>
          <w:rFonts w:ascii="Poppins" w:eastAsia="Microsoft YaHei" w:hAnsi="Poppins" w:cs="Poppins"/>
          <w:sz w:val="20"/>
          <w:szCs w:val="20"/>
        </w:rPr>
      </w:pPr>
    </w:p>
    <w:p w14:paraId="203281B7"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Your services are able to be transferred to any of the branches of the Company or to any of its Group/Associate Company. The terms and conditions of this appointment will be binding on such transfers and your services will be treated as continuous services. Any subsequent change in rules, policies and regulations during the terin of your services of the company shall be binding upon you in totality</w:t>
      </w:r>
    </w:p>
    <w:p w14:paraId="4CA7020D" w14:textId="77777777" w:rsidR="00C72650" w:rsidRPr="00C72650" w:rsidRDefault="00C72650" w:rsidP="00C72650">
      <w:pPr>
        <w:pStyle w:val="ListParagraph"/>
        <w:spacing w:line="276" w:lineRule="auto"/>
        <w:rPr>
          <w:rFonts w:ascii="Poppins" w:eastAsia="Microsoft YaHei" w:hAnsi="Poppins" w:cs="Poppins"/>
          <w:sz w:val="20"/>
          <w:szCs w:val="20"/>
        </w:rPr>
      </w:pPr>
    </w:p>
    <w:p w14:paraId="3E068BE2"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During the period of your service if you are found medically unfit for work, the management shall have the right to require you to get yourself examined by any medical authority specified by the Company and management as its sole discretion may terminate your services based on such medical reports.</w:t>
      </w:r>
    </w:p>
    <w:p w14:paraId="1C312ACE" w14:textId="77777777" w:rsidR="00C72650" w:rsidRPr="00C72650" w:rsidRDefault="00C72650" w:rsidP="00C72650">
      <w:pPr>
        <w:pStyle w:val="ListParagraph"/>
        <w:rPr>
          <w:rFonts w:ascii="Poppins" w:eastAsia="Microsoft YaHei" w:hAnsi="Poppins" w:cs="Poppins"/>
          <w:sz w:val="20"/>
          <w:szCs w:val="20"/>
        </w:rPr>
      </w:pPr>
    </w:p>
    <w:p w14:paraId="2543E22D" w14:textId="77777777" w:rsidR="00C72650" w:rsidRPr="00C72650" w:rsidRDefault="00C72650" w:rsidP="00C72650">
      <w:pPr>
        <w:pStyle w:val="ListParagraph"/>
        <w:spacing w:line="276" w:lineRule="auto"/>
        <w:rPr>
          <w:rFonts w:ascii="Poppins" w:eastAsia="Microsoft YaHei" w:hAnsi="Poppins" w:cs="Poppins"/>
          <w:sz w:val="20"/>
          <w:szCs w:val="20"/>
        </w:rPr>
      </w:pPr>
    </w:p>
    <w:p w14:paraId="38489ACF"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lastRenderedPageBreak/>
        <w:t xml:space="preserve">Your performance will be evaluated at regular intervals for salary review or salary </w:t>
      </w:r>
      <w:proofErr w:type="gramStart"/>
      <w:r w:rsidRPr="00C72650">
        <w:rPr>
          <w:rFonts w:ascii="Poppins" w:eastAsia="Microsoft YaHei" w:hAnsi="Poppins" w:cs="Poppins"/>
          <w:sz w:val="20"/>
          <w:szCs w:val="20"/>
        </w:rPr>
        <w:t>increments,</w:t>
      </w:r>
      <w:proofErr w:type="gramEnd"/>
      <w:r w:rsidRPr="00C72650">
        <w:rPr>
          <w:rFonts w:ascii="Poppins" w:eastAsia="Microsoft YaHei" w:hAnsi="Poppins" w:cs="Poppins"/>
          <w:sz w:val="20"/>
          <w:szCs w:val="20"/>
        </w:rPr>
        <w:t xml:space="preserve"> Increment shall be traded on your performance and in no case shall be automatic and/or can be claimed as a matter of right and shall be solely at the discretion of the Company.</w:t>
      </w:r>
    </w:p>
    <w:p w14:paraId="5467D575" w14:textId="77777777" w:rsidR="00C72650" w:rsidRPr="00C72650" w:rsidRDefault="00C72650" w:rsidP="00C72650">
      <w:pPr>
        <w:pStyle w:val="ListParagraph"/>
        <w:spacing w:line="276" w:lineRule="auto"/>
        <w:rPr>
          <w:rFonts w:ascii="Poppins" w:eastAsia="Microsoft YaHei" w:hAnsi="Poppins" w:cs="Poppins"/>
          <w:sz w:val="20"/>
          <w:szCs w:val="20"/>
        </w:rPr>
      </w:pPr>
    </w:p>
    <w:p w14:paraId="2E74D6AD" w14:textId="77777777" w:rsidR="00C72650" w:rsidRP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Your services can be terminated without assigning any reasons as under:</w:t>
      </w:r>
    </w:p>
    <w:p w14:paraId="535C7746" w14:textId="77777777" w:rsidR="00C72650" w:rsidRPr="00C72650" w:rsidRDefault="00C72650" w:rsidP="00C72650">
      <w:pPr>
        <w:pStyle w:val="ListParagraph"/>
        <w:spacing w:line="276" w:lineRule="auto"/>
        <w:rPr>
          <w:rFonts w:ascii="Poppins" w:eastAsia="Microsoft YaHei" w:hAnsi="Poppins" w:cs="Poppins"/>
          <w:sz w:val="20"/>
          <w:szCs w:val="20"/>
        </w:rPr>
      </w:pPr>
      <w:r w:rsidRPr="00C72650">
        <w:rPr>
          <w:rFonts w:ascii="Poppins" w:eastAsia="Microsoft YaHei" w:hAnsi="Poppins" w:cs="Poppins"/>
          <w:sz w:val="20"/>
          <w:szCs w:val="20"/>
        </w:rPr>
        <w:t xml:space="preserve">a) At any time without any prior notice during the period of probation </w:t>
      </w:r>
    </w:p>
    <w:p w14:paraId="1D589CC3" w14:textId="77777777" w:rsidR="00C72650" w:rsidRDefault="00C72650" w:rsidP="00C72650">
      <w:pPr>
        <w:pStyle w:val="ListParagraph"/>
        <w:spacing w:line="276" w:lineRule="auto"/>
        <w:rPr>
          <w:rFonts w:ascii="Poppins" w:eastAsia="Microsoft YaHei" w:hAnsi="Poppins" w:cs="Poppins"/>
          <w:sz w:val="20"/>
          <w:szCs w:val="20"/>
        </w:rPr>
      </w:pPr>
      <w:r w:rsidRPr="00C72650">
        <w:rPr>
          <w:rFonts w:ascii="Poppins" w:eastAsia="Microsoft YaHei" w:hAnsi="Poppins" w:cs="Poppins"/>
          <w:sz w:val="20"/>
          <w:szCs w:val="20"/>
        </w:rPr>
        <w:t>b) With prior notice of minimum [1] One month or salary in lieu thereof, after confirmation</w:t>
      </w:r>
    </w:p>
    <w:p w14:paraId="6B82A0A1" w14:textId="77777777" w:rsidR="00C72650" w:rsidRPr="00C72650" w:rsidRDefault="00C72650" w:rsidP="00C72650">
      <w:pPr>
        <w:pStyle w:val="ListParagraph"/>
        <w:spacing w:line="276" w:lineRule="auto"/>
        <w:rPr>
          <w:rFonts w:ascii="Poppins" w:eastAsia="Microsoft YaHei" w:hAnsi="Poppins" w:cs="Poppins"/>
          <w:sz w:val="20"/>
          <w:szCs w:val="20"/>
        </w:rPr>
      </w:pPr>
    </w:p>
    <w:p w14:paraId="0D593EBF"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Your services can, however, be terminated, without any notice or compensation and without assigning any reason for loss of confidence, or for any act including dishonesty, disobedience, negligence, fraud, misappropriation of Company's money, property or any subversive act which is seriously detrimental to the interest of the company and warrants your termination forthwith</w:t>
      </w:r>
    </w:p>
    <w:p w14:paraId="33C8DB69" w14:textId="77777777" w:rsidR="00C72650" w:rsidRPr="00C72650" w:rsidRDefault="00C72650" w:rsidP="00C72650">
      <w:pPr>
        <w:pStyle w:val="ListParagraph"/>
        <w:spacing w:line="276" w:lineRule="auto"/>
        <w:rPr>
          <w:rFonts w:ascii="Poppins" w:eastAsia="Microsoft YaHei" w:hAnsi="Poppins" w:cs="Poppins"/>
          <w:sz w:val="20"/>
          <w:szCs w:val="20"/>
        </w:rPr>
      </w:pPr>
    </w:p>
    <w:p w14:paraId="3B96238F"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 xml:space="preserve">You will have to give minimum [1] </w:t>
      </w:r>
      <w:proofErr w:type="gramStart"/>
      <w:r w:rsidRPr="00C72650">
        <w:rPr>
          <w:rFonts w:ascii="Poppins" w:eastAsia="Microsoft YaHei" w:hAnsi="Poppins" w:cs="Poppins"/>
          <w:sz w:val="20"/>
          <w:szCs w:val="20"/>
        </w:rPr>
        <w:t>one month</w:t>
      </w:r>
      <w:proofErr w:type="gramEnd"/>
      <w:r w:rsidRPr="00C72650">
        <w:rPr>
          <w:rFonts w:ascii="Poppins" w:eastAsia="Microsoft YaHei" w:hAnsi="Poppins" w:cs="Poppins"/>
          <w:sz w:val="20"/>
          <w:szCs w:val="20"/>
        </w:rPr>
        <w:t xml:space="preserve"> prior notice if you want to resign from the services of the Company at any time. If you fail to give [1] </w:t>
      </w:r>
      <w:proofErr w:type="gramStart"/>
      <w:r w:rsidRPr="00C72650">
        <w:rPr>
          <w:rFonts w:ascii="Poppins" w:eastAsia="Microsoft YaHei" w:hAnsi="Poppins" w:cs="Poppins"/>
          <w:sz w:val="20"/>
          <w:szCs w:val="20"/>
        </w:rPr>
        <w:t>one month</w:t>
      </w:r>
      <w:proofErr w:type="gramEnd"/>
      <w:r w:rsidRPr="00C72650">
        <w:rPr>
          <w:rFonts w:ascii="Poppins" w:eastAsia="Microsoft YaHei" w:hAnsi="Poppins" w:cs="Poppins"/>
          <w:sz w:val="20"/>
          <w:szCs w:val="20"/>
        </w:rPr>
        <w:t xml:space="preserve"> prior notice, you will have to pay to the Company [1] one month's salary in lieu thereof. Notice period </w:t>
      </w:r>
      <w:proofErr w:type="gramStart"/>
      <w:r w:rsidRPr="00C72650">
        <w:rPr>
          <w:rFonts w:ascii="Poppins" w:eastAsia="Microsoft YaHei" w:hAnsi="Poppins" w:cs="Poppins"/>
          <w:sz w:val="20"/>
          <w:szCs w:val="20"/>
        </w:rPr>
        <w:t>waive</w:t>
      </w:r>
      <w:proofErr w:type="gramEnd"/>
      <w:r w:rsidRPr="00C72650">
        <w:rPr>
          <w:rFonts w:ascii="Poppins" w:eastAsia="Microsoft YaHei" w:hAnsi="Poppins" w:cs="Poppins"/>
          <w:sz w:val="20"/>
          <w:szCs w:val="20"/>
        </w:rPr>
        <w:t xml:space="preserve"> off or Notice period buyout option will be subject to company's sole discretion and binding on you</w:t>
      </w:r>
    </w:p>
    <w:p w14:paraId="09DF0BAE" w14:textId="77777777" w:rsidR="00C72650" w:rsidRPr="00C72650" w:rsidRDefault="00C72650" w:rsidP="00C72650">
      <w:pPr>
        <w:pStyle w:val="ListParagraph"/>
        <w:spacing w:line="276" w:lineRule="auto"/>
        <w:rPr>
          <w:rFonts w:ascii="Poppins" w:eastAsia="Microsoft YaHei" w:hAnsi="Poppins" w:cs="Poppins"/>
          <w:sz w:val="20"/>
          <w:szCs w:val="20"/>
        </w:rPr>
      </w:pPr>
    </w:p>
    <w:p w14:paraId="4CCFC6CF"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An absence from duty for a continuous period of 2 days during probation and 7 days after confirmation, including absence on leave though applied but not granted, would make you lose your lien on the services and the same will automatically come to an end without notice or even intimation. The Company shall have full authority to initiate absconding and recovery proceedings against you</w:t>
      </w:r>
    </w:p>
    <w:p w14:paraId="5A0AE0AB" w14:textId="77777777" w:rsidR="00C72650" w:rsidRPr="00C72650" w:rsidRDefault="00C72650" w:rsidP="00C72650">
      <w:pPr>
        <w:pStyle w:val="ListParagraph"/>
        <w:spacing w:line="276" w:lineRule="auto"/>
        <w:rPr>
          <w:rFonts w:ascii="Poppins" w:eastAsia="Microsoft YaHei" w:hAnsi="Poppins" w:cs="Poppins"/>
          <w:sz w:val="20"/>
          <w:szCs w:val="20"/>
        </w:rPr>
      </w:pPr>
    </w:p>
    <w:p w14:paraId="6E59E86B"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You will retire from the services of the Company on attaining 60 years of age and for this purpose the official record of your date of birth with the Company will be treated as final</w:t>
      </w:r>
    </w:p>
    <w:p w14:paraId="0A364B15" w14:textId="77777777" w:rsidR="00C72650" w:rsidRDefault="00C72650" w:rsidP="00C72650">
      <w:pPr>
        <w:pStyle w:val="ListParagraph"/>
        <w:spacing w:line="276" w:lineRule="auto"/>
        <w:rPr>
          <w:rFonts w:ascii="Poppins" w:eastAsia="Microsoft YaHei" w:hAnsi="Poppins" w:cs="Poppins"/>
          <w:sz w:val="20"/>
          <w:szCs w:val="20"/>
        </w:rPr>
      </w:pPr>
    </w:p>
    <w:p w14:paraId="5FEB21FE" w14:textId="77777777" w:rsidR="00C72650" w:rsidRDefault="00C72650" w:rsidP="00C72650">
      <w:pPr>
        <w:pStyle w:val="ListParagraph"/>
        <w:spacing w:line="276" w:lineRule="auto"/>
        <w:rPr>
          <w:rFonts w:ascii="Poppins" w:eastAsia="Microsoft YaHei" w:hAnsi="Poppins" w:cs="Poppins"/>
          <w:sz w:val="20"/>
          <w:szCs w:val="20"/>
        </w:rPr>
      </w:pPr>
    </w:p>
    <w:p w14:paraId="5A840468" w14:textId="77777777" w:rsidR="00C72650" w:rsidRDefault="00C72650" w:rsidP="00C72650">
      <w:pPr>
        <w:pStyle w:val="ListParagraph"/>
        <w:spacing w:line="276" w:lineRule="auto"/>
        <w:rPr>
          <w:rFonts w:ascii="Poppins" w:eastAsia="Microsoft YaHei" w:hAnsi="Poppins" w:cs="Poppins"/>
          <w:sz w:val="20"/>
          <w:szCs w:val="20"/>
        </w:rPr>
      </w:pPr>
    </w:p>
    <w:p w14:paraId="15AA02A5" w14:textId="77777777" w:rsidR="00C72650" w:rsidRDefault="00C72650" w:rsidP="00C72650">
      <w:pPr>
        <w:pStyle w:val="ListParagraph"/>
        <w:spacing w:line="276" w:lineRule="auto"/>
        <w:rPr>
          <w:rFonts w:ascii="Poppins" w:eastAsia="Microsoft YaHei" w:hAnsi="Poppins" w:cs="Poppins"/>
          <w:sz w:val="20"/>
          <w:szCs w:val="20"/>
        </w:rPr>
      </w:pPr>
    </w:p>
    <w:p w14:paraId="363426E5" w14:textId="77777777" w:rsidR="00C72650" w:rsidRDefault="00C72650" w:rsidP="00C72650">
      <w:pPr>
        <w:pStyle w:val="ListParagraph"/>
        <w:spacing w:line="276" w:lineRule="auto"/>
        <w:rPr>
          <w:rFonts w:ascii="Poppins" w:eastAsia="Microsoft YaHei" w:hAnsi="Poppins" w:cs="Poppins"/>
          <w:sz w:val="20"/>
          <w:szCs w:val="20"/>
        </w:rPr>
      </w:pPr>
    </w:p>
    <w:p w14:paraId="09C4E674" w14:textId="77777777" w:rsidR="00C72650" w:rsidRDefault="00C72650" w:rsidP="00C72650">
      <w:pPr>
        <w:pStyle w:val="ListParagraph"/>
        <w:spacing w:line="276" w:lineRule="auto"/>
        <w:rPr>
          <w:rFonts w:ascii="Poppins" w:eastAsia="Microsoft YaHei" w:hAnsi="Poppins" w:cs="Poppins"/>
          <w:sz w:val="20"/>
          <w:szCs w:val="20"/>
        </w:rPr>
      </w:pPr>
    </w:p>
    <w:p w14:paraId="61C999A6" w14:textId="77777777" w:rsidR="00C72650" w:rsidRPr="00C72650" w:rsidRDefault="00C72650" w:rsidP="00C72650">
      <w:pPr>
        <w:pStyle w:val="ListParagraph"/>
        <w:spacing w:line="276" w:lineRule="auto"/>
        <w:rPr>
          <w:rFonts w:ascii="Poppins" w:eastAsia="Microsoft YaHei" w:hAnsi="Poppins" w:cs="Poppins"/>
          <w:sz w:val="20"/>
          <w:szCs w:val="20"/>
        </w:rPr>
      </w:pPr>
    </w:p>
    <w:p w14:paraId="0E186746" w14:textId="77777777" w:rsidR="00C72650" w:rsidRP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lastRenderedPageBreak/>
        <w:t>During the period of the service in the Company, you shall</w:t>
      </w:r>
    </w:p>
    <w:p w14:paraId="593EA678" w14:textId="77777777" w:rsidR="00C72650" w:rsidRPr="00C72650" w:rsidRDefault="00C72650" w:rsidP="00C72650">
      <w:pPr>
        <w:pStyle w:val="ListParagraph"/>
        <w:numPr>
          <w:ilvl w:val="0"/>
          <w:numId w:val="6"/>
        </w:numPr>
        <w:spacing w:line="276" w:lineRule="auto"/>
        <w:rPr>
          <w:rFonts w:ascii="Poppins" w:eastAsia="Microsoft YaHei" w:hAnsi="Poppins" w:cs="Poppins"/>
          <w:sz w:val="20"/>
          <w:szCs w:val="20"/>
        </w:rPr>
      </w:pPr>
      <w:r w:rsidRPr="00C72650">
        <w:rPr>
          <w:rFonts w:ascii="Poppins" w:eastAsia="Microsoft YaHei" w:hAnsi="Poppins" w:cs="Poppins"/>
          <w:sz w:val="20"/>
          <w:szCs w:val="20"/>
        </w:rPr>
        <w:t>Perform, observe and conform to such orders and instructions as may from time to time be reasonably given or communicated to you by the Supervisor,</w:t>
      </w:r>
    </w:p>
    <w:p w14:paraId="538532B8" w14:textId="77777777" w:rsidR="00C72650" w:rsidRPr="00C72650" w:rsidRDefault="00C72650" w:rsidP="00C72650">
      <w:pPr>
        <w:pStyle w:val="ListParagraph"/>
        <w:numPr>
          <w:ilvl w:val="0"/>
          <w:numId w:val="6"/>
        </w:numPr>
        <w:spacing w:line="276" w:lineRule="auto"/>
        <w:rPr>
          <w:rFonts w:ascii="Poppins" w:eastAsia="Microsoft YaHei" w:hAnsi="Poppins" w:cs="Poppins"/>
          <w:sz w:val="20"/>
          <w:szCs w:val="20"/>
        </w:rPr>
      </w:pPr>
      <w:r w:rsidRPr="00C72650">
        <w:rPr>
          <w:rFonts w:ascii="Poppins" w:eastAsia="Microsoft YaHei" w:hAnsi="Poppins" w:cs="Poppins"/>
          <w:sz w:val="20"/>
          <w:szCs w:val="20"/>
        </w:rPr>
        <w:t>in all respects carry out the objects of the Company diligently and faithfully serve the Company, promote and protect its interest in all things to the best of your ability and judgment, and use your best endeavours to increase its business, and</w:t>
      </w:r>
    </w:p>
    <w:p w14:paraId="37F7909D" w14:textId="77777777" w:rsidR="00C72650" w:rsidRPr="00C72650" w:rsidRDefault="00C72650" w:rsidP="00C72650">
      <w:pPr>
        <w:pStyle w:val="ListParagraph"/>
        <w:numPr>
          <w:ilvl w:val="0"/>
          <w:numId w:val="6"/>
        </w:numPr>
        <w:spacing w:line="276" w:lineRule="auto"/>
        <w:rPr>
          <w:rFonts w:ascii="Poppins" w:eastAsia="Microsoft YaHei" w:hAnsi="Poppins" w:cs="Poppins"/>
          <w:sz w:val="20"/>
          <w:szCs w:val="20"/>
        </w:rPr>
      </w:pPr>
      <w:r w:rsidRPr="00C72650">
        <w:rPr>
          <w:rFonts w:ascii="Poppins" w:eastAsia="Microsoft YaHei" w:hAnsi="Poppins" w:cs="Poppins"/>
          <w:sz w:val="20"/>
          <w:szCs w:val="20"/>
        </w:rPr>
        <w:t>Devote your whole time and attention to the business of the Company during the office hours of the Company and shall not in any way be engaged in, concerned directly or indirectly with any other Company: Business or trade without the prior written consent of the Company</w:t>
      </w:r>
    </w:p>
    <w:p w14:paraId="2F73B3B9" w14:textId="77777777" w:rsidR="00C72650" w:rsidRDefault="00C72650" w:rsidP="00C72650">
      <w:pPr>
        <w:pStyle w:val="ListParagraph"/>
        <w:numPr>
          <w:ilvl w:val="0"/>
          <w:numId w:val="6"/>
        </w:numPr>
        <w:spacing w:line="276" w:lineRule="auto"/>
        <w:rPr>
          <w:rFonts w:ascii="Poppins" w:eastAsia="Microsoft YaHei" w:hAnsi="Poppins" w:cs="Poppins"/>
          <w:sz w:val="20"/>
          <w:szCs w:val="20"/>
        </w:rPr>
      </w:pPr>
      <w:r w:rsidRPr="00C72650">
        <w:rPr>
          <w:rFonts w:ascii="Poppins" w:eastAsia="Microsoft YaHei" w:hAnsi="Poppins" w:cs="Poppins"/>
          <w:sz w:val="20"/>
          <w:szCs w:val="20"/>
        </w:rPr>
        <w:t>Agree to enter into a service contract with the Employer which will require the Employee to remain with the organization for a defined period post his/her return to India. This service contract will be liable the event that he/she is required to travel abroad to a client site for business need</w:t>
      </w:r>
    </w:p>
    <w:p w14:paraId="04C28E23" w14:textId="77777777" w:rsidR="00C72650" w:rsidRPr="00C72650" w:rsidRDefault="00C72650" w:rsidP="00C72650">
      <w:pPr>
        <w:pStyle w:val="ListParagraph"/>
        <w:spacing w:line="276" w:lineRule="auto"/>
        <w:ind w:left="1080"/>
        <w:rPr>
          <w:rFonts w:ascii="Poppins" w:eastAsia="Microsoft YaHei" w:hAnsi="Poppins" w:cs="Poppins"/>
          <w:sz w:val="20"/>
          <w:szCs w:val="20"/>
        </w:rPr>
      </w:pPr>
    </w:p>
    <w:p w14:paraId="36D38498" w14:textId="77777777" w:rsidR="00C72650" w:rsidRDefault="00C72650" w:rsidP="00C72650">
      <w:pPr>
        <w:pStyle w:val="ListParagraph"/>
        <w:numPr>
          <w:ilvl w:val="0"/>
          <w:numId w:val="3"/>
        </w:numPr>
        <w:spacing w:line="276" w:lineRule="auto"/>
        <w:rPr>
          <w:rFonts w:ascii="Poppins" w:eastAsia="Microsoft YaHei" w:hAnsi="Poppins" w:cs="Poppins"/>
          <w:sz w:val="20"/>
          <w:szCs w:val="20"/>
        </w:rPr>
      </w:pPr>
      <w:r w:rsidRPr="00C72650">
        <w:rPr>
          <w:rFonts w:ascii="Poppins" w:eastAsia="Microsoft YaHei" w:hAnsi="Poppins" w:cs="Poppins"/>
          <w:sz w:val="20"/>
          <w:szCs w:val="20"/>
        </w:rPr>
        <w:t>The postal address shared by you shall be treated as the correct address for all communications to you. You undertake to promptly intimate the company in case of any change in the postal address. All communication addressed to you on the address shall be deemed to have been correctly served.</w:t>
      </w:r>
    </w:p>
    <w:p w14:paraId="6B9297AE" w14:textId="77777777" w:rsidR="00C72650" w:rsidRPr="00C72650" w:rsidRDefault="00C72650" w:rsidP="00C72650">
      <w:pPr>
        <w:pStyle w:val="ListParagraph"/>
        <w:spacing w:line="276" w:lineRule="auto"/>
        <w:rPr>
          <w:rFonts w:ascii="Poppins" w:eastAsia="Microsoft YaHei" w:hAnsi="Poppins" w:cs="Poppins"/>
          <w:sz w:val="20"/>
          <w:szCs w:val="20"/>
        </w:rPr>
      </w:pPr>
    </w:p>
    <w:p w14:paraId="71D1CD98" w14:textId="77777777" w:rsidR="00C72650" w:rsidRDefault="00C72650" w:rsidP="00C72650">
      <w:pPr>
        <w:pStyle w:val="ListParagraph"/>
        <w:numPr>
          <w:ilvl w:val="0"/>
          <w:numId w:val="3"/>
        </w:numPr>
        <w:spacing w:line="276" w:lineRule="auto"/>
        <w:rPr>
          <w:rFonts w:ascii="Poppins" w:eastAsia="Microsoft YaHei" w:hAnsi="Poppins" w:cs="Poppins"/>
          <w:sz w:val="18"/>
          <w:szCs w:val="18"/>
        </w:rPr>
      </w:pPr>
      <w:r w:rsidRPr="00C72650">
        <w:rPr>
          <w:rFonts w:ascii="Poppins" w:eastAsia="Microsoft YaHei" w:hAnsi="Poppins" w:cs="Poppins"/>
          <w:sz w:val="20"/>
          <w:szCs w:val="20"/>
        </w:rPr>
        <w:t>By accepting this letter of appointment, you acknowledge and agree that you will not, during the course of your service or thereafter, except with our consent, as required by law or in the performance of your duties, use or disclose confidential information relating to our business, including but not limited to business, client/s information, business methods and practices, software technology and tools and/or any such information we may assign time to time as being confidential.</w:t>
      </w:r>
    </w:p>
    <w:p w14:paraId="18C922E7" w14:textId="77777777" w:rsidR="00CD11B5" w:rsidRPr="00392229" w:rsidRDefault="00CD11B5" w:rsidP="00CD11B5">
      <w:pPr>
        <w:rPr>
          <w:rFonts w:ascii="Poppins" w:eastAsia="Microsoft YaHei" w:hAnsi="Poppins" w:cs="Poppins"/>
          <w:sz w:val="2"/>
          <w:szCs w:val="2"/>
        </w:rPr>
      </w:pPr>
    </w:p>
    <w:p w14:paraId="774CB3EF" w14:textId="77777777" w:rsidR="00CD11B5" w:rsidRPr="00442224" w:rsidRDefault="00CD11B5" w:rsidP="00CD11B5">
      <w:pPr>
        <w:rPr>
          <w:rFonts w:ascii="Poppins" w:eastAsia="Microsoft YaHei" w:hAnsi="Poppins" w:cs="Poppins"/>
          <w:sz w:val="20"/>
          <w:szCs w:val="20"/>
        </w:rPr>
      </w:pPr>
      <w:r w:rsidRPr="00442224">
        <w:rPr>
          <w:rFonts w:ascii="Poppins" w:eastAsia="Microsoft YaHei" w:hAnsi="Poppins" w:cs="Poppins"/>
          <w:sz w:val="20"/>
          <w:szCs w:val="20"/>
        </w:rPr>
        <w:t>I accept the above-mentioned terms and conditions of employment with the company</w:t>
      </w:r>
    </w:p>
    <w:p w14:paraId="549FC49F" w14:textId="18FD4BC8" w:rsidR="00CD11B5" w:rsidRPr="004F5837" w:rsidRDefault="00CD11B5" w:rsidP="00CD11B5">
      <w:pPr>
        <w:rPr>
          <w:rFonts w:ascii="Poppins SemiBold" w:hAnsi="Poppins SemiBold" w:cs="Poppins SemiBold"/>
          <w:color w:val="002060"/>
        </w:rPr>
      </w:pPr>
      <w:r w:rsidRPr="004F5837">
        <w:rPr>
          <w:rFonts w:ascii="Poppins SemiBold" w:hAnsi="Poppins SemiBold" w:cs="Poppins SemiBold"/>
          <w:color w:val="002060"/>
        </w:rPr>
        <w:t xml:space="preserve">For </w:t>
      </w:r>
      <w:r w:rsidR="008250F6">
        <w:rPr>
          <w:rFonts w:ascii="Poppins SemiBold" w:hAnsi="Poppins SemiBold" w:cs="Poppins SemiBold"/>
          <w:color w:val="002060"/>
        </w:rPr>
        <w:t>Precises</w:t>
      </w:r>
      <w:r>
        <w:rPr>
          <w:rFonts w:ascii="Poppins SemiBold" w:hAnsi="Poppins SemiBold" w:cs="Poppins SemiBold"/>
          <w:color w:val="002060"/>
        </w:rPr>
        <w:t xml:space="preserve"> RCM HealthCare</w:t>
      </w:r>
      <w:r w:rsidRPr="004F5837">
        <w:rPr>
          <w:rFonts w:ascii="Poppins SemiBold" w:hAnsi="Poppins SemiBold" w:cs="Poppins SemiBold"/>
          <w:color w:val="002060"/>
        </w:rPr>
        <w:t xml:space="preserve"> </w:t>
      </w:r>
      <w:r w:rsidRPr="004F5837">
        <w:rPr>
          <w:rFonts w:ascii="Poppins SemiBold" w:hAnsi="Poppins SemiBold" w:cs="Poppins SemiBold"/>
          <w:color w:val="002060"/>
        </w:rPr>
        <w:tab/>
      </w:r>
      <w:r w:rsidRPr="004F5837">
        <w:rPr>
          <w:rFonts w:ascii="Poppins SemiBold" w:hAnsi="Poppins SemiBold" w:cs="Poppins SemiBold"/>
          <w:color w:val="002060"/>
        </w:rPr>
        <w:tab/>
      </w:r>
      <w:r w:rsidRPr="004F5837">
        <w:rPr>
          <w:rFonts w:ascii="Poppins SemiBold" w:hAnsi="Poppins SemiBold" w:cs="Poppins SemiBold"/>
          <w:color w:val="002060"/>
        </w:rPr>
        <w:tab/>
        <w:t>Receivers Signature</w:t>
      </w:r>
    </w:p>
    <w:p w14:paraId="1046D7B7" w14:textId="77777777" w:rsidR="00CD11B5" w:rsidRPr="00291B68" w:rsidRDefault="00CD11B5" w:rsidP="00CD11B5">
      <w:pPr>
        <w:spacing w:after="0"/>
        <w:rPr>
          <w:rFonts w:ascii="Angsana New" w:hAnsi="Angsana New" w:cs="Angsana New"/>
          <w:b/>
          <w:bCs/>
          <w:sz w:val="12"/>
          <w:szCs w:val="12"/>
        </w:rPr>
      </w:pPr>
    </w:p>
    <w:p w14:paraId="08CE33B1" w14:textId="77777777" w:rsidR="00CD11B5" w:rsidRDefault="00CD11B5" w:rsidP="00CD11B5">
      <w:pPr>
        <w:spacing w:after="0"/>
        <w:rPr>
          <w:rFonts w:ascii="Angsana New" w:hAnsi="Angsana New" w:cs="Angsana New"/>
          <w:sz w:val="36"/>
          <w:szCs w:val="36"/>
        </w:rPr>
      </w:pPr>
      <w:r w:rsidRPr="00392229">
        <w:rPr>
          <w:rFonts w:ascii="Poppins" w:eastAsia="Microsoft YaHei" w:hAnsi="Poppins" w:cs="Poppins"/>
          <w:sz w:val="20"/>
          <w:szCs w:val="20"/>
        </w:rPr>
        <w:t>(Authorized Signatory)</w:t>
      </w:r>
      <w:r w:rsidRPr="00392229">
        <w:rPr>
          <w:rFonts w:ascii="Angsana New" w:hAnsi="Angsana New" w:cs="Angsana New"/>
          <w:sz w:val="40"/>
          <w:szCs w:val="40"/>
        </w:rPr>
        <w:t xml:space="preserve"> </w:t>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sidRPr="00392229">
        <w:rPr>
          <w:rFonts w:ascii="Poppins" w:eastAsia="Microsoft YaHei" w:hAnsi="Poppins" w:cs="Poppins"/>
          <w:sz w:val="20"/>
          <w:szCs w:val="20"/>
        </w:rPr>
        <w:t>Signature:</w:t>
      </w:r>
    </w:p>
    <w:p w14:paraId="69A1C738" w14:textId="77777777" w:rsidR="00CD11B5" w:rsidRDefault="00111978" w:rsidP="00CD11B5">
      <w:pPr>
        <w:spacing w:after="0"/>
        <w:rPr>
          <w:rFonts w:ascii="Angsana New" w:hAnsi="Angsana New" w:cs="Angsana New"/>
          <w:sz w:val="36"/>
          <w:szCs w:val="36"/>
        </w:rPr>
      </w:pPr>
      <w:r w:rsidRPr="00715B81">
        <w:rPr>
          <w:rFonts w:ascii="Poppins SemiBold" w:hAnsi="Poppins SemiBold" w:cs="Poppins SemiBold"/>
          <w:noProof/>
          <w:color w:val="0A011D"/>
        </w:rPr>
        <w:drawing>
          <wp:anchor distT="0" distB="0" distL="114300" distR="114300" simplePos="0" relativeHeight="251663360" behindDoc="0" locked="0" layoutInCell="1" allowOverlap="1" wp14:anchorId="1421F522" wp14:editId="75C5E194">
            <wp:simplePos x="0" y="0"/>
            <wp:positionH relativeFrom="page">
              <wp:posOffset>830580</wp:posOffset>
            </wp:positionH>
            <wp:positionV relativeFrom="paragraph">
              <wp:posOffset>120015</wp:posOffset>
            </wp:positionV>
            <wp:extent cx="1524000" cy="611322"/>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pic:cNvPicPr/>
                  </pic:nvPicPr>
                  <pic:blipFill rotWithShape="1">
                    <a:blip r:embed="rId9" cstate="print">
                      <a:extLst>
                        <a:ext uri="{28A0092B-C50C-407E-A947-70E740481C1C}">
                          <a14:useLocalDpi xmlns:a14="http://schemas.microsoft.com/office/drawing/2010/main" val="0"/>
                        </a:ext>
                      </a:extLst>
                    </a:blip>
                    <a:srcRect l="24643" t="35735" r="27918" b="13520"/>
                    <a:stretch/>
                  </pic:blipFill>
                  <pic:spPr bwMode="auto">
                    <a:xfrm>
                      <a:off x="0" y="0"/>
                      <a:ext cx="1524000" cy="611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6498D7" w14:textId="77777777" w:rsidR="00CD11B5" w:rsidRDefault="00CD11B5" w:rsidP="00CD11B5">
      <w:pPr>
        <w:spacing w:after="0"/>
        <w:rPr>
          <w:rFonts w:ascii="Angsana New" w:hAnsi="Angsana New" w:cs="Angsana New"/>
          <w:sz w:val="36"/>
          <w:szCs w:val="36"/>
        </w:rPr>
      </w:pP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r>
        <w:rPr>
          <w:rFonts w:ascii="Angsana New" w:hAnsi="Angsana New" w:cs="Angsana New"/>
          <w:sz w:val="36"/>
          <w:szCs w:val="36"/>
        </w:rPr>
        <w:tab/>
      </w:r>
    </w:p>
    <w:p w14:paraId="744866B7" w14:textId="77777777" w:rsidR="00CD11B5" w:rsidRPr="00392229" w:rsidRDefault="00CD11B5" w:rsidP="00CD11B5">
      <w:pPr>
        <w:spacing w:after="0"/>
        <w:ind w:left="5040" w:firstLine="720"/>
        <w:rPr>
          <w:rFonts w:ascii="Poppins" w:eastAsia="Microsoft YaHei" w:hAnsi="Poppins" w:cs="Poppins"/>
          <w:sz w:val="20"/>
          <w:szCs w:val="20"/>
        </w:rPr>
      </w:pPr>
      <w:r w:rsidRPr="00392229">
        <w:rPr>
          <w:rFonts w:ascii="Poppins" w:eastAsia="Microsoft YaHei" w:hAnsi="Poppins" w:cs="Poppins"/>
          <w:sz w:val="20"/>
          <w:szCs w:val="20"/>
        </w:rPr>
        <w:t>Full Name:</w:t>
      </w:r>
    </w:p>
    <w:p w14:paraId="18996901" w14:textId="77777777" w:rsidR="00CD11B5" w:rsidRDefault="00482DA8" w:rsidP="00291B68">
      <w:pPr>
        <w:spacing w:after="0"/>
        <w:rPr>
          <w:rFonts w:ascii="Poppins SemiBold" w:hAnsi="Poppins SemiBold" w:cs="Poppins SemiBold"/>
          <w:color w:val="002060"/>
        </w:rPr>
      </w:pPr>
      <w:r w:rsidRPr="00482DA8">
        <w:rPr>
          <w:rFonts w:ascii="Poppins SemiBold" w:hAnsi="Poppins SemiBold" w:cs="Poppins SemiBold"/>
          <w:color w:val="002060"/>
        </w:rPr>
        <w:t>Sweta S</w:t>
      </w:r>
      <w:r w:rsidR="00EA0C52">
        <w:rPr>
          <w:rFonts w:ascii="Poppins SemiBold" w:hAnsi="Poppins SemiBold" w:cs="Poppins SemiBold"/>
          <w:color w:val="002060"/>
        </w:rPr>
        <w:t>.</w:t>
      </w:r>
    </w:p>
    <w:p w14:paraId="505DFBD7" w14:textId="77777777" w:rsidR="00291B68" w:rsidRPr="00482DA8" w:rsidRDefault="00291B68" w:rsidP="00482DA8">
      <w:pPr>
        <w:rPr>
          <w:rFonts w:ascii="Poppins SemiBold" w:hAnsi="Poppins SemiBold" w:cs="Poppins SemiBold"/>
          <w:color w:val="002060"/>
        </w:rPr>
      </w:pPr>
      <w:r>
        <w:rPr>
          <w:rFonts w:ascii="Poppins SemiBold" w:hAnsi="Poppins SemiBold" w:cs="Poppins SemiBold"/>
          <w:color w:val="002060"/>
        </w:rPr>
        <w:t>Manager HR</w:t>
      </w:r>
    </w:p>
    <w:p w14:paraId="409354F3" w14:textId="77777777" w:rsidR="00F67551" w:rsidRPr="00F67551" w:rsidRDefault="00F67551" w:rsidP="00F67551">
      <w:pPr>
        <w:spacing w:after="0"/>
        <w:jc w:val="center"/>
        <w:rPr>
          <w:rFonts w:ascii="Poppins SemiBold" w:hAnsi="Poppins SemiBold" w:cs="Poppins SemiBold"/>
          <w:color w:val="002060"/>
          <w:u w:val="thick"/>
        </w:rPr>
      </w:pPr>
      <w:r w:rsidRPr="00A42281">
        <w:rPr>
          <w:rFonts w:ascii="Poppins SemiBold" w:hAnsi="Poppins SemiBold" w:cs="Poppins SemiBold"/>
          <w:color w:val="002060"/>
          <w:sz w:val="28"/>
          <w:szCs w:val="28"/>
          <w:u w:val="thick"/>
        </w:rPr>
        <w:lastRenderedPageBreak/>
        <w:t xml:space="preserve">Annexure </w:t>
      </w:r>
      <w:r w:rsidR="00CD11B5" w:rsidRPr="00A42281">
        <w:rPr>
          <w:rFonts w:ascii="Poppins SemiBold" w:hAnsi="Poppins SemiBold" w:cs="Poppins SemiBold"/>
          <w:color w:val="002060"/>
          <w:sz w:val="28"/>
          <w:szCs w:val="28"/>
          <w:u w:val="thick"/>
        </w:rPr>
        <w:t>B</w:t>
      </w:r>
    </w:p>
    <w:p w14:paraId="6F2ED30E" w14:textId="77777777" w:rsidR="00F67551" w:rsidRDefault="00F67551" w:rsidP="00F67551">
      <w:pPr>
        <w:spacing w:after="0"/>
        <w:rPr>
          <w:rFonts w:ascii="Poppins Medium" w:hAnsi="Poppins Medium" w:cs="Poppins Medium"/>
          <w:color w:val="002060"/>
          <w:sz w:val="18"/>
          <w:szCs w:val="18"/>
        </w:rPr>
      </w:pPr>
    </w:p>
    <w:p w14:paraId="7263A5B0" w14:textId="77777777" w:rsidR="00A42281" w:rsidRPr="00F67551" w:rsidRDefault="00A42281" w:rsidP="00F67551">
      <w:pPr>
        <w:spacing w:after="0"/>
        <w:rPr>
          <w:rFonts w:ascii="Poppins Medium" w:hAnsi="Poppins Medium" w:cs="Poppins Medium"/>
          <w:color w:val="002060"/>
          <w:sz w:val="18"/>
          <w:szCs w:val="18"/>
        </w:rPr>
        <w:sectPr w:rsidR="00A42281" w:rsidRPr="00F67551" w:rsidSect="007A41AF">
          <w:type w:val="continuous"/>
          <w:pgSz w:w="11906" w:h="16838"/>
          <w:pgMar w:top="1985" w:right="1440" w:bottom="1440" w:left="1440" w:header="708" w:footer="708" w:gutter="0"/>
          <w:cols w:space="708"/>
          <w:docGrid w:linePitch="360"/>
        </w:sectPr>
      </w:pPr>
    </w:p>
    <w:p w14:paraId="73D83676" w14:textId="77777777" w:rsidR="00F67551" w:rsidRPr="00F67551" w:rsidRDefault="00F67551" w:rsidP="00F67551">
      <w:pPr>
        <w:spacing w:after="0"/>
        <w:rPr>
          <w:rFonts w:ascii="Poppins Medium" w:hAnsi="Poppins Medium" w:cs="Poppins Medium"/>
          <w:color w:val="002060"/>
          <w:sz w:val="18"/>
          <w:szCs w:val="18"/>
        </w:rPr>
      </w:pPr>
      <w:r w:rsidRPr="00F67551">
        <w:rPr>
          <w:rFonts w:ascii="Poppins Medium" w:hAnsi="Poppins Medium" w:cs="Poppins Medium"/>
          <w:color w:val="002060"/>
          <w:sz w:val="18"/>
          <w:szCs w:val="18"/>
        </w:rPr>
        <w:t>Name: {{name}}</w:t>
      </w:r>
    </w:p>
    <w:p w14:paraId="48AE51DD" w14:textId="77777777" w:rsidR="00F67551" w:rsidRDefault="00F67551" w:rsidP="005A690F">
      <w:pPr>
        <w:ind w:right="-377"/>
        <w:sectPr w:rsidR="00F67551" w:rsidSect="00F67551">
          <w:type w:val="continuous"/>
          <w:pgSz w:w="11906" w:h="16838"/>
          <w:pgMar w:top="1985" w:right="1440" w:bottom="1440" w:left="1440" w:header="708" w:footer="708" w:gutter="0"/>
          <w:cols w:num="2" w:space="708"/>
          <w:docGrid w:linePitch="360"/>
        </w:sectPr>
      </w:pPr>
    </w:p>
    <w:tbl>
      <w:tblPr>
        <w:tblStyle w:val="TableGrid"/>
        <w:tblW w:w="0" w:type="auto"/>
        <w:jc w:val="center"/>
        <w:tblLook w:val="04A0" w:firstRow="1" w:lastRow="0" w:firstColumn="1" w:lastColumn="0" w:noHBand="0" w:noVBand="1"/>
      </w:tblPr>
      <w:tblGrid>
        <w:gridCol w:w="5159"/>
        <w:gridCol w:w="1928"/>
        <w:gridCol w:w="1929"/>
      </w:tblGrid>
      <w:tr w:rsidR="00F67551" w14:paraId="1E65A037" w14:textId="77777777" w:rsidTr="00F67551">
        <w:trPr>
          <w:trHeight w:val="340"/>
          <w:jc w:val="center"/>
        </w:trPr>
        <w:tc>
          <w:tcPr>
            <w:tcW w:w="5159" w:type="dxa"/>
            <w:shd w:val="clear" w:color="auto" w:fill="002060"/>
            <w:vAlign w:val="center"/>
          </w:tcPr>
          <w:p w14:paraId="62877502" w14:textId="77777777" w:rsidR="00F67551" w:rsidRPr="004F7A11" w:rsidRDefault="00F67551" w:rsidP="003F5293">
            <w:pPr>
              <w:jc w:val="center"/>
              <w:rPr>
                <w:rFonts w:ascii="Poppins SemiBold" w:hAnsi="Poppins SemiBold" w:cs="Poppins SemiBold"/>
                <w:color w:val="FFFFFF" w:themeColor="background1"/>
                <w:sz w:val="18"/>
                <w:szCs w:val="18"/>
              </w:rPr>
            </w:pPr>
            <w:r w:rsidRPr="004F7A11">
              <w:rPr>
                <w:rFonts w:ascii="Poppins SemiBold" w:hAnsi="Poppins SemiBold" w:cs="Poppins SemiBold"/>
                <w:color w:val="FFFFFF" w:themeColor="background1"/>
                <w:sz w:val="18"/>
                <w:szCs w:val="18"/>
              </w:rPr>
              <w:t>Salary Components</w:t>
            </w:r>
          </w:p>
        </w:tc>
        <w:tc>
          <w:tcPr>
            <w:tcW w:w="1928" w:type="dxa"/>
            <w:shd w:val="clear" w:color="auto" w:fill="002060"/>
            <w:vAlign w:val="center"/>
          </w:tcPr>
          <w:p w14:paraId="01A0B2E2" w14:textId="77777777" w:rsidR="00F67551" w:rsidRPr="004F7A11" w:rsidRDefault="00F67551" w:rsidP="003F5293">
            <w:pPr>
              <w:jc w:val="center"/>
              <w:rPr>
                <w:rFonts w:ascii="Poppins SemiBold" w:hAnsi="Poppins SemiBold" w:cs="Poppins SemiBold"/>
                <w:color w:val="FFFFFF" w:themeColor="background1"/>
                <w:sz w:val="18"/>
                <w:szCs w:val="18"/>
              </w:rPr>
            </w:pPr>
            <w:r w:rsidRPr="004F7A11">
              <w:rPr>
                <w:rFonts w:ascii="Poppins SemiBold" w:hAnsi="Poppins SemiBold" w:cs="Poppins SemiBold"/>
                <w:color w:val="FFFFFF" w:themeColor="background1"/>
                <w:sz w:val="18"/>
                <w:szCs w:val="18"/>
              </w:rPr>
              <w:t>Monthly (Rs)</w:t>
            </w:r>
          </w:p>
        </w:tc>
        <w:tc>
          <w:tcPr>
            <w:tcW w:w="1929" w:type="dxa"/>
            <w:shd w:val="clear" w:color="auto" w:fill="002060"/>
            <w:vAlign w:val="center"/>
          </w:tcPr>
          <w:p w14:paraId="0CFB43D3" w14:textId="77777777" w:rsidR="00F67551" w:rsidRPr="004F7A11" w:rsidRDefault="00F67551" w:rsidP="003F5293">
            <w:pPr>
              <w:jc w:val="center"/>
              <w:rPr>
                <w:rFonts w:ascii="Poppins SemiBold" w:hAnsi="Poppins SemiBold" w:cs="Poppins SemiBold"/>
                <w:color w:val="FFFFFF" w:themeColor="background1"/>
                <w:sz w:val="18"/>
                <w:szCs w:val="18"/>
              </w:rPr>
            </w:pPr>
            <w:r w:rsidRPr="004F7A11">
              <w:rPr>
                <w:rFonts w:ascii="Poppins SemiBold" w:hAnsi="Poppins SemiBold" w:cs="Poppins SemiBold"/>
                <w:color w:val="FFFFFF" w:themeColor="background1"/>
                <w:sz w:val="18"/>
                <w:szCs w:val="18"/>
              </w:rPr>
              <w:t>Annual (Rs)</w:t>
            </w:r>
          </w:p>
        </w:tc>
      </w:tr>
      <w:tr w:rsidR="00F67551" w:rsidRPr="001A1F06" w14:paraId="4A7C33EB" w14:textId="77777777" w:rsidTr="00F67551">
        <w:trPr>
          <w:jc w:val="center"/>
        </w:trPr>
        <w:tc>
          <w:tcPr>
            <w:tcW w:w="5159" w:type="dxa"/>
          </w:tcPr>
          <w:p w14:paraId="3BC0238D" w14:textId="77777777" w:rsidR="00F67551" w:rsidRPr="006B13CC" w:rsidRDefault="00F67551" w:rsidP="003F5293">
            <w:pPr>
              <w:rPr>
                <w:rFonts w:ascii="Poppins" w:hAnsi="Poppins" w:cs="Poppins"/>
                <w:color w:val="2F5496" w:themeColor="accent1" w:themeShade="BF"/>
                <w:sz w:val="18"/>
                <w:szCs w:val="18"/>
              </w:rPr>
            </w:pPr>
            <w:r w:rsidRPr="006B13CC">
              <w:rPr>
                <w:rFonts w:ascii="Poppins" w:hAnsi="Poppins" w:cs="Poppins"/>
                <w:sz w:val="18"/>
                <w:szCs w:val="18"/>
              </w:rPr>
              <w:t>Basic Salary</w:t>
            </w:r>
          </w:p>
        </w:tc>
        <w:tc>
          <w:tcPr>
            <w:tcW w:w="1928" w:type="dxa"/>
          </w:tcPr>
          <w:p w14:paraId="5520B7F1" w14:textId="77777777" w:rsidR="00F67551" w:rsidRPr="006B13CC" w:rsidRDefault="00F67551" w:rsidP="003F5293">
            <w:pPr>
              <w:jc w:val="center"/>
              <w:rPr>
                <w:rFonts w:ascii="Poppins" w:hAnsi="Poppins" w:cs="Poppins"/>
                <w:color w:val="2F5496" w:themeColor="accent1" w:themeShade="BF"/>
                <w:sz w:val="18"/>
                <w:szCs w:val="18"/>
              </w:rPr>
            </w:pPr>
            <w:r w:rsidRPr="00FF4D61">
              <w:t>{{mbs}}</w:t>
            </w:r>
          </w:p>
        </w:tc>
        <w:tc>
          <w:tcPr>
            <w:tcW w:w="1929" w:type="dxa"/>
          </w:tcPr>
          <w:p w14:paraId="633D874B" w14:textId="77777777" w:rsidR="00F67551" w:rsidRPr="006B13CC" w:rsidRDefault="00F67551" w:rsidP="003F5293">
            <w:pPr>
              <w:jc w:val="center"/>
              <w:rPr>
                <w:rFonts w:ascii="Poppins" w:hAnsi="Poppins" w:cs="Poppins"/>
                <w:color w:val="2F5496" w:themeColor="accent1" w:themeShade="BF"/>
                <w:sz w:val="18"/>
                <w:szCs w:val="18"/>
              </w:rPr>
            </w:pPr>
            <w:r w:rsidRPr="00FF4D61">
              <w:t>{{abs}}</w:t>
            </w:r>
          </w:p>
        </w:tc>
      </w:tr>
      <w:tr w:rsidR="00F67551" w:rsidRPr="001A1F06" w14:paraId="68AB367A" w14:textId="77777777" w:rsidTr="00F67551">
        <w:trPr>
          <w:jc w:val="center"/>
        </w:trPr>
        <w:tc>
          <w:tcPr>
            <w:tcW w:w="5159" w:type="dxa"/>
          </w:tcPr>
          <w:p w14:paraId="19E098E3" w14:textId="77777777" w:rsidR="00F67551" w:rsidRPr="006B13CC" w:rsidRDefault="00F67551" w:rsidP="003F5293">
            <w:pPr>
              <w:rPr>
                <w:rFonts w:ascii="Poppins" w:hAnsi="Poppins" w:cs="Poppins"/>
                <w:color w:val="2F5496" w:themeColor="accent1" w:themeShade="BF"/>
                <w:sz w:val="18"/>
                <w:szCs w:val="18"/>
              </w:rPr>
            </w:pPr>
            <w:r w:rsidRPr="006B13CC">
              <w:rPr>
                <w:rFonts w:ascii="Poppins" w:hAnsi="Poppins" w:cs="Poppins"/>
                <w:sz w:val="18"/>
                <w:szCs w:val="18"/>
              </w:rPr>
              <w:t>HRA</w:t>
            </w:r>
          </w:p>
        </w:tc>
        <w:tc>
          <w:tcPr>
            <w:tcW w:w="1928" w:type="dxa"/>
          </w:tcPr>
          <w:p w14:paraId="58560020" w14:textId="77777777" w:rsidR="00F67551" w:rsidRPr="006B13CC" w:rsidRDefault="00F67551" w:rsidP="003F5293">
            <w:pPr>
              <w:jc w:val="center"/>
              <w:rPr>
                <w:rFonts w:ascii="Poppins" w:hAnsi="Poppins" w:cs="Poppins"/>
                <w:color w:val="2F5496" w:themeColor="accent1" w:themeShade="BF"/>
                <w:sz w:val="18"/>
                <w:szCs w:val="18"/>
              </w:rPr>
            </w:pPr>
            <w:r w:rsidRPr="00FF4D61">
              <w:t>{{mhra}}</w:t>
            </w:r>
          </w:p>
        </w:tc>
        <w:tc>
          <w:tcPr>
            <w:tcW w:w="1929" w:type="dxa"/>
          </w:tcPr>
          <w:p w14:paraId="764FA649" w14:textId="77777777" w:rsidR="00F67551" w:rsidRPr="006B13CC" w:rsidRDefault="00F67551" w:rsidP="003F5293">
            <w:pPr>
              <w:jc w:val="center"/>
              <w:rPr>
                <w:rFonts w:ascii="Poppins" w:hAnsi="Poppins" w:cs="Poppins"/>
                <w:color w:val="2F5496" w:themeColor="accent1" w:themeShade="BF"/>
                <w:sz w:val="18"/>
                <w:szCs w:val="18"/>
              </w:rPr>
            </w:pPr>
            <w:r w:rsidRPr="00FF4D61">
              <w:t>{{ahra}}</w:t>
            </w:r>
          </w:p>
        </w:tc>
      </w:tr>
      <w:tr w:rsidR="00F67551" w:rsidRPr="001A1F06" w14:paraId="302EB86C" w14:textId="77777777" w:rsidTr="00F67551">
        <w:trPr>
          <w:jc w:val="center"/>
        </w:trPr>
        <w:tc>
          <w:tcPr>
            <w:tcW w:w="5159" w:type="dxa"/>
          </w:tcPr>
          <w:p w14:paraId="0B55DF2F" w14:textId="77777777" w:rsidR="00F67551" w:rsidRPr="006B13CC" w:rsidRDefault="00F27A01" w:rsidP="003F5293">
            <w:pPr>
              <w:rPr>
                <w:rFonts w:ascii="Poppins" w:hAnsi="Poppins" w:cs="Poppins"/>
                <w:color w:val="2F5496" w:themeColor="accent1" w:themeShade="BF"/>
                <w:sz w:val="18"/>
                <w:szCs w:val="18"/>
              </w:rPr>
            </w:pPr>
            <w:r w:rsidRPr="00F27A01">
              <w:rPr>
                <w:rFonts w:ascii="Poppins" w:hAnsi="Poppins" w:cs="Poppins"/>
                <w:sz w:val="18"/>
                <w:szCs w:val="18"/>
              </w:rPr>
              <w:t>Travel Allowances</w:t>
            </w:r>
          </w:p>
        </w:tc>
        <w:tc>
          <w:tcPr>
            <w:tcW w:w="1928" w:type="dxa"/>
          </w:tcPr>
          <w:p w14:paraId="785FC106" w14:textId="77777777" w:rsidR="00F67551" w:rsidRPr="006B13CC" w:rsidRDefault="00F67551" w:rsidP="003F5293">
            <w:pPr>
              <w:jc w:val="center"/>
              <w:rPr>
                <w:rFonts w:ascii="Poppins" w:hAnsi="Poppins" w:cs="Poppins"/>
                <w:color w:val="2F5496" w:themeColor="accent1" w:themeShade="BF"/>
                <w:sz w:val="18"/>
                <w:szCs w:val="18"/>
              </w:rPr>
            </w:pPr>
            <w:r w:rsidRPr="00FF4D61">
              <w:t>{{msb}}</w:t>
            </w:r>
          </w:p>
        </w:tc>
        <w:tc>
          <w:tcPr>
            <w:tcW w:w="1929" w:type="dxa"/>
          </w:tcPr>
          <w:p w14:paraId="0C7CF0CE" w14:textId="77777777" w:rsidR="00F67551" w:rsidRPr="006B13CC" w:rsidRDefault="00F67551" w:rsidP="003F5293">
            <w:pPr>
              <w:jc w:val="center"/>
              <w:rPr>
                <w:rFonts w:ascii="Poppins" w:hAnsi="Poppins" w:cs="Poppins"/>
                <w:color w:val="2F5496" w:themeColor="accent1" w:themeShade="BF"/>
                <w:sz w:val="18"/>
                <w:szCs w:val="18"/>
              </w:rPr>
            </w:pPr>
            <w:r w:rsidRPr="00FF4D61">
              <w:t>{{asb}}</w:t>
            </w:r>
          </w:p>
        </w:tc>
      </w:tr>
      <w:tr w:rsidR="00F67551" w:rsidRPr="001A1F06" w14:paraId="4DC0154D" w14:textId="77777777" w:rsidTr="00F67551">
        <w:trPr>
          <w:jc w:val="center"/>
        </w:trPr>
        <w:tc>
          <w:tcPr>
            <w:tcW w:w="5159" w:type="dxa"/>
          </w:tcPr>
          <w:p w14:paraId="0B65D9CF" w14:textId="77777777" w:rsidR="00F67551" w:rsidRPr="006B13CC" w:rsidRDefault="00F27A01" w:rsidP="003F5293">
            <w:pPr>
              <w:rPr>
                <w:rFonts w:ascii="Poppins" w:hAnsi="Poppins" w:cs="Poppins"/>
                <w:color w:val="2F5496" w:themeColor="accent1" w:themeShade="BF"/>
                <w:sz w:val="18"/>
                <w:szCs w:val="18"/>
              </w:rPr>
            </w:pPr>
            <w:r>
              <w:rPr>
                <w:rFonts w:ascii="Poppins" w:hAnsi="Poppins" w:cs="Poppins"/>
                <w:sz w:val="18"/>
                <w:szCs w:val="18"/>
              </w:rPr>
              <w:t>Food</w:t>
            </w:r>
            <w:r w:rsidR="00F67551" w:rsidRPr="006B13CC">
              <w:rPr>
                <w:rFonts w:ascii="Poppins" w:hAnsi="Poppins" w:cs="Poppins"/>
                <w:sz w:val="18"/>
                <w:szCs w:val="18"/>
              </w:rPr>
              <w:t xml:space="preserve"> Allowance</w:t>
            </w:r>
          </w:p>
        </w:tc>
        <w:tc>
          <w:tcPr>
            <w:tcW w:w="1928" w:type="dxa"/>
          </w:tcPr>
          <w:p w14:paraId="5D61941E" w14:textId="77777777" w:rsidR="00F67551" w:rsidRPr="006B13CC" w:rsidRDefault="00F67551" w:rsidP="003F5293">
            <w:pPr>
              <w:jc w:val="center"/>
              <w:rPr>
                <w:rFonts w:ascii="Poppins" w:hAnsi="Poppins" w:cs="Poppins"/>
                <w:color w:val="2F5496" w:themeColor="accent1" w:themeShade="BF"/>
                <w:sz w:val="18"/>
                <w:szCs w:val="18"/>
              </w:rPr>
            </w:pPr>
            <w:r w:rsidRPr="00FF4D61">
              <w:t>{{msa}}</w:t>
            </w:r>
          </w:p>
        </w:tc>
        <w:tc>
          <w:tcPr>
            <w:tcW w:w="1929" w:type="dxa"/>
          </w:tcPr>
          <w:p w14:paraId="037C2C67" w14:textId="77777777" w:rsidR="00F67551" w:rsidRPr="006B13CC" w:rsidRDefault="00F67551" w:rsidP="003F5293">
            <w:pPr>
              <w:jc w:val="center"/>
              <w:rPr>
                <w:rFonts w:ascii="Poppins" w:hAnsi="Poppins" w:cs="Poppins"/>
                <w:color w:val="2F5496" w:themeColor="accent1" w:themeShade="BF"/>
                <w:sz w:val="18"/>
                <w:szCs w:val="18"/>
              </w:rPr>
            </w:pPr>
            <w:r w:rsidRPr="00FF4D61">
              <w:t>{{asa}}</w:t>
            </w:r>
          </w:p>
        </w:tc>
      </w:tr>
      <w:tr w:rsidR="00F67551" w:rsidRPr="001A1F06" w14:paraId="5D4FFB6C" w14:textId="77777777" w:rsidTr="00F67551">
        <w:trPr>
          <w:jc w:val="center"/>
        </w:trPr>
        <w:tc>
          <w:tcPr>
            <w:tcW w:w="5159" w:type="dxa"/>
            <w:shd w:val="clear" w:color="auto" w:fill="D9D9D9" w:themeFill="background1" w:themeFillShade="D9"/>
          </w:tcPr>
          <w:p w14:paraId="5CFE196A" w14:textId="77777777" w:rsidR="00F67551" w:rsidRPr="006B13CC" w:rsidRDefault="00F67551" w:rsidP="003F5293">
            <w:pPr>
              <w:rPr>
                <w:rFonts w:ascii="Poppins SemiBold" w:hAnsi="Poppins SemiBold" w:cs="Poppins SemiBold"/>
                <w:color w:val="2F5496" w:themeColor="accent1" w:themeShade="BF"/>
                <w:sz w:val="18"/>
                <w:szCs w:val="18"/>
              </w:rPr>
            </w:pPr>
            <w:r w:rsidRPr="006B13CC">
              <w:rPr>
                <w:rFonts w:ascii="Poppins SemiBold" w:hAnsi="Poppins SemiBold" w:cs="Poppins SemiBold"/>
                <w:sz w:val="18"/>
                <w:szCs w:val="18"/>
              </w:rPr>
              <w:t>Gross Salary</w:t>
            </w:r>
          </w:p>
        </w:tc>
        <w:tc>
          <w:tcPr>
            <w:tcW w:w="1928" w:type="dxa"/>
            <w:shd w:val="clear" w:color="auto" w:fill="D9D9D9" w:themeFill="background1" w:themeFillShade="D9"/>
          </w:tcPr>
          <w:p w14:paraId="1B21EDAC" w14:textId="77777777" w:rsidR="00F67551" w:rsidRPr="006B13CC" w:rsidRDefault="00F67551" w:rsidP="003F5293">
            <w:pPr>
              <w:jc w:val="center"/>
              <w:rPr>
                <w:rFonts w:ascii="Poppins SemiBold" w:hAnsi="Poppins SemiBold" w:cs="Poppins SemiBold"/>
                <w:color w:val="2F5496" w:themeColor="accent1" w:themeShade="BF"/>
                <w:sz w:val="18"/>
                <w:szCs w:val="18"/>
              </w:rPr>
            </w:pPr>
            <w:r w:rsidRPr="00FF4D61">
              <w:t>{{mgs}}</w:t>
            </w:r>
          </w:p>
        </w:tc>
        <w:tc>
          <w:tcPr>
            <w:tcW w:w="1929" w:type="dxa"/>
            <w:shd w:val="clear" w:color="auto" w:fill="D9D9D9" w:themeFill="background1" w:themeFillShade="D9"/>
          </w:tcPr>
          <w:p w14:paraId="7FA7A41D" w14:textId="77777777" w:rsidR="00F67551" w:rsidRPr="006B13CC" w:rsidRDefault="00F67551" w:rsidP="003F5293">
            <w:pPr>
              <w:jc w:val="center"/>
              <w:rPr>
                <w:rFonts w:ascii="Poppins SemiBold" w:hAnsi="Poppins SemiBold" w:cs="Poppins SemiBold"/>
                <w:color w:val="2F5496" w:themeColor="accent1" w:themeShade="BF"/>
                <w:sz w:val="18"/>
                <w:szCs w:val="18"/>
              </w:rPr>
            </w:pPr>
            <w:r w:rsidRPr="00FF4D61">
              <w:t>{{ags}}</w:t>
            </w:r>
          </w:p>
        </w:tc>
      </w:tr>
      <w:tr w:rsidR="00F67551" w:rsidRPr="001A1F06" w14:paraId="3B65D486" w14:textId="77777777" w:rsidTr="00F67551">
        <w:trPr>
          <w:jc w:val="center"/>
        </w:trPr>
        <w:tc>
          <w:tcPr>
            <w:tcW w:w="5159" w:type="dxa"/>
          </w:tcPr>
          <w:p w14:paraId="606D470F" w14:textId="77777777" w:rsidR="00F67551" w:rsidRPr="006B13CC" w:rsidRDefault="00F67551" w:rsidP="003F5293">
            <w:pPr>
              <w:rPr>
                <w:rFonts w:ascii="Poppins" w:hAnsi="Poppins" w:cs="Poppins"/>
                <w:color w:val="2F5496" w:themeColor="accent1" w:themeShade="BF"/>
                <w:sz w:val="18"/>
                <w:szCs w:val="18"/>
              </w:rPr>
            </w:pPr>
            <w:r w:rsidRPr="006B13CC">
              <w:rPr>
                <w:rFonts w:ascii="Poppins" w:hAnsi="Poppins" w:cs="Poppins"/>
                <w:sz w:val="18"/>
                <w:szCs w:val="18"/>
              </w:rPr>
              <w:t>PT+Admin Charges</w:t>
            </w:r>
          </w:p>
        </w:tc>
        <w:tc>
          <w:tcPr>
            <w:tcW w:w="1928" w:type="dxa"/>
          </w:tcPr>
          <w:p w14:paraId="5B4BE8B5" w14:textId="77777777" w:rsidR="00F67551" w:rsidRPr="006B13CC" w:rsidRDefault="00F67551" w:rsidP="003F5293">
            <w:pPr>
              <w:jc w:val="center"/>
              <w:rPr>
                <w:rFonts w:ascii="Poppins" w:hAnsi="Poppins" w:cs="Poppins"/>
                <w:color w:val="2F5496" w:themeColor="accent1" w:themeShade="BF"/>
                <w:sz w:val="18"/>
                <w:szCs w:val="18"/>
              </w:rPr>
            </w:pPr>
            <w:r w:rsidRPr="00FF4D61">
              <w:t>800</w:t>
            </w:r>
          </w:p>
        </w:tc>
        <w:tc>
          <w:tcPr>
            <w:tcW w:w="1929" w:type="dxa"/>
          </w:tcPr>
          <w:p w14:paraId="0A2B54EE" w14:textId="77777777" w:rsidR="00F67551" w:rsidRPr="006B13CC" w:rsidRDefault="00F67551" w:rsidP="003F5293">
            <w:pPr>
              <w:jc w:val="center"/>
              <w:rPr>
                <w:rFonts w:ascii="Poppins" w:hAnsi="Poppins" w:cs="Poppins"/>
                <w:color w:val="2F5496" w:themeColor="accent1" w:themeShade="BF"/>
                <w:sz w:val="18"/>
                <w:szCs w:val="18"/>
              </w:rPr>
            </w:pPr>
            <w:r w:rsidRPr="00FF4D61">
              <w:t>9600</w:t>
            </w:r>
          </w:p>
        </w:tc>
      </w:tr>
      <w:tr w:rsidR="00F67551" w:rsidRPr="001A1F06" w14:paraId="2FF2BC96" w14:textId="77777777" w:rsidTr="00F67551">
        <w:trPr>
          <w:jc w:val="center"/>
        </w:trPr>
        <w:tc>
          <w:tcPr>
            <w:tcW w:w="5159" w:type="dxa"/>
          </w:tcPr>
          <w:p w14:paraId="4C96FD02" w14:textId="77777777" w:rsidR="00F67551" w:rsidRPr="006B13CC" w:rsidRDefault="00F67551" w:rsidP="003F5293">
            <w:pPr>
              <w:rPr>
                <w:rFonts w:ascii="Poppins SemiBold" w:hAnsi="Poppins SemiBold" w:cs="Poppins SemiBold"/>
                <w:color w:val="2F5496" w:themeColor="accent1" w:themeShade="BF"/>
                <w:sz w:val="18"/>
                <w:szCs w:val="18"/>
              </w:rPr>
            </w:pPr>
            <w:r w:rsidRPr="006B13CC">
              <w:rPr>
                <w:rFonts w:ascii="Poppins SemiBold" w:hAnsi="Poppins SemiBold" w:cs="Poppins SemiBold"/>
                <w:sz w:val="18"/>
                <w:szCs w:val="18"/>
              </w:rPr>
              <w:t>Cost to Company (CTC)</w:t>
            </w:r>
          </w:p>
        </w:tc>
        <w:tc>
          <w:tcPr>
            <w:tcW w:w="1928" w:type="dxa"/>
          </w:tcPr>
          <w:p w14:paraId="577517E2" w14:textId="77777777" w:rsidR="00F67551" w:rsidRPr="006B13CC" w:rsidRDefault="00F67551" w:rsidP="003F5293">
            <w:pPr>
              <w:jc w:val="center"/>
              <w:rPr>
                <w:rFonts w:ascii="Poppins SemiBold" w:hAnsi="Poppins SemiBold" w:cs="Poppins SemiBold"/>
                <w:color w:val="2F5496" w:themeColor="accent1" w:themeShade="BF"/>
                <w:sz w:val="18"/>
                <w:szCs w:val="18"/>
              </w:rPr>
            </w:pPr>
            <w:r w:rsidRPr="00FF4D61">
              <w:t>{{mctc}}</w:t>
            </w:r>
          </w:p>
        </w:tc>
        <w:tc>
          <w:tcPr>
            <w:tcW w:w="1929" w:type="dxa"/>
          </w:tcPr>
          <w:p w14:paraId="422210FE" w14:textId="77777777" w:rsidR="00F67551" w:rsidRPr="006B13CC" w:rsidRDefault="00F67551" w:rsidP="003F5293">
            <w:pPr>
              <w:jc w:val="center"/>
              <w:rPr>
                <w:rFonts w:ascii="Poppins SemiBold" w:hAnsi="Poppins SemiBold" w:cs="Poppins SemiBold"/>
                <w:color w:val="2F5496" w:themeColor="accent1" w:themeShade="BF"/>
                <w:sz w:val="18"/>
                <w:szCs w:val="18"/>
              </w:rPr>
            </w:pPr>
            <w:r w:rsidRPr="00FF4D61">
              <w:t>{{actc}}</w:t>
            </w:r>
          </w:p>
        </w:tc>
      </w:tr>
      <w:tr w:rsidR="00F67551" w:rsidRPr="001A1F06" w14:paraId="5286BD09" w14:textId="77777777" w:rsidTr="00F67551">
        <w:trPr>
          <w:trHeight w:val="123"/>
          <w:jc w:val="center"/>
        </w:trPr>
        <w:tc>
          <w:tcPr>
            <w:tcW w:w="9016" w:type="dxa"/>
            <w:gridSpan w:val="3"/>
          </w:tcPr>
          <w:p w14:paraId="0E3997F1" w14:textId="77777777" w:rsidR="00F67551" w:rsidRPr="006B13CC" w:rsidRDefault="00F67551" w:rsidP="003F5293">
            <w:pPr>
              <w:jc w:val="center"/>
              <w:rPr>
                <w:rFonts w:ascii="Poppins" w:hAnsi="Poppins" w:cs="Poppins"/>
                <w:color w:val="2F5496" w:themeColor="accent1" w:themeShade="BF"/>
                <w:sz w:val="18"/>
                <w:szCs w:val="18"/>
              </w:rPr>
            </w:pPr>
            <w:r w:rsidRPr="006B13CC">
              <w:rPr>
                <w:rFonts w:ascii="Poppins" w:hAnsi="Poppins" w:cs="Poppins"/>
                <w:sz w:val="18"/>
                <w:szCs w:val="18"/>
              </w:rPr>
              <w:t>* Taxes are eligible as per Income Tax rules.</w:t>
            </w:r>
          </w:p>
        </w:tc>
      </w:tr>
    </w:tbl>
    <w:p w14:paraId="160EDCDC" w14:textId="77777777" w:rsidR="00727D6B" w:rsidRDefault="00727D6B" w:rsidP="00F67551"/>
    <w:p w14:paraId="533BAE8D" w14:textId="77777777" w:rsidR="00F67551" w:rsidRPr="00715B81" w:rsidRDefault="00F67551" w:rsidP="00F67551">
      <w:pPr>
        <w:pStyle w:val="ListParagraph"/>
        <w:numPr>
          <w:ilvl w:val="0"/>
          <w:numId w:val="1"/>
        </w:numPr>
        <w:spacing w:after="0"/>
        <w:rPr>
          <w:rFonts w:ascii="Poppins" w:hAnsi="Poppins" w:cs="Poppins"/>
        </w:rPr>
      </w:pPr>
      <w:r w:rsidRPr="00715B81">
        <w:rPr>
          <w:rFonts w:ascii="Poppins" w:hAnsi="Poppins" w:cs="Poppins"/>
        </w:rPr>
        <w:t xml:space="preserve">Taxes applicable as per Income Tax rules. </w:t>
      </w:r>
    </w:p>
    <w:p w14:paraId="33A42DC4" w14:textId="77777777" w:rsidR="00F67551" w:rsidRPr="00715B81" w:rsidRDefault="00F67551" w:rsidP="00F67551">
      <w:pPr>
        <w:pStyle w:val="ListParagraph"/>
        <w:numPr>
          <w:ilvl w:val="0"/>
          <w:numId w:val="1"/>
        </w:numPr>
        <w:spacing w:after="0"/>
        <w:rPr>
          <w:rFonts w:ascii="Poppins" w:hAnsi="Poppins" w:cs="Poppins"/>
        </w:rPr>
      </w:pPr>
      <w:r w:rsidRPr="00715B81">
        <w:rPr>
          <w:rFonts w:ascii="Poppins" w:hAnsi="Poppins" w:cs="Poppins"/>
        </w:rPr>
        <w:t>Gratuity, on separation after 5 years of continuous service, payable as per payment of gratuity act.</w:t>
      </w:r>
    </w:p>
    <w:p w14:paraId="3C7C8A2D" w14:textId="77777777" w:rsidR="00F67551" w:rsidRPr="00715B81" w:rsidRDefault="00F67551" w:rsidP="00F67551">
      <w:pPr>
        <w:pStyle w:val="ListParagraph"/>
        <w:numPr>
          <w:ilvl w:val="0"/>
          <w:numId w:val="1"/>
        </w:numPr>
        <w:spacing w:after="0"/>
        <w:rPr>
          <w:rFonts w:ascii="Poppins" w:hAnsi="Poppins" w:cs="Poppins"/>
        </w:rPr>
      </w:pPr>
      <w:r w:rsidRPr="00715B81">
        <w:rPr>
          <w:rFonts w:ascii="Poppins" w:hAnsi="Poppins" w:cs="Poppins"/>
        </w:rPr>
        <w:t>Insurance coverage – will be as per company policy</w:t>
      </w:r>
    </w:p>
    <w:p w14:paraId="10CDAF40" w14:textId="77777777" w:rsidR="00F67551" w:rsidRDefault="00F67551" w:rsidP="00F67551">
      <w:pPr>
        <w:spacing w:after="0"/>
        <w:rPr>
          <w:rFonts w:ascii="Angsana New" w:hAnsi="Angsana New" w:cs="Angsana New"/>
          <w:b/>
          <w:bCs/>
          <w:sz w:val="36"/>
          <w:szCs w:val="36"/>
        </w:rPr>
      </w:pPr>
    </w:p>
    <w:p w14:paraId="3DC8E7FE" w14:textId="77777777" w:rsidR="00F67551" w:rsidRDefault="00F67551" w:rsidP="00F67551">
      <w:pPr>
        <w:spacing w:after="0"/>
        <w:rPr>
          <w:rFonts w:ascii="Angsana New" w:hAnsi="Angsana New" w:cs="Angsana New"/>
          <w:b/>
          <w:bCs/>
          <w:sz w:val="36"/>
          <w:szCs w:val="36"/>
        </w:rPr>
      </w:pPr>
    </w:p>
    <w:p w14:paraId="5F78C886" w14:textId="77777777" w:rsidR="00F67551" w:rsidRDefault="00F67551" w:rsidP="00F67551">
      <w:pPr>
        <w:spacing w:after="0"/>
        <w:rPr>
          <w:rFonts w:ascii="Angsana New" w:hAnsi="Angsana New" w:cs="Angsana New"/>
          <w:b/>
          <w:bCs/>
          <w:sz w:val="36"/>
          <w:szCs w:val="36"/>
        </w:rPr>
      </w:pPr>
    </w:p>
    <w:p w14:paraId="37B1A0EF" w14:textId="77777777" w:rsidR="00F67551" w:rsidRDefault="00F67551" w:rsidP="00F67551">
      <w:pPr>
        <w:spacing w:after="0"/>
        <w:rPr>
          <w:rFonts w:ascii="Angsana New" w:hAnsi="Angsana New" w:cs="Angsana New"/>
          <w:b/>
          <w:bCs/>
          <w:sz w:val="36"/>
          <w:szCs w:val="36"/>
        </w:rPr>
      </w:pPr>
    </w:p>
    <w:p w14:paraId="3477CC03" w14:textId="77777777" w:rsidR="00F67551" w:rsidRDefault="00F67551" w:rsidP="00F67551"/>
    <w:p w14:paraId="72DA6B19" w14:textId="77777777" w:rsidR="00F67551" w:rsidRDefault="00F67551" w:rsidP="00F67551"/>
    <w:p w14:paraId="404BA062" w14:textId="77777777" w:rsidR="00F67551" w:rsidRDefault="00F67551" w:rsidP="00F67551"/>
    <w:p w14:paraId="3054A4A5" w14:textId="77777777" w:rsidR="00F67551" w:rsidRDefault="00F67551" w:rsidP="00F67551"/>
    <w:p w14:paraId="3A3D2E00" w14:textId="77777777" w:rsidR="00F67551" w:rsidRDefault="00F67551" w:rsidP="00F67551"/>
    <w:p w14:paraId="581A8A98" w14:textId="77777777" w:rsidR="00F67551" w:rsidRDefault="00F67551" w:rsidP="00F67551"/>
    <w:p w14:paraId="0D43C5D5" w14:textId="77777777" w:rsidR="00F67551" w:rsidRDefault="00F67551" w:rsidP="00F67551"/>
    <w:p w14:paraId="7C094355" w14:textId="77777777" w:rsidR="00F67551" w:rsidRDefault="00F67551" w:rsidP="00F67551"/>
    <w:p w14:paraId="0A69149C" w14:textId="77777777" w:rsidR="00F67551" w:rsidRPr="00727D6B" w:rsidRDefault="00F67551" w:rsidP="00F67551"/>
    <w:sectPr w:rsidR="00F67551" w:rsidRPr="00727D6B" w:rsidSect="007A41AF">
      <w:type w:val="continuous"/>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5718" w14:textId="77777777" w:rsidR="00CA2DC1" w:rsidRDefault="00CA2DC1" w:rsidP="00727D6B">
      <w:pPr>
        <w:spacing w:after="0" w:line="240" w:lineRule="auto"/>
      </w:pPr>
      <w:r>
        <w:separator/>
      </w:r>
    </w:p>
  </w:endnote>
  <w:endnote w:type="continuationSeparator" w:id="0">
    <w:p w14:paraId="4D83157A" w14:textId="77777777" w:rsidR="00CA2DC1" w:rsidRDefault="00CA2DC1" w:rsidP="00727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Baskerville Old Face">
    <w:panose1 w:val="02020602080505020303"/>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ngsana New">
    <w:panose1 w:val="02020603050405020304"/>
    <w:charset w:val="DE"/>
    <w:family w:val="roman"/>
    <w:pitch w:val="variable"/>
    <w:sig w:usb0="81000003" w:usb1="00000000" w:usb2="00000000" w:usb3="00000000" w:csb0="00010001" w:csb1="00000000"/>
  </w:font>
  <w:font w:name="Poppins Medium">
    <w:panose1 w:val="000006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3E7DB" w14:textId="77777777" w:rsidR="00727D6B" w:rsidRDefault="008A3534">
    <w:pPr>
      <w:pStyle w:val="Footer"/>
    </w:pPr>
    <w:r>
      <w:rPr>
        <w:noProof/>
      </w:rPr>
      <mc:AlternateContent>
        <mc:Choice Requires="wps">
          <w:drawing>
            <wp:anchor distT="0" distB="0" distL="114300" distR="114300" simplePos="0" relativeHeight="251676672" behindDoc="0" locked="0" layoutInCell="1" allowOverlap="1" wp14:anchorId="61389560" wp14:editId="52C778FD">
              <wp:simplePos x="0" y="0"/>
              <wp:positionH relativeFrom="margin">
                <wp:posOffset>3488267</wp:posOffset>
              </wp:positionH>
              <wp:positionV relativeFrom="paragraph">
                <wp:posOffset>-13335</wp:posOffset>
              </wp:positionV>
              <wp:extent cx="2895600" cy="575734"/>
              <wp:effectExtent l="0" t="0" r="0" b="0"/>
              <wp:wrapNone/>
              <wp:docPr id="710606283" name="Text Box 7"/>
              <wp:cNvGraphicFramePr/>
              <a:graphic xmlns:a="http://schemas.openxmlformats.org/drawingml/2006/main">
                <a:graphicData uri="http://schemas.microsoft.com/office/word/2010/wordprocessingShape">
                  <wps:wsp>
                    <wps:cNvSpPr txBox="1"/>
                    <wps:spPr>
                      <a:xfrm>
                        <a:off x="0" y="0"/>
                        <a:ext cx="2895600" cy="575734"/>
                      </a:xfrm>
                      <a:prstGeom prst="rect">
                        <a:avLst/>
                      </a:prstGeom>
                      <a:noFill/>
                      <a:ln w="6350">
                        <a:noFill/>
                      </a:ln>
                    </wps:spPr>
                    <wps:txbx>
                      <w:txbxContent>
                        <w:p w14:paraId="334EEACE" w14:textId="77777777" w:rsidR="008A3534" w:rsidRPr="008A3534" w:rsidRDefault="008A3534" w:rsidP="008A3534">
                          <w:pPr>
                            <w:spacing w:after="0"/>
                            <w:jc w:val="right"/>
                            <w:rPr>
                              <w:color w:val="002060"/>
                              <w:sz w:val="20"/>
                              <w:szCs w:val="20"/>
                            </w:rPr>
                          </w:pPr>
                          <w:r w:rsidRPr="008A3534">
                            <w:rPr>
                              <w:rFonts w:ascii="Poppins SemiBold" w:hAnsi="Poppins SemiBold" w:cs="Poppins SemiBold"/>
                              <w:color w:val="002060"/>
                              <w:sz w:val="20"/>
                              <w:szCs w:val="20"/>
                            </w:rPr>
                            <w:t xml:space="preserve">India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B-7, 1st floor, B Block, Sector 2, Noida, Uttar Pradesh 201301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389560" id="_x0000_t202" coordsize="21600,21600" o:spt="202" path="m,l,21600r21600,l21600,xe">
              <v:stroke joinstyle="miter"/>
              <v:path gradientshapeok="t" o:connecttype="rect"/>
            </v:shapetype>
            <v:shape id="_x0000_s1028" type="#_x0000_t202" style="position:absolute;margin-left:274.65pt;margin-top:-1.05pt;width:228pt;height:45.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zAd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" filled="f" stroked="f" strokeweight=".5pt">
              <v:textbox>
                <w:txbxContent>
                  <w:p w14:paraId="334EEACE" w14:textId="77777777" w:rsidR="008A3534" w:rsidRPr="008A3534" w:rsidRDefault="008A3534" w:rsidP="008A3534">
                    <w:pPr>
                      <w:spacing w:after="0"/>
                      <w:jc w:val="right"/>
                      <w:rPr>
                        <w:color w:val="002060"/>
                        <w:sz w:val="20"/>
                        <w:szCs w:val="20"/>
                      </w:rPr>
                    </w:pPr>
                    <w:r w:rsidRPr="008A3534">
                      <w:rPr>
                        <w:rFonts w:ascii="Poppins SemiBold" w:hAnsi="Poppins SemiBold" w:cs="Poppins SemiBold"/>
                        <w:color w:val="002060"/>
                        <w:sz w:val="20"/>
                        <w:szCs w:val="20"/>
                      </w:rPr>
                      <w:t xml:space="preserve">India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B-7, 1st floor, B Block, Sector 2, Noida, Uttar Pradesh 201301</w:t>
                    </w: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0549C54F" wp14:editId="7A230D3C">
              <wp:simplePos x="0" y="0"/>
              <wp:positionH relativeFrom="margin">
                <wp:posOffset>-685800</wp:posOffset>
              </wp:positionH>
              <wp:positionV relativeFrom="paragraph">
                <wp:posOffset>-22013</wp:posOffset>
              </wp:positionV>
              <wp:extent cx="3149600" cy="575734"/>
              <wp:effectExtent l="0" t="0" r="0" b="0"/>
              <wp:wrapNone/>
              <wp:docPr id="1019958286" name="Text Box 7"/>
              <wp:cNvGraphicFramePr/>
              <a:graphic xmlns:a="http://schemas.openxmlformats.org/drawingml/2006/main">
                <a:graphicData uri="http://schemas.microsoft.com/office/word/2010/wordprocessingShape">
                  <wps:wsp>
                    <wps:cNvSpPr txBox="1"/>
                    <wps:spPr>
                      <a:xfrm>
                        <a:off x="0" y="0"/>
                        <a:ext cx="3149600" cy="575734"/>
                      </a:xfrm>
                      <a:prstGeom prst="rect">
                        <a:avLst/>
                      </a:prstGeom>
                      <a:noFill/>
                      <a:ln w="6350">
                        <a:noFill/>
                      </a:ln>
                    </wps:spPr>
                    <wps:txbx>
                      <w:txbxContent>
                        <w:p w14:paraId="167B2E44" w14:textId="77777777" w:rsidR="008A3534" w:rsidRPr="008A3534" w:rsidRDefault="008A3534" w:rsidP="008A3534">
                          <w:pPr>
                            <w:spacing w:after="0"/>
                            <w:rPr>
                              <w:color w:val="002060"/>
                              <w:sz w:val="20"/>
                              <w:szCs w:val="20"/>
                            </w:rPr>
                          </w:pPr>
                          <w:r w:rsidRPr="008A3534">
                            <w:rPr>
                              <w:rFonts w:ascii="Poppins SemiBold" w:hAnsi="Poppins SemiBold" w:cs="Poppins SemiBold"/>
                              <w:color w:val="002060"/>
                              <w:sz w:val="20"/>
                              <w:szCs w:val="20"/>
                            </w:rPr>
                            <w:t xml:space="preserve">U.S.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473, Mundet Place, Hillside, New Jersey – 07205, United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9C54F" id="_x0000_s1029" type="#_x0000_t202" style="position:absolute;margin-left:-54pt;margin-top:-1.75pt;width:248pt;height:45.3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BgMGg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" filled="f" stroked="f" strokeweight=".5pt">
              <v:textbox>
                <w:txbxContent>
                  <w:p w14:paraId="167B2E44" w14:textId="77777777" w:rsidR="008A3534" w:rsidRPr="008A3534" w:rsidRDefault="008A3534" w:rsidP="008A3534">
                    <w:pPr>
                      <w:spacing w:after="0"/>
                      <w:rPr>
                        <w:color w:val="002060"/>
                        <w:sz w:val="20"/>
                        <w:szCs w:val="20"/>
                      </w:rPr>
                    </w:pPr>
                    <w:r w:rsidRPr="008A3534">
                      <w:rPr>
                        <w:rFonts w:ascii="Poppins SemiBold" w:hAnsi="Poppins SemiBold" w:cs="Poppins SemiBold"/>
                        <w:color w:val="002060"/>
                        <w:sz w:val="20"/>
                        <w:szCs w:val="20"/>
                      </w:rPr>
                      <w:t xml:space="preserve">U.S. </w:t>
                    </w:r>
                    <w:proofErr w:type="gramStart"/>
                    <w:r w:rsidRPr="008A3534">
                      <w:rPr>
                        <w:rFonts w:ascii="Poppins SemiBold" w:hAnsi="Poppins SemiBold" w:cs="Poppins SemiBold"/>
                        <w:color w:val="002060"/>
                        <w:sz w:val="20"/>
                        <w:szCs w:val="20"/>
                      </w:rPr>
                      <w:t>Address:-</w:t>
                    </w:r>
                    <w:proofErr w:type="gramEnd"/>
                    <w:r w:rsidRPr="008A3534">
                      <w:rPr>
                        <w:rFonts w:ascii="Poppins SemiBold" w:hAnsi="Poppins SemiBold" w:cs="Poppins SemiBold"/>
                        <w:color w:val="002060"/>
                        <w:sz w:val="20"/>
                        <w:szCs w:val="20"/>
                      </w:rPr>
                      <w:t xml:space="preserve"> 473, Mundet Place, Hillside, New Jersey – 07205, United States</w:t>
                    </w:r>
                  </w:p>
                </w:txbxContent>
              </v:textbox>
              <w10:wrap anchorx="margin"/>
            </v:shape>
          </w:pict>
        </mc:Fallback>
      </mc:AlternateContent>
    </w:r>
    <w:r w:rsidR="00727D6B" w:rsidRPr="00727D6B">
      <w:rPr>
        <w:noProof/>
      </w:rPr>
      <mc:AlternateContent>
        <mc:Choice Requires="wps">
          <w:drawing>
            <wp:anchor distT="0" distB="0" distL="114300" distR="114300" simplePos="0" relativeHeight="251667456" behindDoc="0" locked="0" layoutInCell="1" allowOverlap="1" wp14:anchorId="2759D316" wp14:editId="74CDE77A">
              <wp:simplePos x="0" y="0"/>
              <wp:positionH relativeFrom="margin">
                <wp:align>left</wp:align>
              </wp:positionH>
              <wp:positionV relativeFrom="paragraph">
                <wp:posOffset>-50800</wp:posOffset>
              </wp:positionV>
              <wp:extent cx="402300" cy="676800"/>
              <wp:effectExtent l="0" t="0" r="0" b="9525"/>
              <wp:wrapNone/>
              <wp:docPr id="123" name="Google Shape;123;p16"/>
              <wp:cNvGraphicFramePr/>
              <a:graphic xmlns:a="http://schemas.openxmlformats.org/drawingml/2006/main">
                <a:graphicData uri="http://schemas.microsoft.com/office/word/2010/wordprocessingShape">
                  <wps:wsp>
                    <wps:cNvSpPr/>
                    <wps:spPr>
                      <a:xfrm>
                        <a:off x="0" y="0"/>
                        <a:ext cx="402300" cy="676800"/>
                      </a:xfrm>
                      <a:prstGeom prst="rect">
                        <a:avLst/>
                      </a:prstGeom>
                      <a:solidFill>
                        <a:srgbClr val="DBDBDB"/>
                      </a:solidFill>
                      <a:ln>
                        <a:noFill/>
                      </a:ln>
                    </wps:spPr>
                    <wps:bodyPr spcFirstLastPara="1" wrap="square" lIns="91425" tIns="91425" rIns="91425" bIns="91425" anchor="ctr" anchorCtr="0">
                      <a:noAutofit/>
                    </wps:bodyPr>
                  </wps:wsp>
                </a:graphicData>
              </a:graphic>
            </wp:anchor>
          </w:drawing>
        </mc:Choice>
        <mc:Fallback>
          <w:pict>
            <v:rect w14:anchorId="643B079D" id="Google Shape;123;p16" o:spid="_x0000_s1026" style="position:absolute;margin-left:0;margin-top:-4pt;width:31.7pt;height:53.3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" fillcolor="#dbdbdb" stroked="f">
              <v:textbox inset="2.53958mm,2.53958mm,2.53958mm,2.53958mm"/>
              <w10:wrap anchorx="margin"/>
            </v:rect>
          </w:pict>
        </mc:Fallback>
      </mc:AlternateContent>
    </w:r>
    <w:r w:rsidR="00727D6B" w:rsidRPr="00727D6B">
      <w:rPr>
        <w:noProof/>
      </w:rPr>
      <mc:AlternateContent>
        <mc:Choice Requires="wps">
          <w:drawing>
            <wp:anchor distT="0" distB="0" distL="114300" distR="114300" simplePos="0" relativeHeight="251665408" behindDoc="0" locked="0" layoutInCell="1" allowOverlap="1" wp14:anchorId="1ED2BF2A" wp14:editId="15FC7BD0">
              <wp:simplePos x="0" y="0"/>
              <wp:positionH relativeFrom="column">
                <wp:posOffset>-1485900</wp:posOffset>
              </wp:positionH>
              <wp:positionV relativeFrom="paragraph">
                <wp:posOffset>-76200</wp:posOffset>
              </wp:positionV>
              <wp:extent cx="6372300" cy="0"/>
              <wp:effectExtent l="0" t="0" r="0" b="0"/>
              <wp:wrapNone/>
              <wp:docPr id="125" name="Google Shape;125;p16"/>
              <wp:cNvGraphicFramePr/>
              <a:graphic xmlns:a="http://schemas.openxmlformats.org/drawingml/2006/main">
                <a:graphicData uri="http://schemas.microsoft.com/office/word/2010/wordprocessingShape">
                  <wps:wsp>
                    <wps:cNvCnPr/>
                    <wps:spPr>
                      <a:xfrm>
                        <a:off x="0" y="0"/>
                        <a:ext cx="63723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4A79D8C8" id="_x0000_t32" coordsize="21600,21600" o:spt="32" o:oned="t" path="m,l21600,21600e" filled="f">
              <v:path arrowok="t" fillok="f" o:connecttype="none"/>
              <o:lock v:ext="edit" shapetype="t"/>
            </v:shapetype>
            <v:shape id="Google Shape;125;p16" o:spid="_x0000_s1026" type="#_x0000_t32" style="position:absolute;margin-left:-117pt;margin-top:-6pt;width:501.7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" strokecolor="#44546a [3202]" strokeweight="1.5pt"/>
          </w:pict>
        </mc:Fallback>
      </mc:AlternateContent>
    </w:r>
    <w:r w:rsidR="00727D6B" w:rsidRPr="00727D6B">
      <w:rPr>
        <w:noProof/>
      </w:rPr>
      <mc:AlternateContent>
        <mc:Choice Requires="wps">
          <w:drawing>
            <wp:anchor distT="0" distB="0" distL="114300" distR="114300" simplePos="0" relativeHeight="251663360" behindDoc="0" locked="0" layoutInCell="1" allowOverlap="1" wp14:anchorId="70D62358" wp14:editId="6216E106">
              <wp:simplePos x="0" y="0"/>
              <wp:positionH relativeFrom="page">
                <wp:posOffset>7430770</wp:posOffset>
              </wp:positionH>
              <wp:positionV relativeFrom="paragraph">
                <wp:posOffset>-3463290</wp:posOffset>
              </wp:positionV>
              <wp:extent cx="155400" cy="1835700"/>
              <wp:effectExtent l="0" t="0" r="0" b="0"/>
              <wp:wrapNone/>
              <wp:docPr id="126" name="Google Shape;126;p16"/>
              <wp:cNvGraphicFramePr/>
              <a:graphic xmlns:a="http://schemas.openxmlformats.org/drawingml/2006/main">
                <a:graphicData uri="http://schemas.microsoft.com/office/word/2010/wordprocessingShape">
                  <wps:wsp>
                    <wps:cNvSpPr/>
                    <wps:spPr>
                      <a:xfrm>
                        <a:off x="0" y="0"/>
                        <a:ext cx="155400" cy="18357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1501ECFC" id="Google Shape;126;p16" o:spid="_x0000_s1026" style="position:absolute;margin-left:585.1pt;margin-top:-272.7pt;width:12.25pt;height:144.55pt;z-index:25166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" fillcolor="#929292" stroked="f">
              <v:textbox inset="2.53958mm,2.53958mm,2.53958mm,2.53958mm"/>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1AA6" w14:textId="77777777" w:rsidR="00CA2DC1" w:rsidRDefault="00CA2DC1" w:rsidP="00727D6B">
      <w:pPr>
        <w:spacing w:after="0" w:line="240" w:lineRule="auto"/>
      </w:pPr>
      <w:r>
        <w:separator/>
      </w:r>
    </w:p>
  </w:footnote>
  <w:footnote w:type="continuationSeparator" w:id="0">
    <w:p w14:paraId="4CC68BFA" w14:textId="77777777" w:rsidR="00CA2DC1" w:rsidRDefault="00CA2DC1" w:rsidP="00727D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9872" w14:textId="53128C59" w:rsidR="00727D6B" w:rsidRDefault="008250F6">
    <w:pPr>
      <w:pStyle w:val="Header"/>
    </w:pPr>
    <w:r>
      <w:rPr>
        <w:noProof/>
      </w:rPr>
      <w:drawing>
        <wp:anchor distT="0" distB="0" distL="114300" distR="114300" simplePos="0" relativeHeight="251668480" behindDoc="0" locked="0" layoutInCell="1" allowOverlap="1" wp14:anchorId="146F2D55" wp14:editId="033B7440">
          <wp:simplePos x="0" y="0"/>
          <wp:positionH relativeFrom="column">
            <wp:posOffset>-429895</wp:posOffset>
          </wp:positionH>
          <wp:positionV relativeFrom="paragraph">
            <wp:posOffset>-296545</wp:posOffset>
          </wp:positionV>
          <wp:extent cx="2235200" cy="491490"/>
          <wp:effectExtent l="0" t="0" r="0" b="3810"/>
          <wp:wrapNone/>
          <wp:docPr id="11305976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766"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2235200" cy="491490"/>
                  </a:xfrm>
                  <a:prstGeom prst="rect">
                    <a:avLst/>
                  </a:prstGeom>
                </pic:spPr>
              </pic:pic>
            </a:graphicData>
          </a:graphic>
          <wp14:sizeRelV relativeFrom="margin">
            <wp14:pctHeight>0</wp14:pctHeight>
          </wp14:sizeRelV>
        </wp:anchor>
      </w:drawing>
    </w:r>
    <w:r w:rsidR="008A3534">
      <w:rPr>
        <w:noProof/>
      </w:rPr>
      <mc:AlternateContent>
        <mc:Choice Requires="wps">
          <w:drawing>
            <wp:anchor distT="0" distB="0" distL="114300" distR="114300" simplePos="0" relativeHeight="251672576" behindDoc="0" locked="0" layoutInCell="1" allowOverlap="1" wp14:anchorId="2FCC2FFE" wp14:editId="0CFE9E98">
              <wp:simplePos x="0" y="0"/>
              <wp:positionH relativeFrom="column">
                <wp:posOffset>3671455</wp:posOffset>
              </wp:positionH>
              <wp:positionV relativeFrom="paragraph">
                <wp:posOffset>42256</wp:posOffset>
              </wp:positionV>
              <wp:extent cx="2646218" cy="364066"/>
              <wp:effectExtent l="0" t="0" r="0" b="0"/>
              <wp:wrapNone/>
              <wp:docPr id="1107813203" name="Text Box 7"/>
              <wp:cNvGraphicFramePr/>
              <a:graphic xmlns:a="http://schemas.openxmlformats.org/drawingml/2006/main">
                <a:graphicData uri="http://schemas.microsoft.com/office/word/2010/wordprocessingShape">
                  <wps:wsp>
                    <wps:cNvSpPr txBox="1"/>
                    <wps:spPr>
                      <a:xfrm>
                        <a:off x="0" y="0"/>
                        <a:ext cx="2646218" cy="364066"/>
                      </a:xfrm>
                      <a:prstGeom prst="rect">
                        <a:avLst/>
                      </a:prstGeom>
                      <a:noFill/>
                      <a:ln w="6350">
                        <a:noFill/>
                      </a:ln>
                    </wps:spPr>
                    <wps:txbx>
                      <w:txbxContent>
                        <w:p w14:paraId="5D961FDF" w14:textId="65F743A9" w:rsidR="008A3534" w:rsidRPr="008A3534" w:rsidRDefault="008A3534" w:rsidP="008A3534">
                          <w:pPr>
                            <w:spacing w:after="0"/>
                            <w:rPr>
                              <w:color w:val="002060"/>
                            </w:rPr>
                          </w:pPr>
                          <w:r w:rsidRPr="008A3534">
                            <w:rPr>
                              <w:rFonts w:ascii="Poppins SemiBold" w:hAnsi="Poppins SemiBold" w:cs="Poppins SemiBold"/>
                              <w:color w:val="002060"/>
                            </w:rPr>
                            <w:t>info@</w:t>
                          </w:r>
                          <w:r w:rsidR="008250F6">
                            <w:rPr>
                              <w:rFonts w:ascii="Poppins SemiBold" w:hAnsi="Poppins SemiBold" w:cs="Poppins SemiBold"/>
                              <w:color w:val="002060"/>
                            </w:rPr>
                            <w:t>precises</w:t>
                          </w:r>
                          <w:r w:rsidRPr="008A3534">
                            <w:rPr>
                              <w:rFonts w:ascii="Poppins SemiBold" w:hAnsi="Poppins SemiBold" w:cs="Poppins SemiBold"/>
                              <w:color w:val="002060"/>
                            </w:rPr>
                            <w:t>rcmhealthcare.com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FCC2FFE" id="_x0000_t202" coordsize="21600,21600" o:spt="202" path="m,l,21600r21600,l21600,xe">
              <v:stroke joinstyle="miter"/>
              <v:path gradientshapeok="t" o:connecttype="rect"/>
            </v:shapetype>
            <v:shape id="Text Box 7" o:spid="_x0000_s1026" type="#_x0000_t202" style="position:absolute;margin-left:289.1pt;margin-top:3.35pt;width:208.35pt;height:28.6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" filled="f" stroked="f" strokeweight=".5pt">
              <v:textbox>
                <w:txbxContent>
                  <w:p w14:paraId="5D961FDF" w14:textId="65F743A9" w:rsidR="008A3534" w:rsidRPr="008A3534" w:rsidRDefault="008A3534" w:rsidP="008A3534">
                    <w:pPr>
                      <w:spacing w:after="0"/>
                      <w:rPr>
                        <w:color w:val="002060"/>
                      </w:rPr>
                    </w:pPr>
                    <w:r w:rsidRPr="008A3534">
                      <w:rPr>
                        <w:rFonts w:ascii="Poppins SemiBold" w:hAnsi="Poppins SemiBold" w:cs="Poppins SemiBold"/>
                        <w:color w:val="002060"/>
                      </w:rPr>
                      <w:t>info@</w:t>
                    </w:r>
                    <w:r w:rsidR="008250F6">
                      <w:rPr>
                        <w:rFonts w:ascii="Poppins SemiBold" w:hAnsi="Poppins SemiBold" w:cs="Poppins SemiBold"/>
                        <w:color w:val="002060"/>
                      </w:rPr>
                      <w:t>precises</w:t>
                    </w:r>
                    <w:r w:rsidRPr="008A3534">
                      <w:rPr>
                        <w:rFonts w:ascii="Poppins SemiBold" w:hAnsi="Poppins SemiBold" w:cs="Poppins SemiBold"/>
                        <w:color w:val="002060"/>
                      </w:rPr>
                      <w:t>rcmhealthcare.com</w:t>
                    </w:r>
                  </w:p>
                </w:txbxContent>
              </v:textbox>
            </v:shape>
          </w:pict>
        </mc:Fallback>
      </mc:AlternateContent>
    </w:r>
    <w:r w:rsidR="008A3534">
      <w:rPr>
        <w:noProof/>
      </w:rPr>
      <mc:AlternateContent>
        <mc:Choice Requires="wps">
          <w:drawing>
            <wp:anchor distT="0" distB="0" distL="114300" distR="114300" simplePos="0" relativeHeight="251670528" behindDoc="0" locked="0" layoutInCell="1" allowOverlap="1" wp14:anchorId="0A98E9FE" wp14:editId="099F0462">
              <wp:simplePos x="0" y="0"/>
              <wp:positionH relativeFrom="column">
                <wp:posOffset>-533401</wp:posOffset>
              </wp:positionH>
              <wp:positionV relativeFrom="paragraph">
                <wp:posOffset>168487</wp:posOffset>
              </wp:positionV>
              <wp:extent cx="2379133" cy="364066"/>
              <wp:effectExtent l="0" t="0" r="0" b="0"/>
              <wp:wrapNone/>
              <wp:docPr id="1161368795" name="Text Box 7"/>
              <wp:cNvGraphicFramePr/>
              <a:graphic xmlns:a="http://schemas.openxmlformats.org/drawingml/2006/main">
                <a:graphicData uri="http://schemas.microsoft.com/office/word/2010/wordprocessingShape">
                  <wps:wsp>
                    <wps:cNvSpPr txBox="1"/>
                    <wps:spPr>
                      <a:xfrm>
                        <a:off x="0" y="0"/>
                        <a:ext cx="2379133" cy="364066"/>
                      </a:xfrm>
                      <a:prstGeom prst="rect">
                        <a:avLst/>
                      </a:prstGeom>
                      <a:noFill/>
                      <a:ln w="6350">
                        <a:noFill/>
                      </a:ln>
                    </wps:spPr>
                    <wps:txbx>
                      <w:txbxContent>
                        <w:p w14:paraId="4C0BCE64" w14:textId="77777777" w:rsidR="008A3534" w:rsidRPr="008A3534" w:rsidRDefault="008A3534" w:rsidP="008A3534">
                          <w:pPr>
                            <w:spacing w:after="0"/>
                            <w:rPr>
                              <w:color w:val="002060"/>
                              <w:sz w:val="20"/>
                              <w:szCs w:val="20"/>
                            </w:rPr>
                          </w:pPr>
                          <w:r w:rsidRPr="008A3534">
                            <w:rPr>
                              <w:rFonts w:ascii="Poppins SemiBold" w:hAnsi="Poppins SemiBold" w:cs="Poppins SemiBold"/>
                              <w:color w:val="002060"/>
                              <w:sz w:val="20"/>
                              <w:szCs w:val="20"/>
                            </w:rPr>
                            <w:t>R</w:t>
                          </w:r>
                          <w:bookmarkStart w:id="0" w:name="_Hlk180527638"/>
                          <w:r w:rsidRPr="008A3534">
                            <w:rPr>
                              <w:rFonts w:ascii="Poppins SemiBold" w:hAnsi="Poppins SemiBold" w:cs="Poppins SemiBold"/>
                              <w:color w:val="002060"/>
                              <w:sz w:val="20"/>
                              <w:szCs w:val="20"/>
                            </w:rPr>
                            <w:t xml:space="preserve">   </w:t>
                          </w:r>
                          <w:bookmarkEnd w:id="0"/>
                          <w:r w:rsidRPr="008A3534">
                            <w:rPr>
                              <w:rFonts w:ascii="Poppins SemiBold" w:hAnsi="Poppins SemiBold" w:cs="Poppins SemiBold"/>
                              <w:color w:val="002060"/>
                              <w:sz w:val="20"/>
                              <w:szCs w:val="20"/>
                            </w:rPr>
                            <w:t>C   M    H   e   a   l   t   h   C   a   r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98E9FE" id="_x0000_s1027" type="#_x0000_t202" style="position:absolute;margin-left:-42pt;margin-top:13.25pt;width:187.35pt;height:28.6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" filled="f" stroked="f" strokeweight=".5pt">
              <v:textbox>
                <w:txbxContent>
                  <w:p w14:paraId="4C0BCE64" w14:textId="77777777" w:rsidR="008A3534" w:rsidRPr="008A3534" w:rsidRDefault="008A3534" w:rsidP="008A3534">
                    <w:pPr>
                      <w:spacing w:after="0"/>
                      <w:rPr>
                        <w:color w:val="002060"/>
                        <w:sz w:val="20"/>
                        <w:szCs w:val="20"/>
                      </w:rPr>
                    </w:pPr>
                    <w:r w:rsidRPr="008A3534">
                      <w:rPr>
                        <w:rFonts w:ascii="Poppins SemiBold" w:hAnsi="Poppins SemiBold" w:cs="Poppins SemiBold"/>
                        <w:color w:val="002060"/>
                        <w:sz w:val="20"/>
                        <w:szCs w:val="20"/>
                      </w:rPr>
                      <w:t>R</w:t>
                    </w:r>
                    <w:bookmarkStart w:id="1" w:name="_Hlk180527638"/>
                    <w:r w:rsidRPr="008A3534">
                      <w:rPr>
                        <w:rFonts w:ascii="Poppins SemiBold" w:hAnsi="Poppins SemiBold" w:cs="Poppins SemiBold"/>
                        <w:color w:val="002060"/>
                        <w:sz w:val="20"/>
                        <w:szCs w:val="20"/>
                      </w:rPr>
                      <w:t xml:space="preserve">   </w:t>
                    </w:r>
                    <w:bookmarkEnd w:id="1"/>
                    <w:r w:rsidRPr="008A3534">
                      <w:rPr>
                        <w:rFonts w:ascii="Poppins SemiBold" w:hAnsi="Poppins SemiBold" w:cs="Poppins SemiBold"/>
                        <w:color w:val="002060"/>
                        <w:sz w:val="20"/>
                        <w:szCs w:val="20"/>
                      </w:rPr>
                      <w:t>C   M    H   e   a   l   t   h   C   a   r   e</w:t>
                    </w:r>
                  </w:p>
                </w:txbxContent>
              </v:textbox>
            </v:shape>
          </w:pict>
        </mc:Fallback>
      </mc:AlternateContent>
    </w:r>
    <w:r w:rsidR="00727D6B">
      <w:rPr>
        <w:noProof/>
      </w:rPr>
      <w:drawing>
        <wp:anchor distT="0" distB="0" distL="114300" distR="114300" simplePos="0" relativeHeight="251669504" behindDoc="0" locked="0" layoutInCell="1" allowOverlap="1" wp14:anchorId="1A611F38" wp14:editId="626813BC">
          <wp:simplePos x="0" y="0"/>
          <wp:positionH relativeFrom="margin">
            <wp:align>center</wp:align>
          </wp:positionH>
          <wp:positionV relativeFrom="paragraph">
            <wp:posOffset>3042920</wp:posOffset>
          </wp:positionV>
          <wp:extent cx="3695700" cy="3695700"/>
          <wp:effectExtent l="0" t="0" r="0" b="0"/>
          <wp:wrapNone/>
          <wp:docPr id="59308753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87531" name="Graphic 593087531"/>
                  <pic:cNvPicPr/>
                </pic:nvPicPr>
                <pic:blipFill>
                  <a:blip r:embed="rId3">
                    <a:extLst>
                      <a:ext uri="{96DAC541-7B7A-43D3-8B79-37D633B846F1}">
                        <asvg:svgBlip xmlns:asvg="http://schemas.microsoft.com/office/drawing/2016/SVG/main" r:embed="rId4"/>
                      </a:ext>
                    </a:extLst>
                  </a:blip>
                  <a:stretch>
                    <a:fillRect/>
                  </a:stretch>
                </pic:blipFill>
                <pic:spPr>
                  <a:xfrm>
                    <a:off x="0" y="0"/>
                    <a:ext cx="3695700" cy="3695700"/>
                  </a:xfrm>
                  <a:prstGeom prst="rect">
                    <a:avLst/>
                  </a:prstGeom>
                </pic:spPr>
              </pic:pic>
            </a:graphicData>
          </a:graphic>
          <wp14:sizeRelH relativeFrom="margin">
            <wp14:pctWidth>0</wp14:pctWidth>
          </wp14:sizeRelH>
          <wp14:sizeRelV relativeFrom="margin">
            <wp14:pctHeight>0</wp14:pctHeight>
          </wp14:sizeRelV>
        </wp:anchor>
      </w:drawing>
    </w:r>
    <w:r w:rsidR="00727D6B" w:rsidRPr="00727D6B">
      <w:rPr>
        <w:noProof/>
      </w:rPr>
      <mc:AlternateContent>
        <mc:Choice Requires="wps">
          <w:drawing>
            <wp:anchor distT="0" distB="0" distL="114300" distR="114300" simplePos="0" relativeHeight="251661312" behindDoc="0" locked="0" layoutInCell="1" allowOverlap="1" wp14:anchorId="712AA069" wp14:editId="0B58CA4B">
              <wp:simplePos x="0" y="0"/>
              <wp:positionH relativeFrom="page">
                <wp:posOffset>-25400</wp:posOffset>
              </wp:positionH>
              <wp:positionV relativeFrom="paragraph">
                <wp:posOffset>2818765</wp:posOffset>
              </wp:positionV>
              <wp:extent cx="155400" cy="4257600"/>
              <wp:effectExtent l="0" t="0" r="0" b="0"/>
              <wp:wrapNone/>
              <wp:docPr id="106" name="Google Shape;106;p14"/>
              <wp:cNvGraphicFramePr/>
              <a:graphic xmlns:a="http://schemas.openxmlformats.org/drawingml/2006/main">
                <a:graphicData uri="http://schemas.microsoft.com/office/word/2010/wordprocessingShape">
                  <wps:wsp>
                    <wps:cNvSpPr/>
                    <wps:spPr>
                      <a:xfrm>
                        <a:off x="0" y="0"/>
                        <a:ext cx="155400" cy="4257600"/>
                      </a:xfrm>
                      <a:prstGeom prst="rect">
                        <a:avLst/>
                      </a:prstGeom>
                      <a:solidFill>
                        <a:srgbClr val="929292"/>
                      </a:solidFill>
                      <a:ln>
                        <a:noFill/>
                      </a:ln>
                    </wps:spPr>
                    <wps:bodyPr spcFirstLastPara="1" wrap="square" lIns="91425" tIns="91425" rIns="91425" bIns="91425" anchor="ctr" anchorCtr="0">
                      <a:noAutofit/>
                    </wps:bodyPr>
                  </wps:wsp>
                </a:graphicData>
              </a:graphic>
            </wp:anchor>
          </w:drawing>
        </mc:Choice>
        <mc:Fallback>
          <w:pict>
            <v:rect w14:anchorId="235CF21E" id="Google Shape;106;p14" o:spid="_x0000_s1026" style="position:absolute;margin-left:-2pt;margin-top:221.95pt;width:12.25pt;height:335.25pt;z-index:2516613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" fillcolor="#929292" stroked="f">
              <v:textbox inset="2.53958mm,2.53958mm,2.53958mm,2.53958mm"/>
              <w10:wrap anchorx="page"/>
            </v:rect>
          </w:pict>
        </mc:Fallback>
      </mc:AlternateContent>
    </w:r>
    <w:r w:rsidR="00727D6B" w:rsidRPr="00727D6B">
      <w:rPr>
        <w:noProof/>
      </w:rPr>
      <mc:AlternateContent>
        <mc:Choice Requires="wps">
          <w:drawing>
            <wp:anchor distT="0" distB="0" distL="114300" distR="114300" simplePos="0" relativeHeight="251659264" behindDoc="0" locked="0" layoutInCell="1" allowOverlap="1" wp14:anchorId="28242EF8" wp14:editId="0F2A9A8B">
              <wp:simplePos x="0" y="0"/>
              <wp:positionH relativeFrom="page">
                <wp:align>left</wp:align>
              </wp:positionH>
              <wp:positionV relativeFrom="paragraph">
                <wp:posOffset>532765</wp:posOffset>
              </wp:positionV>
              <wp:extent cx="7050600" cy="0"/>
              <wp:effectExtent l="0" t="0" r="0" b="0"/>
              <wp:wrapNone/>
              <wp:docPr id="261" name="Google Shape;261;p22"/>
              <wp:cNvGraphicFramePr/>
              <a:graphic xmlns:a="http://schemas.openxmlformats.org/drawingml/2006/main">
                <a:graphicData uri="http://schemas.microsoft.com/office/word/2010/wordprocessingShape">
                  <wps:wsp>
                    <wps:cNvCnPr/>
                    <wps:spPr>
                      <a:xfrm>
                        <a:off x="0" y="0"/>
                        <a:ext cx="7050600" cy="0"/>
                      </a:xfrm>
                      <a:prstGeom prst="straightConnector1">
                        <a:avLst/>
                      </a:prstGeom>
                      <a:noFill/>
                      <a:ln w="19050" cap="flat" cmpd="sng">
                        <a:solidFill>
                          <a:schemeClr val="dk2"/>
                        </a:solidFill>
                        <a:prstDash val="solid"/>
                        <a:round/>
                        <a:headEnd type="none" w="med" len="med"/>
                        <a:tailEnd type="none" w="med" len="med"/>
                      </a:ln>
                    </wps:spPr>
                    <wps:bodyPr/>
                  </wps:wsp>
                </a:graphicData>
              </a:graphic>
            </wp:anchor>
          </w:drawing>
        </mc:Choice>
        <mc:Fallback>
          <w:pict>
            <v:shapetype w14:anchorId="4D20A689" id="_x0000_t32" coordsize="21600,21600" o:spt="32" o:oned="t" path="m,l21600,21600e" filled="f">
              <v:path arrowok="t" fillok="f" o:connecttype="none"/>
              <o:lock v:ext="edit" shapetype="t"/>
            </v:shapetype>
            <v:shape id="Google Shape;261;p22" o:spid="_x0000_s1026" type="#_x0000_t32" style="position:absolute;margin-left:0;margin-top:41.95pt;width:555.15pt;height:0;z-index:251659264;visibility:visible;mso-wrap-style:square;mso-wrap-distance-left:9pt;mso-wrap-distance-top:0;mso-wrap-distance-right:9pt;mso-wrap-distance-bottom:0;mso-position-horizontal:lef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" strokecolor="#44546a [3202]" strokeweight="1.5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590"/>
    <w:multiLevelType w:val="hybridMultilevel"/>
    <w:tmpl w:val="0E92500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126244"/>
    <w:multiLevelType w:val="hybridMultilevel"/>
    <w:tmpl w:val="A532DB7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70501A0"/>
    <w:multiLevelType w:val="hybridMultilevel"/>
    <w:tmpl w:val="F252E2A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037FC9"/>
    <w:multiLevelType w:val="hybridMultilevel"/>
    <w:tmpl w:val="6EA677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075BF5"/>
    <w:multiLevelType w:val="hybridMultilevel"/>
    <w:tmpl w:val="0C822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103431E"/>
    <w:multiLevelType w:val="hybridMultilevel"/>
    <w:tmpl w:val="277C066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CA70BC"/>
    <w:multiLevelType w:val="hybridMultilevel"/>
    <w:tmpl w:val="4CC208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3159794">
    <w:abstractNumId w:val="5"/>
  </w:num>
  <w:num w:numId="2" w16cid:durableId="229195060">
    <w:abstractNumId w:val="2"/>
  </w:num>
  <w:num w:numId="3" w16cid:durableId="492916415">
    <w:abstractNumId w:val="3"/>
  </w:num>
  <w:num w:numId="4" w16cid:durableId="1788163322">
    <w:abstractNumId w:val="0"/>
  </w:num>
  <w:num w:numId="5" w16cid:durableId="1221401580">
    <w:abstractNumId w:val="4"/>
  </w:num>
  <w:num w:numId="6" w16cid:durableId="404039183">
    <w:abstractNumId w:val="1"/>
  </w:num>
  <w:num w:numId="7" w16cid:durableId="51396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6B"/>
    <w:rsid w:val="00026927"/>
    <w:rsid w:val="00066649"/>
    <w:rsid w:val="000832AC"/>
    <w:rsid w:val="00085B81"/>
    <w:rsid w:val="000D710F"/>
    <w:rsid w:val="00101FCA"/>
    <w:rsid w:val="0010369B"/>
    <w:rsid w:val="00111978"/>
    <w:rsid w:val="00156D62"/>
    <w:rsid w:val="00162B58"/>
    <w:rsid w:val="00197224"/>
    <w:rsid w:val="001A7442"/>
    <w:rsid w:val="001C3E3A"/>
    <w:rsid w:val="00205510"/>
    <w:rsid w:val="00291B68"/>
    <w:rsid w:val="00297F0A"/>
    <w:rsid w:val="002C0988"/>
    <w:rsid w:val="002E787F"/>
    <w:rsid w:val="0037502D"/>
    <w:rsid w:val="00396727"/>
    <w:rsid w:val="003D1AE1"/>
    <w:rsid w:val="003D2217"/>
    <w:rsid w:val="004178C4"/>
    <w:rsid w:val="00442224"/>
    <w:rsid w:val="004775B0"/>
    <w:rsid w:val="00482DA8"/>
    <w:rsid w:val="004A7909"/>
    <w:rsid w:val="004C433F"/>
    <w:rsid w:val="004D6FA0"/>
    <w:rsid w:val="004F5837"/>
    <w:rsid w:val="00593F84"/>
    <w:rsid w:val="005A1795"/>
    <w:rsid w:val="005A690F"/>
    <w:rsid w:val="005B37A8"/>
    <w:rsid w:val="005D36D8"/>
    <w:rsid w:val="006224A0"/>
    <w:rsid w:val="0066127E"/>
    <w:rsid w:val="00664D20"/>
    <w:rsid w:val="006A02A8"/>
    <w:rsid w:val="006D145E"/>
    <w:rsid w:val="00727D6B"/>
    <w:rsid w:val="007334F4"/>
    <w:rsid w:val="00736181"/>
    <w:rsid w:val="007A41AF"/>
    <w:rsid w:val="007D45F9"/>
    <w:rsid w:val="00817643"/>
    <w:rsid w:val="008250F6"/>
    <w:rsid w:val="00883603"/>
    <w:rsid w:val="008A12A0"/>
    <w:rsid w:val="008A1C67"/>
    <w:rsid w:val="008A3534"/>
    <w:rsid w:val="009D5092"/>
    <w:rsid w:val="009F7DF8"/>
    <w:rsid w:val="00A42281"/>
    <w:rsid w:val="00A56A6E"/>
    <w:rsid w:val="00A8057C"/>
    <w:rsid w:val="00AC1E05"/>
    <w:rsid w:val="00AE76D8"/>
    <w:rsid w:val="00B52F30"/>
    <w:rsid w:val="00BE66B3"/>
    <w:rsid w:val="00BF75B5"/>
    <w:rsid w:val="00C152D5"/>
    <w:rsid w:val="00C2110D"/>
    <w:rsid w:val="00C45633"/>
    <w:rsid w:val="00C72650"/>
    <w:rsid w:val="00C8037B"/>
    <w:rsid w:val="00C929C0"/>
    <w:rsid w:val="00CA2DC1"/>
    <w:rsid w:val="00CB2139"/>
    <w:rsid w:val="00CB7CFA"/>
    <w:rsid w:val="00CD11B5"/>
    <w:rsid w:val="00D72224"/>
    <w:rsid w:val="00DF2160"/>
    <w:rsid w:val="00E03874"/>
    <w:rsid w:val="00E051D7"/>
    <w:rsid w:val="00E77F88"/>
    <w:rsid w:val="00E914C5"/>
    <w:rsid w:val="00EA0C52"/>
    <w:rsid w:val="00EB76BB"/>
    <w:rsid w:val="00F01541"/>
    <w:rsid w:val="00F27A01"/>
    <w:rsid w:val="00F67551"/>
    <w:rsid w:val="00F959C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FB6AF"/>
  <w15:chartTrackingRefBased/>
  <w15:docId w15:val="{9C9AA2E4-304F-49A4-9D3F-0CF9C979B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D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D6B"/>
  </w:style>
  <w:style w:type="paragraph" w:styleId="Footer">
    <w:name w:val="footer"/>
    <w:basedOn w:val="Normal"/>
    <w:link w:val="FooterChar"/>
    <w:uiPriority w:val="99"/>
    <w:unhideWhenUsed/>
    <w:rsid w:val="00727D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D6B"/>
  </w:style>
  <w:style w:type="table" w:styleId="TableGrid">
    <w:name w:val="Table Grid"/>
    <w:basedOn w:val="TableNormal"/>
    <w:uiPriority w:val="39"/>
    <w:rsid w:val="00F67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75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26</cp:revision>
  <dcterms:created xsi:type="dcterms:W3CDTF">2024-10-22T13:54:00Z</dcterms:created>
  <dcterms:modified xsi:type="dcterms:W3CDTF">2026-10-09T16:46:00Z</dcterms:modified>
</cp:coreProperties>
</file>