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1691" w:rsidRDefault="002A1691" w:rsidP="002A1691">
      <w:pPr>
        <w:tabs>
          <w:tab w:val="left" w:pos="5954"/>
        </w:tabs>
        <w:ind w:left="-142"/>
        <w:jc w:val="center"/>
        <w:rPr>
          <w:rFonts w:ascii="Poppins" w:hAnsi="Poppins" w:cs="Poppins"/>
          <w:b/>
          <w:bCs/>
          <w:color w:val="002060"/>
          <w:sz w:val="24"/>
          <w:szCs w:val="20"/>
          <w:lang w:val="en-US"/>
        </w:rPr>
      </w:pPr>
      <w:r>
        <w:rPr>
          <w:rFonts w:ascii="Poppins" w:hAnsi="Poppins" w:cs="Poppins"/>
          <w:b/>
          <w:bCs/>
          <w:color w:val="002060"/>
          <w:sz w:val="24"/>
          <w:szCs w:val="20"/>
          <w:u w:val="thick"/>
          <w:lang w:val="en-US"/>
        </w:rPr>
        <w:t>EXPERIENCE LETTER</w:t>
      </w:r>
    </w:p>
    <w:p w:rsidR="002A1691" w:rsidRPr="002A1691" w:rsidRDefault="002A1691" w:rsidP="002A1691">
      <w:pPr>
        <w:tabs>
          <w:tab w:val="left" w:pos="5954"/>
        </w:tabs>
        <w:ind w:left="-142"/>
        <w:jc w:val="center"/>
        <w:rPr>
          <w:rFonts w:ascii="Poppins" w:hAnsi="Poppins" w:cs="Poppins"/>
          <w:b/>
          <w:bCs/>
          <w:color w:val="002060"/>
          <w:sz w:val="24"/>
          <w:szCs w:val="20"/>
          <w:lang w:val="en-US"/>
        </w:rPr>
      </w:pPr>
    </w:p>
    <w:p w:rsidR="003A7AC2" w:rsidRPr="003A7AC2" w:rsidRDefault="003A7AC2" w:rsidP="001F6DDF">
      <w:pPr>
        <w:tabs>
          <w:tab w:val="left" w:pos="5954"/>
        </w:tabs>
        <w:ind w:left="-142"/>
        <w:jc w:val="right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{{date}}</w:t>
      </w:r>
    </w:p>
    <w:p w:rsidR="00185255" w:rsidRDefault="00185255" w:rsidP="003A7AC2">
      <w:pPr>
        <w:spacing w:before="100"/>
        <w:ind w:left="-142"/>
        <w:rPr>
          <w:rFonts w:ascii="Poppins" w:hAnsi="Poppins" w:cs="Poppins"/>
          <w:b/>
          <w:color w:val="002060"/>
          <w:sz w:val="24"/>
          <w:szCs w:val="20"/>
        </w:rPr>
        <w:sectPr w:rsidR="00185255" w:rsidSect="002A1691">
          <w:headerReference w:type="default" r:id="rId7"/>
          <w:footerReference w:type="default" r:id="rId8"/>
          <w:type w:val="continuous"/>
          <w:pgSz w:w="11906" w:h="16838"/>
          <w:pgMar w:top="1985" w:right="1440" w:bottom="1134" w:left="1440" w:header="708" w:footer="708" w:gutter="0"/>
          <w:cols w:space="708"/>
          <w:docGrid w:linePitch="360"/>
        </w:sectPr>
      </w:pPr>
    </w:p>
    <w:p w:rsidR="003A7AC2" w:rsidRPr="007A7EE3" w:rsidRDefault="003A7AC2" w:rsidP="003A7AC2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:rsidR="003A7AC2" w:rsidRPr="00DB318A" w:rsidRDefault="003A7AC2" w:rsidP="003A7AC2">
      <w:pPr>
        <w:pStyle w:val="BodyText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2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certify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that</w:t>
      </w:r>
      <w:r w:rsidRPr="00DB318A">
        <w:rPr>
          <w:rFonts w:ascii="Poppins" w:hAnsi="Poppins" w:cs="Poppins"/>
          <w:spacing w:val="-6"/>
        </w:rPr>
        <w:t xml:space="preserve"> </w:t>
      </w:r>
      <w:r w:rsidRPr="0036150C">
        <w:rPr>
          <w:rFonts w:ascii="Poppins" w:hAnsi="Poppins" w:cs="Poppins"/>
        </w:rPr>
        <w:t xml:space="preserve">{{name}} </w:t>
      </w:r>
      <w:r w:rsidRPr="00DB318A">
        <w:rPr>
          <w:rFonts w:ascii="Poppins" w:hAnsi="Poppins" w:cs="Poppins"/>
        </w:rPr>
        <w:t>was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working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with</w:t>
      </w:r>
      <w:r w:rsidRPr="00DB318A">
        <w:rPr>
          <w:rFonts w:ascii="Poppins" w:hAnsi="Poppins" w:cs="Poppins"/>
          <w:spacing w:val="-7"/>
        </w:rPr>
        <w:t xml:space="preserve"> </w:t>
      </w:r>
      <w:r w:rsidRPr="003A7AC2">
        <w:rPr>
          <w:rFonts w:ascii="Poppins" w:hAnsi="Poppins" w:cs="Poppins"/>
          <w:b/>
        </w:rPr>
        <w:t>PRECISE RCM HEALTHCARE</w:t>
      </w:r>
      <w:r w:rsidRPr="00DB318A">
        <w:rPr>
          <w:rFonts w:ascii="Poppins" w:hAnsi="Poppins" w:cs="Poppins"/>
          <w:b/>
          <w:spacing w:val="-4"/>
        </w:rPr>
        <w:t xml:space="preserve"> </w:t>
      </w:r>
      <w:r w:rsidRPr="00DB318A">
        <w:rPr>
          <w:rFonts w:ascii="Poppins" w:hAnsi="Poppins" w:cs="Poppins"/>
        </w:rPr>
        <w:t>from</w:t>
      </w:r>
      <w:r w:rsidRPr="00DB318A">
        <w:rPr>
          <w:rFonts w:ascii="Poppins" w:hAnsi="Poppins" w:cs="Poppins"/>
          <w:spacing w:val="-8"/>
        </w:rPr>
        <w:t xml:space="preserve"> </w:t>
      </w:r>
      <w:r w:rsidRPr="0036150C">
        <w:rPr>
          <w:rFonts w:ascii="Poppins" w:hAnsi="Poppins" w:cs="Poppins"/>
        </w:rPr>
        <w:t>{{</w:t>
      </w:r>
      <w:proofErr w:type="spellStart"/>
      <w:r w:rsidRPr="0036150C">
        <w:rPr>
          <w:rFonts w:ascii="Poppins" w:hAnsi="Poppins" w:cs="Poppins"/>
        </w:rPr>
        <w:t>jdate</w:t>
      </w:r>
      <w:proofErr w:type="spellEnd"/>
      <w:r w:rsidRPr="0036150C">
        <w:rPr>
          <w:rFonts w:ascii="Poppins" w:hAnsi="Poppins" w:cs="Poppins"/>
        </w:rPr>
        <w:t xml:space="preserve">}} </w:t>
      </w:r>
      <w:r w:rsidRPr="00DB318A">
        <w:rPr>
          <w:rFonts w:ascii="Poppins" w:hAnsi="Poppins" w:cs="Poppins"/>
          <w:spacing w:val="-10"/>
        </w:rPr>
        <w:t>–</w:t>
      </w:r>
      <w:r>
        <w:rPr>
          <w:rFonts w:ascii="Poppins" w:hAnsi="Poppins" w:cs="Poppins"/>
        </w:rPr>
        <w:t xml:space="preserve"> </w:t>
      </w:r>
      <w:r w:rsidRPr="0036150C">
        <w:rPr>
          <w:rFonts w:ascii="Poppins" w:hAnsi="Poppins" w:cs="Poppins"/>
        </w:rPr>
        <w:t>{{</w:t>
      </w:r>
      <w:proofErr w:type="spellStart"/>
      <w:r w:rsidRPr="0036150C">
        <w:rPr>
          <w:rFonts w:ascii="Poppins" w:hAnsi="Poppins" w:cs="Poppins"/>
        </w:rPr>
        <w:t>rdate</w:t>
      </w:r>
      <w:proofErr w:type="spellEnd"/>
      <w:r w:rsidRPr="0036150C">
        <w:rPr>
          <w:rFonts w:ascii="Poppins" w:hAnsi="Poppins" w:cs="Poppins"/>
        </w:rPr>
        <w:t>}}</w:t>
      </w:r>
    </w:p>
    <w:p w:rsidR="003A7AC2" w:rsidRPr="00DB318A" w:rsidRDefault="008611B8" w:rsidP="003A7AC2">
      <w:pPr>
        <w:pStyle w:val="BodyText"/>
        <w:rPr>
          <w:rFonts w:ascii="Poppins" w:hAnsi="Poppins" w:cs="Poppins"/>
        </w:rPr>
      </w:pPr>
      <w:r w:rsidRPr="008611B8">
        <w:rPr>
          <w:rFonts w:ascii="Poppins" w:hAnsi="Poppins" w:cs="Poppins"/>
        </w:rPr>
        <w:t>The individual's designation at the time of departure was</w:t>
      </w:r>
      <w:r>
        <w:rPr>
          <w:rFonts w:ascii="Poppins" w:hAnsi="Poppins" w:cs="Poppins"/>
        </w:rPr>
        <w:t xml:space="preserve"> </w:t>
      </w:r>
      <w:r w:rsidR="003A7AC2" w:rsidRPr="009C2E37">
        <w:rPr>
          <w:rFonts w:ascii="Poppins" w:hAnsi="Poppins" w:cs="Poppins"/>
          <w:b/>
          <w:bCs/>
        </w:rPr>
        <w:t>{{des}}</w:t>
      </w:r>
      <w:r w:rsidR="003A7AC2" w:rsidRPr="0036150C">
        <w:rPr>
          <w:rFonts w:ascii="Poppins" w:hAnsi="Poppins" w:cs="Poppins"/>
        </w:rPr>
        <w:t>.</w:t>
      </w:r>
    </w:p>
    <w:p w:rsidR="003A7AC2" w:rsidRPr="007A7EE3" w:rsidRDefault="003A7AC2" w:rsidP="003A7AC2">
      <w:pPr>
        <w:pStyle w:val="BodyText"/>
        <w:spacing w:before="292"/>
        <w:rPr>
          <w:rFonts w:ascii="Poppins" w:hAnsi="Poppins" w:cs="Poppins"/>
          <w:sz w:val="20"/>
          <w:szCs w:val="20"/>
        </w:rPr>
      </w:pPr>
      <w:r w:rsidRPr="0036150C">
        <w:rPr>
          <w:rFonts w:ascii="Poppins" w:hAnsi="Poppins" w:cs="Poppins"/>
          <w:sz w:val="20"/>
          <w:szCs w:val="20"/>
        </w:rPr>
        <w:t xml:space="preserve">H{{x}} </w:t>
      </w:r>
      <w:r w:rsidRPr="007A7EE3">
        <w:rPr>
          <w:rFonts w:ascii="Poppins" w:hAnsi="Poppins" w:cs="Poppins"/>
          <w:sz w:val="20"/>
          <w:szCs w:val="20"/>
        </w:rPr>
        <w:t>brief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experience</w:t>
      </w:r>
      <w:r w:rsidRPr="007A7EE3">
        <w:rPr>
          <w:rFonts w:ascii="Poppins" w:hAnsi="Poppins" w:cs="Poppins"/>
          <w:spacing w:val="-8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summary</w:t>
      </w:r>
      <w:r w:rsidRPr="007A7EE3">
        <w:rPr>
          <w:rFonts w:ascii="Poppins" w:hAnsi="Poppins" w:cs="Poppins"/>
          <w:spacing w:val="-10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during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stay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with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organization</w:t>
      </w:r>
      <w:r w:rsidRPr="007A7EE3">
        <w:rPr>
          <w:rFonts w:ascii="Poppins" w:hAnsi="Poppins" w:cs="Poppins"/>
          <w:spacing w:val="-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is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given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below</w:t>
      </w:r>
      <w:r w:rsidRPr="007A7EE3">
        <w:rPr>
          <w:rFonts w:ascii="Poppins" w:hAnsi="Poppins" w:cs="Poppins"/>
          <w:spacing w:val="-10"/>
          <w:sz w:val="20"/>
          <w:szCs w:val="20"/>
        </w:rPr>
        <w:t>: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Manage the entire lifecycle of the accounts receivable process for clients in the healthcare sector.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Collaborate closely with billing leads and healthcare providers to ensure accurate and timely claims processing.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Contribute to strategic initiatives for optimizing revenue cycle operations.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Develop action plans to streamline processes and improve financial performance.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Identify and address various billing and collections needs for different healthcare services.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 xml:space="preserve">Utilize specialized healthcare platforms to source and </w:t>
      </w:r>
      <w:proofErr w:type="spellStart"/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analyze</w:t>
      </w:r>
      <w:proofErr w:type="spellEnd"/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 xml:space="preserve"> potential billing candidates.</w:t>
      </w:r>
    </w:p>
    <w:p w:rsid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Conduct interviews, document findings, and provide reports as necessary.</w:t>
      </w:r>
    </w:p>
    <w:p w:rsidR="003A7AC2" w:rsidRPr="00DB318A" w:rsidRDefault="003A7AC2" w:rsidP="00935BFD">
      <w:pPr>
        <w:pStyle w:val="BodyText"/>
        <w:spacing w:before="283" w:line="244" w:lineRule="auto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During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tenure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we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found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h</w:t>
      </w:r>
      <w:r>
        <w:rPr>
          <w:rFonts w:ascii="Poppins" w:hAnsi="Poppins" w:cs="Poppins"/>
        </w:rPr>
        <w:t>{{x}}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performance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>and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conduct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6"/>
        </w:rPr>
        <w:t xml:space="preserve"> </w:t>
      </w:r>
      <w:r w:rsidRPr="00DB318A">
        <w:rPr>
          <w:rFonts w:ascii="Poppins" w:hAnsi="Poppins" w:cs="Poppins"/>
        </w:rPr>
        <w:t>be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 xml:space="preserve">satisfactory. </w:t>
      </w:r>
    </w:p>
    <w:p w:rsidR="003A7AC2" w:rsidRPr="00DB318A" w:rsidRDefault="003A7AC2" w:rsidP="003A7AC2">
      <w:pPr>
        <w:pStyle w:val="BodyText"/>
        <w:spacing w:before="281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letter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issued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on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request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of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6"/>
        </w:rPr>
        <w:t xml:space="preserve"> </w:t>
      </w:r>
      <w:r w:rsidRPr="00DB318A">
        <w:rPr>
          <w:rFonts w:ascii="Poppins" w:hAnsi="Poppins" w:cs="Poppins"/>
          <w:spacing w:val="-2"/>
        </w:rPr>
        <w:t>employee</w:t>
      </w:r>
    </w:p>
    <w:p w:rsidR="003A7AC2" w:rsidRPr="0053322D" w:rsidRDefault="003A7AC2" w:rsidP="003A7AC2">
      <w:pPr>
        <w:spacing w:line="247" w:lineRule="exact"/>
        <w:rPr>
          <w:sz w:val="8"/>
          <w:szCs w:val="8"/>
        </w:rPr>
      </w:pPr>
    </w:p>
    <w:p w:rsidR="003A7AC2" w:rsidRPr="00856617" w:rsidRDefault="003A7AC2" w:rsidP="003A7AC2">
      <w:pPr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</w:pPr>
      <w:r w:rsidRPr="00856617"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:rsidR="003A7AC2" w:rsidRDefault="00935BFD" w:rsidP="003A7AC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D162A8" wp14:editId="6FC2841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AC2" w:rsidRDefault="003A7AC2" w:rsidP="003A7AC2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:rsidR="003A7AC2" w:rsidRPr="006B13CC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:rsidR="003A7AC2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 w:rsidR="00935BFD">
        <w:rPr>
          <w:rFonts w:ascii="Poppins SemiBold" w:hAnsi="Poppins SemiBold" w:cs="Poppins SemiBold"/>
          <w:color w:val="0A011D"/>
        </w:rPr>
        <w:t>weta S.</w:t>
      </w:r>
    </w:p>
    <w:p w:rsidR="003A7AC2" w:rsidRPr="000A4D06" w:rsidRDefault="003A7AC2" w:rsidP="003A7AC2">
      <w:pPr>
        <w:spacing w:after="0" w:line="360" w:lineRule="auto"/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p w:rsidR="00D318DA" w:rsidRPr="004B091C" w:rsidRDefault="00D318DA" w:rsidP="004B091C">
      <w:pPr>
        <w:rPr>
          <w:rFonts w:ascii="Poppins" w:hAnsi="Poppins" w:cs="Poppins"/>
          <w:sz w:val="20"/>
          <w:szCs w:val="20"/>
        </w:rPr>
      </w:pPr>
    </w:p>
    <w:sectPr w:rsidR="00D318DA" w:rsidRPr="004B091C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1FDE" w:rsidRDefault="00CE1FDE" w:rsidP="00727D6B">
      <w:pPr>
        <w:spacing w:after="0" w:line="240" w:lineRule="auto"/>
      </w:pPr>
      <w:r>
        <w:separator/>
      </w:r>
    </w:p>
  </w:endnote>
  <w:endnote w:type="continuationSeparator" w:id="0">
    <w:p w:rsidR="00CE1FDE" w:rsidRDefault="00CE1FDE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C02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C47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3551555</wp:posOffset>
              </wp:positionH>
              <wp:positionV relativeFrom="paragraph">
                <wp:posOffset>8255</wp:posOffset>
              </wp:positionV>
              <wp:extent cx="289560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98549" id="_x0000_s1029" type="#_x0000_t202" style="position:absolute;margin-left:279.65pt;margin-top:.65pt;width:228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hJ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1FDE" w:rsidRDefault="00CE1FDE" w:rsidP="00727D6B">
      <w:pPr>
        <w:spacing w:after="0" w:line="240" w:lineRule="auto"/>
      </w:pPr>
      <w:r>
        <w:separator/>
      </w:r>
    </w:p>
  </w:footnote>
  <w:footnote w:type="continuationSeparator" w:id="0">
    <w:p w:rsidR="00CE1FDE" w:rsidRDefault="00CE1FDE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C02B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3613150</wp:posOffset>
              </wp:positionH>
              <wp:positionV relativeFrom="paragraph">
                <wp:posOffset>-635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E9593FE" wp14:editId="5B5B4BA4">
              <wp:simplePos x="0" y="0"/>
              <wp:positionH relativeFrom="column">
                <wp:posOffset>-533400</wp:posOffset>
              </wp:positionH>
              <wp:positionV relativeFrom="paragraph">
                <wp:posOffset>170815</wp:posOffset>
              </wp:positionV>
              <wp:extent cx="2378710" cy="363855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8710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9593FE" id="_x0000_s1027" type="#_x0000_t202" style="position:absolute;margin-left:-42pt;margin-top:13.45pt;width:187.3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TvGA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-322580</wp:posOffset>
          </wp:positionV>
          <wp:extent cx="2235200" cy="562610"/>
          <wp:effectExtent l="0" t="0" r="0" b="8890"/>
          <wp:wrapNone/>
          <wp:docPr id="150637771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85199881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471E36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79A6"/>
    <w:multiLevelType w:val="hybridMultilevel"/>
    <w:tmpl w:val="5C8AB662"/>
    <w:lvl w:ilvl="0" w:tplc="79CC2248">
      <w:numFmt w:val="bullet"/>
      <w:lvlText w:val=""/>
      <w:lvlJc w:val="left"/>
      <w:pPr>
        <w:ind w:left="323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E892B0">
      <w:numFmt w:val="bullet"/>
      <w:lvlText w:val="•"/>
      <w:lvlJc w:val="left"/>
      <w:pPr>
        <w:ind w:left="4107" w:hanging="356"/>
      </w:pPr>
      <w:rPr>
        <w:rFonts w:hint="default"/>
        <w:lang w:val="en-US" w:eastAsia="en-US" w:bidi="ar-SA"/>
      </w:rPr>
    </w:lvl>
    <w:lvl w:ilvl="2" w:tplc="EC98049C">
      <w:numFmt w:val="bullet"/>
      <w:lvlText w:val="•"/>
      <w:lvlJc w:val="left"/>
      <w:pPr>
        <w:ind w:left="4975" w:hanging="356"/>
      </w:pPr>
      <w:rPr>
        <w:rFonts w:hint="default"/>
        <w:lang w:val="en-US" w:eastAsia="en-US" w:bidi="ar-SA"/>
      </w:rPr>
    </w:lvl>
    <w:lvl w:ilvl="3" w:tplc="458A384E">
      <w:numFmt w:val="bullet"/>
      <w:lvlText w:val="•"/>
      <w:lvlJc w:val="left"/>
      <w:pPr>
        <w:ind w:left="5843" w:hanging="356"/>
      </w:pPr>
      <w:rPr>
        <w:rFonts w:hint="default"/>
        <w:lang w:val="en-US" w:eastAsia="en-US" w:bidi="ar-SA"/>
      </w:rPr>
    </w:lvl>
    <w:lvl w:ilvl="4" w:tplc="71A08A6E">
      <w:numFmt w:val="bullet"/>
      <w:lvlText w:val="•"/>
      <w:lvlJc w:val="left"/>
      <w:pPr>
        <w:ind w:left="6711" w:hanging="356"/>
      </w:pPr>
      <w:rPr>
        <w:rFonts w:hint="default"/>
        <w:lang w:val="en-US" w:eastAsia="en-US" w:bidi="ar-SA"/>
      </w:rPr>
    </w:lvl>
    <w:lvl w:ilvl="5" w:tplc="23107D1A">
      <w:numFmt w:val="bullet"/>
      <w:lvlText w:val="•"/>
      <w:lvlJc w:val="left"/>
      <w:pPr>
        <w:ind w:left="7579" w:hanging="356"/>
      </w:pPr>
      <w:rPr>
        <w:rFonts w:hint="default"/>
        <w:lang w:val="en-US" w:eastAsia="en-US" w:bidi="ar-SA"/>
      </w:rPr>
    </w:lvl>
    <w:lvl w:ilvl="6" w:tplc="D31C6CEC">
      <w:numFmt w:val="bullet"/>
      <w:lvlText w:val="•"/>
      <w:lvlJc w:val="left"/>
      <w:pPr>
        <w:ind w:left="8447" w:hanging="356"/>
      </w:pPr>
      <w:rPr>
        <w:rFonts w:hint="default"/>
        <w:lang w:val="en-US" w:eastAsia="en-US" w:bidi="ar-SA"/>
      </w:rPr>
    </w:lvl>
    <w:lvl w:ilvl="7" w:tplc="3170EB58">
      <w:numFmt w:val="bullet"/>
      <w:lvlText w:val="•"/>
      <w:lvlJc w:val="left"/>
      <w:pPr>
        <w:ind w:left="9315" w:hanging="356"/>
      </w:pPr>
      <w:rPr>
        <w:rFonts w:hint="default"/>
        <w:lang w:val="en-US" w:eastAsia="en-US" w:bidi="ar-SA"/>
      </w:rPr>
    </w:lvl>
    <w:lvl w:ilvl="8" w:tplc="1EB68C80">
      <w:numFmt w:val="bullet"/>
      <w:lvlText w:val="•"/>
      <w:lvlJc w:val="left"/>
      <w:pPr>
        <w:ind w:left="10183" w:hanging="356"/>
      </w:pPr>
      <w:rPr>
        <w:rFonts w:hint="default"/>
        <w:lang w:val="en-US" w:eastAsia="en-US" w:bidi="ar-SA"/>
      </w:rPr>
    </w:lvl>
  </w:abstractNum>
  <w:num w:numId="1" w16cid:durableId="1630015095">
    <w:abstractNumId w:val="1"/>
  </w:num>
  <w:num w:numId="2" w16cid:durableId="19508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41F60"/>
    <w:rsid w:val="0004587B"/>
    <w:rsid w:val="000832AC"/>
    <w:rsid w:val="000C0AD6"/>
    <w:rsid w:val="000D710F"/>
    <w:rsid w:val="000F10F7"/>
    <w:rsid w:val="0013332D"/>
    <w:rsid w:val="001601D9"/>
    <w:rsid w:val="00171CC1"/>
    <w:rsid w:val="001771EA"/>
    <w:rsid w:val="00185255"/>
    <w:rsid w:val="001F6DDF"/>
    <w:rsid w:val="0023553C"/>
    <w:rsid w:val="00241303"/>
    <w:rsid w:val="00297F0A"/>
    <w:rsid w:val="002A1691"/>
    <w:rsid w:val="0033220A"/>
    <w:rsid w:val="0037502D"/>
    <w:rsid w:val="003A6C22"/>
    <w:rsid w:val="003A7AC2"/>
    <w:rsid w:val="004B091C"/>
    <w:rsid w:val="004B4BAA"/>
    <w:rsid w:val="004C433F"/>
    <w:rsid w:val="00505291"/>
    <w:rsid w:val="005B37A8"/>
    <w:rsid w:val="005D7FBF"/>
    <w:rsid w:val="005F5AE3"/>
    <w:rsid w:val="006545A7"/>
    <w:rsid w:val="006A02A8"/>
    <w:rsid w:val="00720F80"/>
    <w:rsid w:val="00727D6B"/>
    <w:rsid w:val="007334F4"/>
    <w:rsid w:val="00735EF9"/>
    <w:rsid w:val="007A41AF"/>
    <w:rsid w:val="007C3D07"/>
    <w:rsid w:val="007D7C2C"/>
    <w:rsid w:val="008050DA"/>
    <w:rsid w:val="008435C0"/>
    <w:rsid w:val="008611B8"/>
    <w:rsid w:val="008D13FA"/>
    <w:rsid w:val="00935BFD"/>
    <w:rsid w:val="00954798"/>
    <w:rsid w:val="0098508C"/>
    <w:rsid w:val="009C2B6C"/>
    <w:rsid w:val="009C2E37"/>
    <w:rsid w:val="009C4133"/>
    <w:rsid w:val="009F7DF8"/>
    <w:rsid w:val="00A21D49"/>
    <w:rsid w:val="00A8057C"/>
    <w:rsid w:val="00B77419"/>
    <w:rsid w:val="00B920E4"/>
    <w:rsid w:val="00BA2837"/>
    <w:rsid w:val="00BC7E18"/>
    <w:rsid w:val="00BE66B3"/>
    <w:rsid w:val="00C02B40"/>
    <w:rsid w:val="00C25D85"/>
    <w:rsid w:val="00CA0F43"/>
    <w:rsid w:val="00CE1FDE"/>
    <w:rsid w:val="00D318DA"/>
    <w:rsid w:val="00D822EA"/>
    <w:rsid w:val="00DA32E0"/>
    <w:rsid w:val="00DD025F"/>
    <w:rsid w:val="00DD4A5D"/>
    <w:rsid w:val="00DE5D0D"/>
    <w:rsid w:val="00E51094"/>
    <w:rsid w:val="00E914C5"/>
    <w:rsid w:val="00EB18F6"/>
    <w:rsid w:val="00EE2585"/>
    <w:rsid w:val="00F02B30"/>
    <w:rsid w:val="00F0358B"/>
    <w:rsid w:val="00F841BD"/>
    <w:rsid w:val="00F93C84"/>
    <w:rsid w:val="00FC6EB2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2A7E7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paragraph" w:styleId="ListParagraph">
    <w:name w:val="List Paragraph"/>
    <w:basedOn w:val="Normal"/>
    <w:uiPriority w:val="1"/>
    <w:qFormat/>
    <w:rsid w:val="003A7AC2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3A7AC2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7AC2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7A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A7AC2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10</cp:revision>
  <dcterms:created xsi:type="dcterms:W3CDTF">2024-10-23T04:29:00Z</dcterms:created>
  <dcterms:modified xsi:type="dcterms:W3CDTF">2025-05-26T12:46:00Z</dcterms:modified>
</cp:coreProperties>
</file>