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8CDB5" w14:textId="77777777" w:rsidR="008A0182" w:rsidRDefault="008A0182"/>
    <w:p w14:paraId="3E1878BD" w14:textId="77777777" w:rsidR="000A4D06" w:rsidRPr="000A4D06" w:rsidRDefault="000A4D06" w:rsidP="000A4D06"/>
    <w:p w14:paraId="4BDCB849" w14:textId="77777777" w:rsidR="000A4D06" w:rsidRPr="00822118" w:rsidRDefault="000A4D06" w:rsidP="000A4D06">
      <w:pPr>
        <w:jc w:val="center"/>
        <w:rPr>
          <w:rFonts w:ascii="Poppins" w:hAnsi="Poppins" w:cs="Poppins"/>
          <w:b/>
          <w:bCs/>
          <w:sz w:val="24"/>
          <w:szCs w:val="24"/>
          <w:u w:val="thick"/>
        </w:rPr>
      </w:pPr>
      <w:r w:rsidRPr="00822118">
        <w:rPr>
          <w:rFonts w:ascii="Poppins" w:hAnsi="Poppins" w:cs="Poppins"/>
          <w:b/>
          <w:bCs/>
          <w:sz w:val="24"/>
          <w:szCs w:val="24"/>
          <w:u w:val="thick"/>
        </w:rPr>
        <w:t>EMPLOYMENT OFFER</w:t>
      </w:r>
    </w:p>
    <w:p w14:paraId="6D96A940" w14:textId="77777777" w:rsidR="000A4D06" w:rsidRPr="005A62A8" w:rsidRDefault="000A4D06" w:rsidP="000A4D06">
      <w:pPr>
        <w:jc w:val="center"/>
        <w:rPr>
          <w:rFonts w:ascii="Baskerville Old Face" w:hAnsi="Baskerville Old Face"/>
          <w:sz w:val="24"/>
          <w:szCs w:val="24"/>
          <w:u w:val="thick"/>
        </w:rPr>
      </w:pPr>
    </w:p>
    <w:p w14:paraId="47E7E932" w14:textId="6808304E" w:rsidR="000A4D06" w:rsidRPr="00F023B6" w:rsidRDefault="00F44E60" w:rsidP="000A4D06">
      <w:pPr>
        <w:jc w:val="right"/>
        <w:rPr>
          <w:rFonts w:ascii="Poppins" w:hAnsi="Poppins" w:cs="Poppins"/>
          <w:b/>
          <w:bCs/>
          <w:color w:val="2F5496" w:themeColor="accent1" w:themeShade="BF"/>
        </w:rPr>
      </w:pPr>
      <w:r w:rsidRPr="00F023B6">
        <w:rPr>
          <w:rFonts w:ascii="Poppins" w:hAnsi="Poppins" w:cs="Poppins"/>
          <w:b/>
          <w:bCs/>
          <w:color w:val="2F5496" w:themeColor="accent1" w:themeShade="BF"/>
        </w:rPr>
        <w:t>{{dol}}</w:t>
      </w:r>
    </w:p>
    <w:p w14:paraId="26EA0133" w14:textId="77777777" w:rsidR="000A4D06" w:rsidRPr="00715B81" w:rsidRDefault="000A4D06" w:rsidP="000A4D06">
      <w:pPr>
        <w:tabs>
          <w:tab w:val="left" w:pos="5720"/>
        </w:tabs>
        <w:rPr>
          <w:rFonts w:ascii="Poppins" w:eastAsia="Microsoft YaHei" w:hAnsi="Poppins" w:cs="Poppins"/>
        </w:rPr>
      </w:pPr>
      <w:r w:rsidRPr="006B13CC">
        <w:rPr>
          <w:rFonts w:ascii="Poppins" w:eastAsia="Microsoft YaHei" w:hAnsi="Poppins" w:cs="Poppins"/>
          <w:sz w:val="18"/>
          <w:szCs w:val="18"/>
        </w:rPr>
        <w:t>To</w:t>
      </w:r>
      <w:r w:rsidRPr="00715B81">
        <w:rPr>
          <w:rFonts w:ascii="Poppins" w:eastAsia="Microsoft YaHei" w:hAnsi="Poppins" w:cs="Poppins"/>
        </w:rPr>
        <w:tab/>
      </w:r>
    </w:p>
    <w:p w14:paraId="7A3CD9CA" w14:textId="3A66363B" w:rsidR="000A4D06" w:rsidRPr="00F023B6" w:rsidRDefault="00F44E60" w:rsidP="000A4D06">
      <w:pPr>
        <w:rPr>
          <w:rFonts w:ascii="Poppins" w:hAnsi="Poppins" w:cs="Poppins"/>
          <w:b/>
          <w:bCs/>
          <w:color w:val="2F5496" w:themeColor="accent1" w:themeShade="BF"/>
          <w:sz w:val="24"/>
          <w:szCs w:val="24"/>
        </w:rPr>
      </w:pPr>
      <w:r w:rsidRPr="00F023B6">
        <w:rPr>
          <w:rFonts w:ascii="Poppins" w:hAnsi="Poppins" w:cs="Poppins"/>
          <w:b/>
          <w:bCs/>
          <w:color w:val="2F5496" w:themeColor="accent1" w:themeShade="BF"/>
          <w:sz w:val="24"/>
          <w:szCs w:val="24"/>
        </w:rPr>
        <w:t xml:space="preserve">{{name}} </w:t>
      </w:r>
    </w:p>
    <w:p w14:paraId="0B7C198A"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 xml:space="preserve">It was a pleasure interacting with you over the last few days. Each member of our executive team was impressed with your candidature. </w:t>
      </w:r>
    </w:p>
    <w:p w14:paraId="32EC800D"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We refer to our discussions with you and are pleased to offer you an appointment with us as</w:t>
      </w:r>
    </w:p>
    <w:p w14:paraId="361AF795" w14:textId="3444470B" w:rsidR="000A4D06" w:rsidRPr="005E7A46" w:rsidRDefault="00F44E60" w:rsidP="000A4D06">
      <w:pPr>
        <w:spacing w:after="0"/>
        <w:rPr>
          <w:rFonts w:ascii="Poppins" w:hAnsi="Poppins" w:cs="Poppins"/>
          <w:b/>
          <w:bCs/>
          <w:color w:val="2F5496" w:themeColor="accent1" w:themeShade="BF"/>
        </w:rPr>
      </w:pPr>
      <w:r w:rsidRPr="005E7A46">
        <w:rPr>
          <w:rFonts w:ascii="Poppins" w:hAnsi="Poppins" w:cs="Poppins"/>
          <w:b/>
          <w:bCs/>
          <w:color w:val="2F5496" w:themeColor="accent1" w:themeShade="BF"/>
        </w:rPr>
        <w:t>{{des}}.</w:t>
      </w:r>
    </w:p>
    <w:p w14:paraId="3C3CB7B1" w14:textId="77777777" w:rsidR="00F44E60" w:rsidRPr="00F44E60" w:rsidRDefault="00F44E60" w:rsidP="000A4D06">
      <w:pPr>
        <w:spacing w:after="0"/>
        <w:rPr>
          <w:rFonts w:ascii="Poppins SemiBold" w:hAnsi="Poppins SemiBold" w:cs="Poppins SemiBold"/>
          <w:color w:val="2F5496" w:themeColor="accent1" w:themeShade="BF"/>
        </w:rPr>
      </w:pPr>
    </w:p>
    <w:p w14:paraId="4398E632"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The terms and conditions and other details are given below. </w:t>
      </w:r>
    </w:p>
    <w:p w14:paraId="100BBA2C" w14:textId="7FF4DC84" w:rsidR="00F44E60" w:rsidRDefault="000A4D06" w:rsidP="00F44E60">
      <w:pPr>
        <w:tabs>
          <w:tab w:val="left" w:pos="5720"/>
        </w:tabs>
        <w:rPr>
          <w:rFonts w:ascii="Poppins" w:eastAsia="Microsoft YaHei" w:hAnsi="Poppins" w:cs="Poppins"/>
          <w:b/>
          <w:bCs/>
          <w:sz w:val="18"/>
          <w:szCs w:val="18"/>
        </w:rPr>
      </w:pPr>
      <w:r w:rsidRPr="00715B81">
        <w:rPr>
          <w:rFonts w:ascii="Poppins" w:eastAsia="Microsoft YaHei" w:hAnsi="Poppins" w:cs="Poppins"/>
          <w:sz w:val="18"/>
          <w:szCs w:val="18"/>
        </w:rPr>
        <w:t xml:space="preserve">Your place of Posting would be </w:t>
      </w:r>
      <w:r w:rsidR="006709D0" w:rsidRPr="006709D0">
        <w:rPr>
          <w:rFonts w:ascii="Poppins" w:eastAsia="Microsoft YaHei" w:hAnsi="Poppins" w:cs="Poppins"/>
          <w:b/>
          <w:bCs/>
          <w:sz w:val="18"/>
          <w:szCs w:val="18"/>
        </w:rPr>
        <w:t>Noida</w:t>
      </w:r>
      <w:r w:rsidRPr="00715B81">
        <w:rPr>
          <w:rFonts w:ascii="Poppins" w:eastAsia="Microsoft YaHei" w:hAnsi="Poppins" w:cs="Poppins"/>
          <w:sz w:val="18"/>
          <w:szCs w:val="18"/>
        </w:rPr>
        <w:t xml:space="preserve"> and the date of joining would be </w:t>
      </w:r>
      <w:r w:rsidR="00F44E60" w:rsidRPr="006709D0">
        <w:rPr>
          <w:rFonts w:ascii="Poppins" w:eastAsia="Microsoft YaHei" w:hAnsi="Poppins" w:cs="Poppins"/>
          <w:b/>
          <w:bCs/>
          <w:sz w:val="18"/>
          <w:szCs w:val="18"/>
        </w:rPr>
        <w:t>{{</w:t>
      </w:r>
      <w:proofErr w:type="spellStart"/>
      <w:r w:rsidR="00F44E60" w:rsidRPr="006709D0">
        <w:rPr>
          <w:rFonts w:ascii="Poppins" w:eastAsia="Microsoft YaHei" w:hAnsi="Poppins" w:cs="Poppins"/>
          <w:b/>
          <w:bCs/>
          <w:sz w:val="18"/>
          <w:szCs w:val="18"/>
        </w:rPr>
        <w:t>doj</w:t>
      </w:r>
      <w:proofErr w:type="spellEnd"/>
      <w:r w:rsidR="00F44E60" w:rsidRPr="006709D0">
        <w:rPr>
          <w:rFonts w:ascii="Poppins" w:eastAsia="Microsoft YaHei" w:hAnsi="Poppins" w:cs="Poppins"/>
          <w:b/>
          <w:bCs/>
          <w:sz w:val="18"/>
          <w:szCs w:val="18"/>
        </w:rPr>
        <w:t>}}</w:t>
      </w:r>
      <w:r w:rsidR="00F44E60" w:rsidRPr="00715B81">
        <w:rPr>
          <w:rFonts w:ascii="Poppins" w:eastAsia="Microsoft YaHei" w:hAnsi="Poppins" w:cs="Poppins"/>
          <w:b/>
          <w:bCs/>
          <w:sz w:val="18"/>
          <w:szCs w:val="18"/>
        </w:rPr>
        <w:t>.</w:t>
      </w:r>
    </w:p>
    <w:p w14:paraId="05BD41A4" w14:textId="2CF1E6AE" w:rsidR="00715B81" w:rsidRPr="00715B81" w:rsidRDefault="00715B81" w:rsidP="00715B81">
      <w:pPr>
        <w:tabs>
          <w:tab w:val="left" w:pos="5720"/>
        </w:tabs>
        <w:rPr>
          <w:rFonts w:ascii="Poppins" w:eastAsia="Microsoft YaHei" w:hAnsi="Poppins" w:cs="Poppins"/>
          <w:b/>
          <w:bCs/>
          <w:sz w:val="10"/>
          <w:szCs w:val="10"/>
        </w:rPr>
      </w:pPr>
    </w:p>
    <w:p w14:paraId="488BF0F1"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Compensation Details</w:t>
      </w:r>
    </w:p>
    <w:p w14:paraId="3BA72884" w14:textId="221AA31A" w:rsidR="000A4D06"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You will be paid a fixed annual total compensation of </w:t>
      </w:r>
      <w:r w:rsidRPr="00BC3D5F">
        <w:rPr>
          <w:rFonts w:ascii="Poppins" w:eastAsia="Microsoft YaHei" w:hAnsi="Poppins" w:cs="Poppins"/>
          <w:b/>
          <w:bCs/>
          <w:sz w:val="18"/>
          <w:szCs w:val="18"/>
        </w:rPr>
        <w:t xml:space="preserve">Rs. </w:t>
      </w:r>
      <w:r w:rsidR="00413358" w:rsidRPr="00BC3D5F">
        <w:rPr>
          <w:rFonts w:ascii="Poppins" w:eastAsia="Microsoft YaHei" w:hAnsi="Poppins" w:cs="Poppins"/>
          <w:b/>
          <w:bCs/>
          <w:sz w:val="18"/>
          <w:szCs w:val="18"/>
        </w:rPr>
        <w:t>{{</w:t>
      </w:r>
      <w:proofErr w:type="spellStart"/>
      <w:r w:rsidR="00413358" w:rsidRPr="00BC3D5F">
        <w:rPr>
          <w:rFonts w:ascii="Poppins" w:eastAsia="Microsoft YaHei" w:hAnsi="Poppins" w:cs="Poppins"/>
          <w:b/>
          <w:bCs/>
          <w:sz w:val="18"/>
          <w:szCs w:val="18"/>
        </w:rPr>
        <w:t>ctc</w:t>
      </w:r>
      <w:proofErr w:type="spellEnd"/>
      <w:r w:rsidR="00413358" w:rsidRPr="00BC3D5F">
        <w:rPr>
          <w:rFonts w:ascii="Poppins" w:eastAsia="Microsoft YaHei" w:hAnsi="Poppins" w:cs="Poppins"/>
          <w:b/>
          <w:bCs/>
          <w:sz w:val="18"/>
          <w:szCs w:val="18"/>
        </w:rPr>
        <w:t>}}/-</w:t>
      </w:r>
      <w:r w:rsidR="00413358" w:rsidRPr="00715B81">
        <w:rPr>
          <w:rFonts w:ascii="Poppins" w:eastAsia="Microsoft YaHei" w:hAnsi="Poppins" w:cs="Poppins"/>
          <w:sz w:val="18"/>
          <w:szCs w:val="18"/>
        </w:rPr>
        <w:t xml:space="preserve"> </w:t>
      </w:r>
      <w:r w:rsidRPr="00715B81">
        <w:rPr>
          <w:rFonts w:ascii="Poppins" w:eastAsia="Microsoft YaHei" w:hAnsi="Poppins" w:cs="Poppins"/>
          <w:sz w:val="18"/>
          <w:szCs w:val="18"/>
        </w:rPr>
        <w:t>(refer annexure ‘A’ for break up). Your targets will be defined, discussed and documented within a few days of your joining the company.</w:t>
      </w:r>
    </w:p>
    <w:p w14:paraId="16CA1710" w14:textId="77777777" w:rsidR="00715B81" w:rsidRPr="00715B81" w:rsidRDefault="00715B81" w:rsidP="00715B81">
      <w:pPr>
        <w:tabs>
          <w:tab w:val="left" w:pos="5720"/>
        </w:tabs>
        <w:rPr>
          <w:rFonts w:ascii="Angsana New" w:hAnsi="Angsana New" w:cs="Angsana New"/>
          <w:sz w:val="10"/>
          <w:szCs w:val="10"/>
        </w:rPr>
      </w:pPr>
    </w:p>
    <w:p w14:paraId="61E382B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Benefits Details</w:t>
      </w:r>
    </w:p>
    <w:p w14:paraId="39B3BE7B" w14:textId="77777777" w:rsidR="00A044A4" w:rsidRDefault="00A044A4" w:rsidP="000A4D06">
      <w:pPr>
        <w:spacing w:after="0"/>
        <w:rPr>
          <w:rFonts w:ascii="Poppins" w:eastAsia="Microsoft YaHei" w:hAnsi="Poppins" w:cs="Poppins"/>
          <w:sz w:val="18"/>
          <w:szCs w:val="18"/>
        </w:rPr>
      </w:pPr>
      <w:r w:rsidRPr="00A044A4">
        <w:rPr>
          <w:rFonts w:ascii="Poppins" w:eastAsia="Microsoft YaHei" w:hAnsi="Poppins" w:cs="Poppins"/>
          <w:sz w:val="18"/>
          <w:szCs w:val="18"/>
        </w:rPr>
        <w:t>In addition to the fixed pay package based on your work profile, you will be eligible for a lucrative incentive payout. The details of the incentive structure will be discussed with you on your joining date. According to our incentive and bonus policies, you will be on the company's payroll and will serve the required notice period.</w:t>
      </w:r>
    </w:p>
    <w:p w14:paraId="769151DF" w14:textId="03D26685"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Your compensation is highly confidential and if the need arises, you may discuss it only with your </w:t>
      </w:r>
      <w:proofErr w:type="gramStart"/>
      <w:r w:rsidRPr="00715B81">
        <w:rPr>
          <w:rFonts w:ascii="Poppins" w:eastAsia="Microsoft YaHei" w:hAnsi="Poppins" w:cs="Poppins"/>
          <w:sz w:val="18"/>
          <w:szCs w:val="18"/>
        </w:rPr>
        <w:t>Manager</w:t>
      </w:r>
      <w:proofErr w:type="gramEnd"/>
      <w:r w:rsidRPr="00715B81">
        <w:rPr>
          <w:rFonts w:ascii="Poppins" w:eastAsia="Microsoft YaHei" w:hAnsi="Poppins" w:cs="Poppins"/>
          <w:sz w:val="18"/>
          <w:szCs w:val="18"/>
        </w:rPr>
        <w:t>.</w:t>
      </w:r>
    </w:p>
    <w:p w14:paraId="3FFEC854" w14:textId="77777777" w:rsidR="000A4D06" w:rsidRPr="00715B81" w:rsidRDefault="000A4D06" w:rsidP="000A4D06">
      <w:pPr>
        <w:spacing w:after="0"/>
        <w:rPr>
          <w:rFonts w:ascii="Poppins" w:eastAsia="Microsoft YaHei" w:hAnsi="Poppins" w:cs="Poppins"/>
          <w:sz w:val="18"/>
          <w:szCs w:val="18"/>
        </w:rPr>
      </w:pPr>
    </w:p>
    <w:p w14:paraId="2C582325" w14:textId="77777777" w:rsidR="000A4D06" w:rsidRDefault="000A4D06" w:rsidP="000A4D06">
      <w:pPr>
        <w:spacing w:after="0"/>
        <w:rPr>
          <w:rFonts w:ascii="Angsana New" w:hAnsi="Angsana New" w:cs="Angsana New"/>
          <w:sz w:val="32"/>
          <w:szCs w:val="32"/>
        </w:rPr>
      </w:pPr>
    </w:p>
    <w:p w14:paraId="2B7B6B95" w14:textId="77777777" w:rsidR="000A4D06" w:rsidRPr="007D7DF0" w:rsidRDefault="000A4D06" w:rsidP="000A4D06">
      <w:pPr>
        <w:rPr>
          <w:rFonts w:ascii="Angsana New" w:hAnsi="Angsana New" w:cs="Angsana New"/>
          <w:b/>
          <w:bCs/>
          <w:sz w:val="24"/>
          <w:szCs w:val="24"/>
        </w:rPr>
      </w:pPr>
    </w:p>
    <w:p w14:paraId="38DAEA9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Annual Increment </w:t>
      </w:r>
    </w:p>
    <w:p w14:paraId="4165F320" w14:textId="42A7DCF8"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We will follow an anniversary appraisal format. Consequently, you will be eligible for an annual increment based on your performance review.</w:t>
      </w:r>
    </w:p>
    <w:p w14:paraId="7F2CF7C6" w14:textId="77777777" w:rsidR="00715B81" w:rsidRPr="00715B81" w:rsidRDefault="00715B81" w:rsidP="000A4D06">
      <w:pPr>
        <w:rPr>
          <w:rFonts w:ascii="Poppins" w:eastAsia="Microsoft YaHei" w:hAnsi="Poppins" w:cs="Poppins"/>
          <w:sz w:val="10"/>
          <w:szCs w:val="10"/>
        </w:rPr>
      </w:pPr>
    </w:p>
    <w:p w14:paraId="7B2A6F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Public Holidays and Working Hours</w:t>
      </w:r>
    </w:p>
    <w:p w14:paraId="25FF86E0" w14:textId="77A8DBB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The working day shall comprise eight working hours and a lunch break for an hour. The normal working hours are between </w:t>
      </w:r>
      <w:r w:rsidR="004351AA">
        <w:rPr>
          <w:rFonts w:ascii="Poppins" w:eastAsia="Microsoft YaHei" w:hAnsi="Poppins" w:cs="Poppins"/>
          <w:sz w:val="18"/>
          <w:szCs w:val="18"/>
        </w:rPr>
        <w:t>10</w:t>
      </w:r>
      <w:r w:rsidR="00B12504" w:rsidRPr="00B12504">
        <w:rPr>
          <w:rFonts w:ascii="Poppins" w:eastAsia="Microsoft YaHei" w:hAnsi="Poppins" w:cs="Poppins"/>
          <w:sz w:val="18"/>
          <w:szCs w:val="18"/>
        </w:rPr>
        <w:t xml:space="preserve">:00 </w:t>
      </w:r>
      <w:r w:rsidR="004351AA">
        <w:rPr>
          <w:rFonts w:ascii="Poppins" w:eastAsia="Microsoft YaHei" w:hAnsi="Poppins" w:cs="Poppins"/>
          <w:sz w:val="18"/>
          <w:szCs w:val="18"/>
        </w:rPr>
        <w:t>A</w:t>
      </w:r>
      <w:r w:rsidR="00B12504" w:rsidRPr="00B12504">
        <w:rPr>
          <w:rFonts w:ascii="Poppins" w:eastAsia="Microsoft YaHei" w:hAnsi="Poppins" w:cs="Poppins"/>
          <w:sz w:val="18"/>
          <w:szCs w:val="18"/>
        </w:rPr>
        <w:t>M to 0</w:t>
      </w:r>
      <w:r w:rsidR="004351AA">
        <w:rPr>
          <w:rFonts w:ascii="Poppins" w:eastAsia="Microsoft YaHei" w:hAnsi="Poppins" w:cs="Poppins"/>
          <w:sz w:val="18"/>
          <w:szCs w:val="18"/>
        </w:rPr>
        <w:t>7</w:t>
      </w:r>
      <w:r w:rsidR="00B12504" w:rsidRPr="00B12504">
        <w:rPr>
          <w:rFonts w:ascii="Poppins" w:eastAsia="Microsoft YaHei" w:hAnsi="Poppins" w:cs="Poppins"/>
          <w:sz w:val="18"/>
          <w:szCs w:val="18"/>
        </w:rPr>
        <w:t>:00</w:t>
      </w:r>
      <w:r w:rsidR="00283B96">
        <w:rPr>
          <w:rFonts w:ascii="Poppins" w:eastAsia="Microsoft YaHei" w:hAnsi="Poppins" w:cs="Poppins"/>
          <w:sz w:val="18"/>
          <w:szCs w:val="18"/>
        </w:rPr>
        <w:t xml:space="preserve"> </w:t>
      </w:r>
      <w:r w:rsidR="004351AA">
        <w:rPr>
          <w:rFonts w:ascii="Poppins" w:eastAsia="Microsoft YaHei" w:hAnsi="Poppins" w:cs="Poppins"/>
          <w:sz w:val="18"/>
          <w:szCs w:val="18"/>
        </w:rPr>
        <w:t>P</w:t>
      </w:r>
      <w:r w:rsidR="00283B96">
        <w:rPr>
          <w:rFonts w:ascii="Poppins" w:eastAsia="Microsoft YaHei" w:hAnsi="Poppins" w:cs="Poppins"/>
          <w:sz w:val="18"/>
          <w:szCs w:val="18"/>
        </w:rPr>
        <w:t>M</w:t>
      </w:r>
      <w:r w:rsidR="00F44E60" w:rsidRPr="00715B81">
        <w:rPr>
          <w:rFonts w:ascii="Poppins" w:eastAsia="Microsoft YaHei" w:hAnsi="Poppins" w:cs="Poppins"/>
          <w:sz w:val="18"/>
          <w:szCs w:val="18"/>
        </w:rPr>
        <w:t xml:space="preserve"> </w:t>
      </w:r>
      <w:r w:rsidRPr="00715B81">
        <w:rPr>
          <w:rFonts w:ascii="Poppins" w:eastAsia="Microsoft YaHei" w:hAnsi="Poppins" w:cs="Poppins"/>
          <w:sz w:val="18"/>
          <w:szCs w:val="18"/>
        </w:rPr>
        <w:t xml:space="preserve">IST Time Zones. </w:t>
      </w:r>
    </w:p>
    <w:p w14:paraId="56E6007D"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You are entitled to have 10 holidays for the calendar year, details of the same will be shared post joining.</w:t>
      </w:r>
    </w:p>
    <w:p w14:paraId="50AD8F54" w14:textId="77777777" w:rsidR="00715B81" w:rsidRPr="00715B81" w:rsidRDefault="00715B81" w:rsidP="000A4D06">
      <w:pPr>
        <w:rPr>
          <w:rFonts w:ascii="Poppins" w:eastAsia="Microsoft YaHei" w:hAnsi="Poppins" w:cs="Poppins"/>
          <w:sz w:val="10"/>
          <w:szCs w:val="10"/>
        </w:rPr>
      </w:pPr>
    </w:p>
    <w:p w14:paraId="2D60742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Amendments</w:t>
      </w:r>
    </w:p>
    <w:p w14:paraId="68544EC2"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All the above terms are as per our current policies and practices and may be amended from time to time. You will be informed of changes in the terms and conditions of service, if any. We look forward to you joining us and to a mutually rewarding association. Please do not hesitate to call us for any information you may need.</w:t>
      </w:r>
    </w:p>
    <w:p w14:paraId="055E65D6" w14:textId="77777777" w:rsidR="00715B81" w:rsidRPr="00715B81" w:rsidRDefault="00715B81" w:rsidP="000A4D06">
      <w:pPr>
        <w:rPr>
          <w:rFonts w:ascii="Poppins" w:eastAsia="Microsoft YaHei" w:hAnsi="Poppins" w:cs="Poppins"/>
          <w:sz w:val="10"/>
          <w:szCs w:val="10"/>
        </w:rPr>
      </w:pPr>
    </w:p>
    <w:p w14:paraId="117571CD"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Separation from the company</w:t>
      </w:r>
    </w:p>
    <w:p w14:paraId="619B7BA5" w14:textId="6776CE9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At the time of formally resigning from service you shall need to serve the </w:t>
      </w:r>
      <w:r w:rsidR="00BF4254">
        <w:rPr>
          <w:rFonts w:ascii="Poppins" w:eastAsia="Microsoft YaHei" w:hAnsi="Poppins" w:cs="Poppins"/>
          <w:sz w:val="18"/>
          <w:szCs w:val="18"/>
        </w:rPr>
        <w:t>30</w:t>
      </w:r>
      <w:r w:rsidRPr="00715B81">
        <w:rPr>
          <w:rFonts w:ascii="Poppins" w:eastAsia="Microsoft YaHei" w:hAnsi="Poppins" w:cs="Poppins"/>
          <w:sz w:val="18"/>
          <w:szCs w:val="18"/>
        </w:rPr>
        <w:t xml:space="preserve"> days “Notice Period”. For any reasons if you fail in serving the notice the company has a right to hold your experience &amp; relieving letter and salary. </w:t>
      </w:r>
    </w:p>
    <w:p w14:paraId="24E34F4C" w14:textId="77777777" w:rsidR="000A4D06" w:rsidRPr="00715B81" w:rsidRDefault="000A4D06" w:rsidP="000A4D06">
      <w:pPr>
        <w:spacing w:after="0"/>
        <w:rPr>
          <w:rFonts w:ascii="Poppins" w:eastAsia="Microsoft YaHei" w:hAnsi="Poppins" w:cs="Poppins"/>
          <w:sz w:val="18"/>
          <w:szCs w:val="18"/>
        </w:rPr>
      </w:pPr>
    </w:p>
    <w:p w14:paraId="3F65CEBB"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If your services are terminated by the Company due to misdemeanour, unsatisfactory performance or any other disciplinary matter, the Company reserves the right to terminate your services without pay and notice.</w:t>
      </w:r>
    </w:p>
    <w:p w14:paraId="3FB8B7A5" w14:textId="77777777" w:rsidR="00715B81" w:rsidRPr="00715B81" w:rsidRDefault="00715B81" w:rsidP="000A4D06">
      <w:pPr>
        <w:rPr>
          <w:rFonts w:ascii="Poppins" w:eastAsia="Microsoft YaHei" w:hAnsi="Poppins" w:cs="Poppins"/>
          <w:sz w:val="10"/>
          <w:szCs w:val="10"/>
        </w:rPr>
      </w:pPr>
    </w:p>
    <w:p w14:paraId="2C6A1B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Full &amp; Final Settlement </w:t>
      </w:r>
    </w:p>
    <w:p w14:paraId="7DA8CA99" w14:textId="0A22A5AD" w:rsidR="000A4D06" w:rsidRPr="00715B81" w:rsidRDefault="000A4D06" w:rsidP="00715B81">
      <w:pPr>
        <w:rPr>
          <w:rFonts w:ascii="Poppins" w:eastAsia="Microsoft YaHei" w:hAnsi="Poppins" w:cs="Poppins"/>
          <w:sz w:val="18"/>
          <w:szCs w:val="18"/>
        </w:rPr>
      </w:pPr>
      <w:r w:rsidRPr="00715B81">
        <w:rPr>
          <w:rFonts w:ascii="Poppins" w:eastAsia="Microsoft YaHei" w:hAnsi="Poppins" w:cs="Poppins"/>
          <w:sz w:val="18"/>
          <w:szCs w:val="18"/>
        </w:rPr>
        <w:t xml:space="preserve">In case of employees who have resigned from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715B81">
        <w:rPr>
          <w:rFonts w:ascii="Poppins" w:eastAsia="Microsoft YaHei" w:hAnsi="Poppins" w:cs="Poppins"/>
          <w:sz w:val="18"/>
          <w:szCs w:val="18"/>
        </w:rPr>
        <w:t xml:space="preserve"> Private Limited, their Full &amp; final settlement would be made after 30 days from their last working day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715B81">
        <w:rPr>
          <w:rFonts w:ascii="Poppins" w:eastAsia="Microsoft YaHei" w:hAnsi="Poppins" w:cs="Poppins"/>
          <w:sz w:val="18"/>
          <w:szCs w:val="18"/>
        </w:rPr>
        <w:t xml:space="preserve"> Private Limited upon the receipt of all tax-related documents.</w:t>
      </w:r>
    </w:p>
    <w:p w14:paraId="4F714D89" w14:textId="77777777" w:rsidR="00715B81" w:rsidRDefault="00715B81" w:rsidP="00392229">
      <w:pPr>
        <w:spacing w:after="0"/>
        <w:rPr>
          <w:rFonts w:ascii="Angsana New" w:hAnsi="Angsana New" w:cs="Angsana New"/>
          <w:b/>
          <w:bCs/>
          <w:sz w:val="36"/>
          <w:szCs w:val="36"/>
        </w:rPr>
      </w:pPr>
    </w:p>
    <w:p w14:paraId="48B867A5" w14:textId="77777777" w:rsidR="00715B81" w:rsidRDefault="00715B81" w:rsidP="000A4D06">
      <w:pPr>
        <w:spacing w:after="0"/>
        <w:jc w:val="center"/>
        <w:rPr>
          <w:rFonts w:ascii="Angsana New" w:hAnsi="Angsana New" w:cs="Angsana New"/>
          <w:b/>
          <w:bCs/>
          <w:sz w:val="36"/>
          <w:szCs w:val="36"/>
        </w:rPr>
      </w:pPr>
    </w:p>
    <w:p w14:paraId="656D0DD7" w14:textId="77777777" w:rsidR="000A4D06" w:rsidRPr="00715B81" w:rsidRDefault="000A4D06" w:rsidP="00715B81">
      <w:pPr>
        <w:spacing w:after="0"/>
        <w:jc w:val="center"/>
        <w:rPr>
          <w:rFonts w:ascii="Poppins SemiBold" w:hAnsi="Poppins SemiBold" w:cs="Poppins SemiBold"/>
          <w:color w:val="0A011D"/>
        </w:rPr>
      </w:pPr>
      <w:r w:rsidRPr="00715B81">
        <w:rPr>
          <w:rFonts w:ascii="Poppins SemiBold" w:hAnsi="Poppins SemiBold" w:cs="Poppins SemiBold"/>
          <w:color w:val="0A011D"/>
        </w:rPr>
        <w:t>Annexure A</w:t>
      </w:r>
    </w:p>
    <w:p w14:paraId="710F4BB2" w14:textId="77777777" w:rsidR="00F27CB4" w:rsidRDefault="00F27CB4" w:rsidP="00F44E60">
      <w:pPr>
        <w:spacing w:after="0"/>
        <w:rPr>
          <w:rFonts w:ascii="Poppins Medium" w:hAnsi="Poppins Medium" w:cs="Poppins Medium"/>
          <w:color w:val="2F5496" w:themeColor="accent1" w:themeShade="BF"/>
          <w:sz w:val="18"/>
          <w:szCs w:val="18"/>
        </w:rPr>
        <w:sectPr w:rsidR="00F27CB4" w:rsidSect="0011607A">
          <w:headerReference w:type="default" r:id="rId7"/>
          <w:footerReference w:type="default" r:id="rId8"/>
          <w:pgSz w:w="11906" w:h="16838"/>
          <w:pgMar w:top="2552" w:right="1440" w:bottom="2552" w:left="1440" w:header="708" w:footer="708" w:gutter="0"/>
          <w:cols w:space="708"/>
          <w:docGrid w:linePitch="360"/>
        </w:sectPr>
      </w:pPr>
    </w:p>
    <w:p w14:paraId="010D0BE0" w14:textId="77777777" w:rsidR="00F27CB4" w:rsidRDefault="00F44E60" w:rsidP="00F44E60">
      <w:pPr>
        <w:spacing w:after="0"/>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Name: {{name}}</w:t>
      </w:r>
    </w:p>
    <w:p w14:paraId="383F1E54" w14:textId="7C0904E0" w:rsidR="00F44E60" w:rsidRPr="00F27CB4" w:rsidRDefault="00F44E60" w:rsidP="00A925C1">
      <w:pPr>
        <w:spacing w:after="0"/>
        <w:ind w:left="-426"/>
        <w:jc w:val="right"/>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Designation: {{des}}</w:t>
      </w:r>
    </w:p>
    <w:p w14:paraId="72D7D29D" w14:textId="77777777" w:rsidR="00F27CB4" w:rsidRDefault="00F27CB4" w:rsidP="00406889">
      <w:pPr>
        <w:jc w:val="center"/>
        <w:rPr>
          <w:rFonts w:ascii="Poppins SemiBold" w:hAnsi="Poppins SemiBold" w:cs="Poppins SemiBold"/>
          <w:color w:val="FFFFFF" w:themeColor="background1"/>
          <w:sz w:val="18"/>
          <w:szCs w:val="18"/>
        </w:rPr>
        <w:sectPr w:rsidR="00F27CB4" w:rsidSect="00F27CB4">
          <w:type w:val="continuous"/>
          <w:pgSz w:w="11906" w:h="16838"/>
          <w:pgMar w:top="2552" w:right="1440" w:bottom="2552" w:left="1440" w:header="708" w:footer="708" w:gutter="0"/>
          <w:cols w:num="2" w:space="708"/>
          <w:docGrid w:linePitch="360"/>
        </w:sectPr>
      </w:pPr>
    </w:p>
    <w:tbl>
      <w:tblPr>
        <w:tblStyle w:val="TableGrid"/>
        <w:tblW w:w="0" w:type="auto"/>
        <w:tblLook w:val="04A0" w:firstRow="1" w:lastRow="0" w:firstColumn="1" w:lastColumn="0" w:noHBand="0" w:noVBand="1"/>
      </w:tblPr>
      <w:tblGrid>
        <w:gridCol w:w="5159"/>
        <w:gridCol w:w="1928"/>
        <w:gridCol w:w="1929"/>
      </w:tblGrid>
      <w:tr w:rsidR="000A4D06" w14:paraId="1A993C5C" w14:textId="77777777" w:rsidTr="006709D0">
        <w:trPr>
          <w:trHeight w:val="340"/>
        </w:trPr>
        <w:tc>
          <w:tcPr>
            <w:tcW w:w="5159" w:type="dxa"/>
            <w:shd w:val="clear" w:color="auto" w:fill="091520"/>
            <w:vAlign w:val="center"/>
          </w:tcPr>
          <w:p w14:paraId="050363EF"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Salary Components</w:t>
            </w:r>
          </w:p>
        </w:tc>
        <w:tc>
          <w:tcPr>
            <w:tcW w:w="1928" w:type="dxa"/>
            <w:shd w:val="clear" w:color="auto" w:fill="091520"/>
            <w:vAlign w:val="center"/>
          </w:tcPr>
          <w:p w14:paraId="6E1D6E43"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Monthly (Rs)</w:t>
            </w:r>
          </w:p>
        </w:tc>
        <w:tc>
          <w:tcPr>
            <w:tcW w:w="1929" w:type="dxa"/>
            <w:shd w:val="clear" w:color="auto" w:fill="091520"/>
            <w:vAlign w:val="center"/>
          </w:tcPr>
          <w:p w14:paraId="7A1BE125"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Annual (Rs)</w:t>
            </w:r>
          </w:p>
        </w:tc>
      </w:tr>
      <w:tr w:rsidR="00F44E60" w:rsidRPr="001A1F06" w14:paraId="27155818" w14:textId="77777777" w:rsidTr="006709D0">
        <w:tc>
          <w:tcPr>
            <w:tcW w:w="5159" w:type="dxa"/>
          </w:tcPr>
          <w:p w14:paraId="03AD48E7"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Basic Salary</w:t>
            </w:r>
          </w:p>
        </w:tc>
        <w:tc>
          <w:tcPr>
            <w:tcW w:w="1928" w:type="dxa"/>
          </w:tcPr>
          <w:p w14:paraId="29D2713A" w14:textId="71E8BB74"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mbs</w:t>
            </w:r>
            <w:proofErr w:type="spellEnd"/>
            <w:r w:rsidRPr="00FF4D61">
              <w:t>}}</w:t>
            </w:r>
          </w:p>
        </w:tc>
        <w:tc>
          <w:tcPr>
            <w:tcW w:w="1929" w:type="dxa"/>
          </w:tcPr>
          <w:p w14:paraId="094E9777" w14:textId="3B3AB42B" w:rsidR="00F44E60" w:rsidRPr="006B13CC" w:rsidRDefault="00F44E60" w:rsidP="00F44E60">
            <w:pPr>
              <w:jc w:val="center"/>
              <w:rPr>
                <w:rFonts w:ascii="Poppins" w:hAnsi="Poppins" w:cs="Poppins"/>
                <w:color w:val="2F5496" w:themeColor="accent1" w:themeShade="BF"/>
                <w:sz w:val="18"/>
                <w:szCs w:val="18"/>
              </w:rPr>
            </w:pPr>
            <w:r w:rsidRPr="00FF4D61">
              <w:t>{{abs}}</w:t>
            </w:r>
          </w:p>
        </w:tc>
      </w:tr>
      <w:tr w:rsidR="00F44E60" w:rsidRPr="001A1F06" w14:paraId="69ABE216" w14:textId="77777777" w:rsidTr="006709D0">
        <w:tc>
          <w:tcPr>
            <w:tcW w:w="5159" w:type="dxa"/>
          </w:tcPr>
          <w:p w14:paraId="78E15C78"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HRA</w:t>
            </w:r>
          </w:p>
        </w:tc>
        <w:tc>
          <w:tcPr>
            <w:tcW w:w="1928" w:type="dxa"/>
          </w:tcPr>
          <w:p w14:paraId="78A559EE" w14:textId="6EC5DB80"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mhra</w:t>
            </w:r>
            <w:proofErr w:type="spellEnd"/>
            <w:r w:rsidRPr="00FF4D61">
              <w:t>}}</w:t>
            </w:r>
          </w:p>
        </w:tc>
        <w:tc>
          <w:tcPr>
            <w:tcW w:w="1929" w:type="dxa"/>
          </w:tcPr>
          <w:p w14:paraId="7A7806DA" w14:textId="29000A40"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ahra</w:t>
            </w:r>
            <w:proofErr w:type="spellEnd"/>
            <w:r w:rsidRPr="00FF4D61">
              <w:t>}}</w:t>
            </w:r>
          </w:p>
        </w:tc>
      </w:tr>
      <w:tr w:rsidR="00F44E60" w:rsidRPr="001A1F06" w14:paraId="7E06D2FA" w14:textId="77777777" w:rsidTr="006709D0">
        <w:tc>
          <w:tcPr>
            <w:tcW w:w="5159" w:type="dxa"/>
          </w:tcPr>
          <w:p w14:paraId="020D60CE"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Statutory Bonus</w:t>
            </w:r>
          </w:p>
        </w:tc>
        <w:tc>
          <w:tcPr>
            <w:tcW w:w="1928" w:type="dxa"/>
          </w:tcPr>
          <w:p w14:paraId="56476725" w14:textId="75644B27"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msb</w:t>
            </w:r>
            <w:proofErr w:type="spellEnd"/>
            <w:r w:rsidRPr="00FF4D61">
              <w:t>}}</w:t>
            </w:r>
          </w:p>
        </w:tc>
        <w:tc>
          <w:tcPr>
            <w:tcW w:w="1929" w:type="dxa"/>
          </w:tcPr>
          <w:p w14:paraId="0C4CEC02" w14:textId="69AE4E62"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asb</w:t>
            </w:r>
            <w:proofErr w:type="spellEnd"/>
            <w:r w:rsidRPr="00FF4D61">
              <w:t>}}</w:t>
            </w:r>
          </w:p>
        </w:tc>
      </w:tr>
      <w:tr w:rsidR="00F44E60" w:rsidRPr="001A1F06" w14:paraId="7599751B" w14:textId="77777777" w:rsidTr="006709D0">
        <w:tc>
          <w:tcPr>
            <w:tcW w:w="5159" w:type="dxa"/>
          </w:tcPr>
          <w:p w14:paraId="66D8C13F"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Special Allowance</w:t>
            </w:r>
          </w:p>
        </w:tc>
        <w:tc>
          <w:tcPr>
            <w:tcW w:w="1928" w:type="dxa"/>
          </w:tcPr>
          <w:p w14:paraId="247A749E" w14:textId="69E7F58D"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msa</w:t>
            </w:r>
            <w:proofErr w:type="spellEnd"/>
            <w:r w:rsidRPr="00FF4D61">
              <w:t>}}</w:t>
            </w:r>
          </w:p>
        </w:tc>
        <w:tc>
          <w:tcPr>
            <w:tcW w:w="1929" w:type="dxa"/>
          </w:tcPr>
          <w:p w14:paraId="08D88600" w14:textId="3755B932"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asa</w:t>
            </w:r>
            <w:proofErr w:type="spellEnd"/>
            <w:r w:rsidRPr="00FF4D61">
              <w:t>}}</w:t>
            </w:r>
          </w:p>
        </w:tc>
      </w:tr>
      <w:tr w:rsidR="00F44E60" w:rsidRPr="001A1F06" w14:paraId="7DA163F9" w14:textId="77777777" w:rsidTr="006709D0">
        <w:tc>
          <w:tcPr>
            <w:tcW w:w="5159" w:type="dxa"/>
            <w:shd w:val="clear" w:color="auto" w:fill="D9D9D9" w:themeFill="background1" w:themeFillShade="D9"/>
          </w:tcPr>
          <w:p w14:paraId="1B2E751D"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Gross Salary</w:t>
            </w:r>
          </w:p>
        </w:tc>
        <w:tc>
          <w:tcPr>
            <w:tcW w:w="1928" w:type="dxa"/>
            <w:shd w:val="clear" w:color="auto" w:fill="D9D9D9" w:themeFill="background1" w:themeFillShade="D9"/>
          </w:tcPr>
          <w:p w14:paraId="604F8704" w14:textId="38983139" w:rsidR="00F44E60" w:rsidRPr="006B13CC" w:rsidRDefault="00F44E60" w:rsidP="00F44E60">
            <w:pPr>
              <w:jc w:val="center"/>
              <w:rPr>
                <w:rFonts w:ascii="Poppins SemiBold" w:hAnsi="Poppins SemiBold" w:cs="Poppins SemiBold"/>
                <w:color w:val="2F5496" w:themeColor="accent1" w:themeShade="BF"/>
                <w:sz w:val="18"/>
                <w:szCs w:val="18"/>
              </w:rPr>
            </w:pPr>
            <w:r w:rsidRPr="00FF4D61">
              <w:t>{{mgs}}</w:t>
            </w:r>
          </w:p>
        </w:tc>
        <w:tc>
          <w:tcPr>
            <w:tcW w:w="1929" w:type="dxa"/>
            <w:shd w:val="clear" w:color="auto" w:fill="D9D9D9" w:themeFill="background1" w:themeFillShade="D9"/>
          </w:tcPr>
          <w:p w14:paraId="65FB881B" w14:textId="75DE4265"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ags</w:t>
            </w:r>
            <w:proofErr w:type="spellEnd"/>
            <w:r w:rsidRPr="00FF4D61">
              <w:t>}}</w:t>
            </w:r>
          </w:p>
        </w:tc>
      </w:tr>
      <w:tr w:rsidR="00F44E60" w:rsidRPr="001A1F06" w14:paraId="663D312E" w14:textId="77777777" w:rsidTr="006709D0">
        <w:tc>
          <w:tcPr>
            <w:tcW w:w="5159" w:type="dxa"/>
          </w:tcPr>
          <w:p w14:paraId="33854470" w14:textId="49081408" w:rsidR="00F44E60" w:rsidRPr="006B13CC" w:rsidRDefault="00F44E60" w:rsidP="00F44E60">
            <w:pPr>
              <w:rPr>
                <w:rFonts w:ascii="Poppins" w:hAnsi="Poppins" w:cs="Poppins"/>
                <w:color w:val="2F5496" w:themeColor="accent1" w:themeShade="BF"/>
                <w:sz w:val="18"/>
                <w:szCs w:val="18"/>
              </w:rPr>
            </w:pPr>
            <w:proofErr w:type="spellStart"/>
            <w:r w:rsidRPr="006B13CC">
              <w:rPr>
                <w:rFonts w:ascii="Poppins" w:hAnsi="Poppins" w:cs="Poppins"/>
                <w:sz w:val="18"/>
                <w:szCs w:val="18"/>
              </w:rPr>
              <w:t>PT+Admin</w:t>
            </w:r>
            <w:proofErr w:type="spellEnd"/>
            <w:r w:rsidRPr="006B13CC">
              <w:rPr>
                <w:rFonts w:ascii="Poppins" w:hAnsi="Poppins" w:cs="Poppins"/>
                <w:sz w:val="18"/>
                <w:szCs w:val="18"/>
              </w:rPr>
              <w:t xml:space="preserve"> Charges</w:t>
            </w:r>
          </w:p>
        </w:tc>
        <w:tc>
          <w:tcPr>
            <w:tcW w:w="1928" w:type="dxa"/>
          </w:tcPr>
          <w:p w14:paraId="1A9F55A1" w14:textId="014D9357" w:rsidR="00F44E60" w:rsidRPr="006B13CC" w:rsidRDefault="00F44E60" w:rsidP="00F44E60">
            <w:pPr>
              <w:jc w:val="center"/>
              <w:rPr>
                <w:rFonts w:ascii="Poppins" w:hAnsi="Poppins" w:cs="Poppins"/>
                <w:color w:val="2F5496" w:themeColor="accent1" w:themeShade="BF"/>
                <w:sz w:val="18"/>
                <w:szCs w:val="18"/>
              </w:rPr>
            </w:pPr>
            <w:r w:rsidRPr="00FF4D61">
              <w:t>800</w:t>
            </w:r>
          </w:p>
        </w:tc>
        <w:tc>
          <w:tcPr>
            <w:tcW w:w="1929" w:type="dxa"/>
          </w:tcPr>
          <w:p w14:paraId="6DA4CC44" w14:textId="3CE17712" w:rsidR="00F44E60" w:rsidRPr="006B13CC" w:rsidRDefault="00F44E60" w:rsidP="00F44E60">
            <w:pPr>
              <w:jc w:val="center"/>
              <w:rPr>
                <w:rFonts w:ascii="Poppins" w:hAnsi="Poppins" w:cs="Poppins"/>
                <w:color w:val="2F5496" w:themeColor="accent1" w:themeShade="BF"/>
                <w:sz w:val="18"/>
                <w:szCs w:val="18"/>
              </w:rPr>
            </w:pPr>
            <w:r w:rsidRPr="00FF4D61">
              <w:t>9600</w:t>
            </w:r>
          </w:p>
        </w:tc>
      </w:tr>
      <w:tr w:rsidR="00F44E60" w:rsidRPr="001A1F06" w14:paraId="022679C8" w14:textId="77777777" w:rsidTr="006709D0">
        <w:tc>
          <w:tcPr>
            <w:tcW w:w="5159" w:type="dxa"/>
          </w:tcPr>
          <w:p w14:paraId="5494A1E1"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Cost to Company (CTC)</w:t>
            </w:r>
          </w:p>
        </w:tc>
        <w:tc>
          <w:tcPr>
            <w:tcW w:w="1928" w:type="dxa"/>
          </w:tcPr>
          <w:p w14:paraId="65130B5A" w14:textId="49C811AB"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mctc</w:t>
            </w:r>
            <w:proofErr w:type="spellEnd"/>
            <w:r w:rsidRPr="00FF4D61">
              <w:t>}}</w:t>
            </w:r>
          </w:p>
        </w:tc>
        <w:tc>
          <w:tcPr>
            <w:tcW w:w="1929" w:type="dxa"/>
          </w:tcPr>
          <w:p w14:paraId="26A77B00" w14:textId="0219E225"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actc</w:t>
            </w:r>
            <w:proofErr w:type="spellEnd"/>
            <w:r w:rsidRPr="00FF4D61">
              <w:t>}}</w:t>
            </w:r>
          </w:p>
        </w:tc>
      </w:tr>
      <w:tr w:rsidR="000A4D06" w:rsidRPr="001A1F06" w14:paraId="2F3C94AA" w14:textId="77777777" w:rsidTr="00406889">
        <w:trPr>
          <w:trHeight w:val="123"/>
        </w:trPr>
        <w:tc>
          <w:tcPr>
            <w:tcW w:w="9016" w:type="dxa"/>
            <w:gridSpan w:val="3"/>
          </w:tcPr>
          <w:p w14:paraId="191AABC6" w14:textId="77777777" w:rsidR="000A4D06" w:rsidRPr="006B13CC" w:rsidRDefault="000A4D06" w:rsidP="00406889">
            <w:pPr>
              <w:jc w:val="center"/>
              <w:rPr>
                <w:rFonts w:ascii="Poppins" w:hAnsi="Poppins" w:cs="Poppins"/>
                <w:color w:val="2F5496" w:themeColor="accent1" w:themeShade="BF"/>
                <w:sz w:val="18"/>
                <w:szCs w:val="18"/>
              </w:rPr>
            </w:pPr>
            <w:r w:rsidRPr="006B13CC">
              <w:rPr>
                <w:rFonts w:ascii="Poppins" w:hAnsi="Poppins" w:cs="Poppins"/>
                <w:sz w:val="18"/>
                <w:szCs w:val="18"/>
              </w:rPr>
              <w:t>* Taxes are eligible as per Income Tax rules.</w:t>
            </w:r>
          </w:p>
        </w:tc>
      </w:tr>
    </w:tbl>
    <w:p w14:paraId="421FFE0C" w14:textId="77777777" w:rsidR="000A4D06" w:rsidRDefault="000A4D06" w:rsidP="000A4D06">
      <w:pPr>
        <w:spacing w:after="0"/>
        <w:rPr>
          <w:rFonts w:ascii="Poppins Medium" w:hAnsi="Poppins Medium" w:cs="Poppins Medium"/>
          <w:color w:val="2F5496" w:themeColor="accent1" w:themeShade="BF"/>
        </w:rPr>
      </w:pPr>
    </w:p>
    <w:p w14:paraId="6061E65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 xml:space="preserve">Taxes applicable as per Income Tax rules. </w:t>
      </w:r>
    </w:p>
    <w:p w14:paraId="26CEFC4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Gratuity, on separation after 5 years of continuous service, payable as per payment of gratuity act.</w:t>
      </w:r>
    </w:p>
    <w:p w14:paraId="6DB16471" w14:textId="357119B8"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Insurance coverage – will be as per company policy</w:t>
      </w:r>
    </w:p>
    <w:p w14:paraId="496740C8" w14:textId="116FE661" w:rsidR="000A4D06" w:rsidRDefault="00B726E1" w:rsidP="000A4D06">
      <w:pPr>
        <w:spacing w:after="0"/>
        <w:rPr>
          <w:rFonts w:ascii="Angsana New" w:hAnsi="Angsana New" w:cs="Angsana New"/>
          <w:b/>
          <w:bCs/>
          <w:sz w:val="36"/>
          <w:szCs w:val="36"/>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4516DD6A">
            <wp:simplePos x="0" y="0"/>
            <wp:positionH relativeFrom="margin">
              <wp:posOffset>-53339</wp:posOffset>
            </wp:positionH>
            <wp:positionV relativeFrom="paragraph">
              <wp:posOffset>298552</wp:posOffset>
            </wp:positionV>
            <wp:extent cx="2141220" cy="1475574"/>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5753" cy="1478698"/>
                    </a:xfrm>
                    <a:prstGeom prst="rect">
                      <a:avLst/>
                    </a:prstGeom>
                  </pic:spPr>
                </pic:pic>
              </a:graphicData>
            </a:graphic>
            <wp14:sizeRelH relativeFrom="margin">
              <wp14:pctWidth>0</wp14:pctWidth>
            </wp14:sizeRelH>
            <wp14:sizeRelV relativeFrom="margin">
              <wp14:pctHeight>0</wp14:pctHeight>
            </wp14:sizeRelV>
          </wp:anchor>
        </w:drawing>
      </w:r>
    </w:p>
    <w:p w14:paraId="192D0AB5" w14:textId="54FDADDB" w:rsidR="000A4D06" w:rsidRPr="00715B81" w:rsidRDefault="000A4D06" w:rsidP="000A4D06">
      <w:pPr>
        <w:spacing w:after="0"/>
        <w:rPr>
          <w:rFonts w:ascii="Angsana New" w:hAnsi="Angsana New" w:cs="Angsana New"/>
          <w:b/>
          <w:bCs/>
          <w:sz w:val="36"/>
          <w:szCs w:val="36"/>
        </w:rPr>
      </w:pPr>
      <w:r w:rsidRPr="00715B81">
        <w:rPr>
          <w:rFonts w:ascii="Poppins SemiBold" w:hAnsi="Poppins SemiBold" w:cs="Poppins SemiBold"/>
          <w:color w:val="0A011D"/>
        </w:rPr>
        <w:t xml:space="preserve">For </w:t>
      </w:r>
      <w:proofErr w:type="spellStart"/>
      <w:r w:rsidR="00566B03">
        <w:rPr>
          <w:rFonts w:ascii="Poppins SemiBold" w:hAnsi="Poppins SemiBold" w:cs="Poppins SemiBold"/>
          <w:color w:val="0A011D"/>
        </w:rPr>
        <w:t>P</w:t>
      </w:r>
      <w:r w:rsidR="00566B03" w:rsidRPr="00566B03">
        <w:rPr>
          <w:rFonts w:ascii="Poppins SemiBold" w:hAnsi="Poppins SemiBold" w:cs="Poppins SemiBold"/>
          <w:color w:val="0A011D"/>
        </w:rPr>
        <w:t>recesion</w:t>
      </w:r>
      <w:proofErr w:type="spellEnd"/>
      <w:r w:rsidR="00566B03">
        <w:rPr>
          <w:rFonts w:ascii="Poppins SemiBold" w:hAnsi="Poppins SemiBold" w:cs="Poppins SemiBold"/>
          <w:color w:val="0A011D"/>
        </w:rPr>
        <w:t xml:space="preserve"> S</w:t>
      </w:r>
      <w:r w:rsidR="00566B03" w:rsidRPr="00566B03">
        <w:rPr>
          <w:rFonts w:ascii="Poppins SemiBold" w:hAnsi="Poppins SemiBold" w:cs="Poppins SemiBold"/>
          <w:color w:val="0A011D"/>
        </w:rPr>
        <w:t>taffing</w:t>
      </w:r>
      <w:r w:rsidR="00566B03">
        <w:rPr>
          <w:rFonts w:ascii="Poppins SemiBold" w:hAnsi="Poppins SemiBold" w:cs="Poppins SemiBold"/>
          <w:color w:val="0A011D"/>
        </w:rPr>
        <w:t xml:space="preserve"> </w:t>
      </w:r>
      <w:r w:rsidRPr="00715B81">
        <w:rPr>
          <w:rFonts w:ascii="Poppins SemiBold" w:hAnsi="Poppins SemiBold" w:cs="Poppins SemiBold"/>
          <w:color w:val="0A011D"/>
        </w:rPr>
        <w:t>Private Limited</w:t>
      </w:r>
    </w:p>
    <w:p w14:paraId="70007141" w14:textId="6B492D2C" w:rsidR="000A4D06" w:rsidRDefault="000A4D06" w:rsidP="000A4D06">
      <w:pPr>
        <w:spacing w:after="0"/>
        <w:rPr>
          <w:rFonts w:ascii="Angsana New" w:hAnsi="Angsana New" w:cs="Angsana New"/>
          <w:b/>
          <w:bCs/>
          <w:sz w:val="36"/>
          <w:szCs w:val="36"/>
        </w:rPr>
      </w:pPr>
    </w:p>
    <w:p w14:paraId="5C05D0F5" w14:textId="77777777" w:rsidR="000A4D06" w:rsidRDefault="000A4D06" w:rsidP="000A4D06">
      <w:pPr>
        <w:spacing w:after="0"/>
        <w:rPr>
          <w:rFonts w:ascii="Angsana New" w:hAnsi="Angsana New" w:cs="Angsana New"/>
          <w:b/>
          <w:bCs/>
          <w:sz w:val="36"/>
          <w:szCs w:val="36"/>
        </w:rPr>
      </w:pPr>
    </w:p>
    <w:p w14:paraId="662E3B11" w14:textId="4BB3A314"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131A46CA" w14:textId="5B9F62B9"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Human Resources-Manager</w:t>
      </w:r>
    </w:p>
    <w:p w14:paraId="721A7A30" w14:textId="7785CBB8" w:rsidR="000A4D06" w:rsidRDefault="000A4D06" w:rsidP="000A4D06">
      <w:pPr>
        <w:spacing w:after="100" w:afterAutospacing="1" w:line="120" w:lineRule="auto"/>
        <w:rPr>
          <w:rFonts w:ascii="Angsana New" w:hAnsi="Angsana New" w:cs="Angsana New"/>
          <w:b/>
          <w:bCs/>
          <w:sz w:val="36"/>
          <w:szCs w:val="36"/>
        </w:rPr>
      </w:pPr>
    </w:p>
    <w:p w14:paraId="7CCE7639" w14:textId="6926860C" w:rsidR="000A4D06" w:rsidRDefault="000A4D06" w:rsidP="000A4D06">
      <w:pPr>
        <w:spacing w:after="100" w:afterAutospacing="1" w:line="120" w:lineRule="auto"/>
      </w:pPr>
    </w:p>
    <w:p w14:paraId="179A7367" w14:textId="77777777" w:rsidR="00715B81" w:rsidRDefault="00715B81" w:rsidP="000A4D06">
      <w:pPr>
        <w:spacing w:after="100" w:afterAutospacing="1" w:line="120" w:lineRule="auto"/>
        <w:jc w:val="center"/>
        <w:rPr>
          <w:rFonts w:ascii="Angsana New" w:hAnsi="Angsana New" w:cs="Angsana New"/>
          <w:b/>
          <w:bCs/>
          <w:sz w:val="36"/>
          <w:szCs w:val="36"/>
        </w:rPr>
      </w:pPr>
    </w:p>
    <w:p w14:paraId="1B49F24A" w14:textId="77777777" w:rsidR="006B13CC" w:rsidRDefault="006B13CC" w:rsidP="000A4D06">
      <w:pPr>
        <w:spacing w:after="100" w:afterAutospacing="1" w:line="120" w:lineRule="auto"/>
        <w:jc w:val="center"/>
        <w:rPr>
          <w:rFonts w:ascii="Angsana New" w:hAnsi="Angsana New" w:cs="Angsana New"/>
          <w:sz w:val="36"/>
          <w:szCs w:val="36"/>
        </w:rPr>
      </w:pPr>
    </w:p>
    <w:p w14:paraId="7EE0B960" w14:textId="77777777" w:rsidR="00392229" w:rsidRDefault="00392229" w:rsidP="006B13CC">
      <w:pPr>
        <w:spacing w:after="100" w:afterAutospacing="1" w:line="240" w:lineRule="auto"/>
        <w:jc w:val="center"/>
        <w:rPr>
          <w:rFonts w:ascii="Poppins SemiBold" w:hAnsi="Poppins SemiBold" w:cs="Poppins SemiBold"/>
          <w:color w:val="0A011D"/>
        </w:rPr>
      </w:pPr>
    </w:p>
    <w:p w14:paraId="0E34966F"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Annexure B</w:t>
      </w:r>
    </w:p>
    <w:p w14:paraId="127BCBDC"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Terms &amp; Conditions of Employment</w:t>
      </w:r>
    </w:p>
    <w:p w14:paraId="32487EDB" w14:textId="56F7598F"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be governed by the following terms and conditions of service during your employment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6B13CC">
        <w:rPr>
          <w:rFonts w:ascii="Poppins" w:eastAsia="Microsoft YaHei" w:hAnsi="Poppins" w:cs="Poppins"/>
          <w:sz w:val="18"/>
          <w:szCs w:val="18"/>
        </w:rPr>
        <w:t xml:space="preserve"> Private Limited (hereafter referred to as the "Company"), and those that may be amended from time to time.</w:t>
      </w:r>
    </w:p>
    <w:p w14:paraId="2237596C" w14:textId="77777777" w:rsidR="006B13CC" w:rsidRPr="006B13CC" w:rsidRDefault="006B13CC" w:rsidP="000A4D06">
      <w:pPr>
        <w:spacing w:after="0"/>
        <w:rPr>
          <w:rFonts w:ascii="Poppins" w:eastAsia="Microsoft YaHei" w:hAnsi="Poppins" w:cs="Poppins"/>
          <w:sz w:val="10"/>
          <w:szCs w:val="10"/>
        </w:rPr>
      </w:pPr>
    </w:p>
    <w:p w14:paraId="406E511C" w14:textId="77777777" w:rsidR="000A4D06" w:rsidRPr="006B13CC" w:rsidRDefault="000A4D06" w:rsidP="00392229">
      <w:pPr>
        <w:rPr>
          <w:rFonts w:ascii="Angsana New" w:hAnsi="Angsana New" w:cs="Angsana New"/>
          <w:sz w:val="10"/>
          <w:szCs w:val="10"/>
        </w:rPr>
      </w:pPr>
    </w:p>
    <w:p w14:paraId="632A86F2"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Statement of Facts</w:t>
      </w:r>
    </w:p>
    <w:p w14:paraId="7187E1B4"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company has made the offer of employment on the basis of the </w:t>
      </w:r>
      <w:proofErr w:type="spellStart"/>
      <w:r w:rsidRPr="006B13CC">
        <w:rPr>
          <w:rFonts w:ascii="Poppins" w:eastAsia="Microsoft YaHei" w:hAnsi="Poppins" w:cs="Poppins"/>
          <w:sz w:val="18"/>
          <w:szCs w:val="18"/>
        </w:rPr>
        <w:t>bonafide</w:t>
      </w:r>
      <w:proofErr w:type="spellEnd"/>
      <w:r w:rsidRPr="006B13CC">
        <w:rPr>
          <w:rFonts w:ascii="Poppins" w:eastAsia="Microsoft YaHei" w:hAnsi="Poppins" w:cs="Poppins"/>
          <w:sz w:val="18"/>
          <w:szCs w:val="18"/>
        </w:rPr>
        <w:t xml:space="preserve"> statements and facts provided by you in your application form for employment. At the time of employment or during employment if the company finds the information provided to be false or misleading, it reserves the right to terminate your services.</w:t>
      </w:r>
    </w:p>
    <w:p w14:paraId="04EAB6E6" w14:textId="77777777" w:rsidR="006B13CC" w:rsidRDefault="006B13CC" w:rsidP="000A4D06">
      <w:pPr>
        <w:spacing w:after="0"/>
        <w:rPr>
          <w:rFonts w:ascii="Poppins" w:eastAsia="Microsoft YaHei" w:hAnsi="Poppins" w:cs="Poppins"/>
          <w:sz w:val="10"/>
          <w:szCs w:val="10"/>
        </w:rPr>
      </w:pPr>
    </w:p>
    <w:p w14:paraId="3B773673" w14:textId="77777777" w:rsidR="006B13CC" w:rsidRPr="006B13CC" w:rsidRDefault="006B13CC" w:rsidP="000A4D06">
      <w:pPr>
        <w:spacing w:after="0"/>
        <w:rPr>
          <w:rFonts w:ascii="Poppins" w:eastAsia="Microsoft YaHei" w:hAnsi="Poppins" w:cs="Poppins"/>
          <w:sz w:val="10"/>
          <w:szCs w:val="10"/>
        </w:rPr>
      </w:pPr>
    </w:p>
    <w:p w14:paraId="6770A9A6"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Duties</w:t>
      </w:r>
    </w:p>
    <w:p w14:paraId="68293745"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use your best energies and abilities to serve the company faithfully. You shall comply with the rules, regulations and procedures as notified by the company in letter and spirit. </w:t>
      </w:r>
    </w:p>
    <w:p w14:paraId="103A3679"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entirely devote your time, attention and abilities to the business of the company. </w:t>
      </w:r>
    </w:p>
    <w:p w14:paraId="244882B8"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not, without the company’s prior written consent, be in any way directly or indirectly engaged and concerned with any other business or employment during or outside your hours of work in the company. You shall however, undertake honorary work of social or charitable nature, literary, artistic or scientific character only with the express permission from the competent authority. </w:t>
      </w:r>
    </w:p>
    <w:p w14:paraId="0CCBA09E" w14:textId="77777777" w:rsid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During your employment, you shall not directly or indirectly engage in any conduct averse to the best interests of the company. Also, you shall not divulge any confidential information or violate any agreement with your prior employers or their clients.</w:t>
      </w:r>
    </w:p>
    <w:p w14:paraId="7ADD83B8" w14:textId="77777777" w:rsidR="006B13CC" w:rsidRDefault="006B13CC" w:rsidP="000A4D06">
      <w:pPr>
        <w:spacing w:after="0"/>
        <w:rPr>
          <w:rFonts w:ascii="Poppins" w:eastAsia="Microsoft YaHei" w:hAnsi="Poppins" w:cs="Poppins"/>
          <w:sz w:val="10"/>
          <w:szCs w:val="10"/>
        </w:rPr>
      </w:pPr>
    </w:p>
    <w:p w14:paraId="1F131E23" w14:textId="77777777" w:rsidR="006B13CC" w:rsidRPr="006B13CC" w:rsidRDefault="006B13CC" w:rsidP="000A4D06">
      <w:pPr>
        <w:spacing w:after="0"/>
        <w:rPr>
          <w:rFonts w:ascii="Poppins" w:eastAsia="Microsoft YaHei" w:hAnsi="Poppins" w:cs="Poppins"/>
          <w:sz w:val="10"/>
          <w:szCs w:val="10"/>
        </w:rPr>
      </w:pPr>
    </w:p>
    <w:p w14:paraId="3B77D498" w14:textId="77777777" w:rsidR="00392229" w:rsidRDefault="00392229" w:rsidP="00392229">
      <w:pPr>
        <w:rPr>
          <w:rFonts w:ascii="Poppins SemiBold" w:hAnsi="Poppins SemiBold" w:cs="Poppins SemiBold"/>
          <w:color w:val="0A011D"/>
        </w:rPr>
      </w:pPr>
    </w:p>
    <w:p w14:paraId="7F23A7AD" w14:textId="77777777" w:rsidR="00392229" w:rsidRDefault="00392229" w:rsidP="00392229">
      <w:pPr>
        <w:rPr>
          <w:rFonts w:ascii="Poppins SemiBold" w:hAnsi="Poppins SemiBold" w:cs="Poppins SemiBold"/>
          <w:color w:val="0A011D"/>
        </w:rPr>
      </w:pPr>
    </w:p>
    <w:p w14:paraId="15E49D99" w14:textId="77777777" w:rsidR="00392229" w:rsidRDefault="00392229" w:rsidP="00392229">
      <w:pPr>
        <w:rPr>
          <w:rFonts w:ascii="Poppins SemiBold" w:hAnsi="Poppins SemiBold" w:cs="Poppins SemiBold"/>
          <w:color w:val="0A011D"/>
        </w:rPr>
      </w:pPr>
    </w:p>
    <w:p w14:paraId="7E7EB2E5" w14:textId="77777777" w:rsidR="00392229" w:rsidRDefault="00392229" w:rsidP="00392229">
      <w:pPr>
        <w:rPr>
          <w:rFonts w:ascii="Poppins SemiBold" w:hAnsi="Poppins SemiBold" w:cs="Poppins SemiBold"/>
          <w:color w:val="0A011D"/>
        </w:rPr>
      </w:pPr>
    </w:p>
    <w:p w14:paraId="5DA203DC" w14:textId="77777777" w:rsidR="00392229" w:rsidRDefault="00392229" w:rsidP="00392229">
      <w:pPr>
        <w:rPr>
          <w:rFonts w:ascii="Poppins SemiBold" w:hAnsi="Poppins SemiBold" w:cs="Poppins SemiBold"/>
          <w:color w:val="0A011D"/>
        </w:rPr>
      </w:pPr>
    </w:p>
    <w:p w14:paraId="2B7AF4C0"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Public Holidays and Working Hours</w:t>
      </w:r>
    </w:p>
    <w:p w14:paraId="270C3DD2" w14:textId="611DDF88"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working day shall comprise eight working hours and a lunch break for an hour. The normal working hours are between </w:t>
      </w:r>
      <w:r w:rsidR="00B80AFF">
        <w:rPr>
          <w:rFonts w:ascii="Poppins" w:eastAsia="Microsoft YaHei" w:hAnsi="Poppins" w:cs="Poppins"/>
          <w:sz w:val="18"/>
          <w:szCs w:val="18"/>
        </w:rPr>
        <w:t>10</w:t>
      </w:r>
      <w:r w:rsidRPr="006B13CC">
        <w:rPr>
          <w:rFonts w:ascii="Poppins" w:eastAsia="Microsoft YaHei" w:hAnsi="Poppins" w:cs="Poppins"/>
          <w:sz w:val="18"/>
          <w:szCs w:val="18"/>
        </w:rPr>
        <w:t xml:space="preserve">:00 </w:t>
      </w:r>
      <w:r w:rsidR="00B80AFF">
        <w:rPr>
          <w:rFonts w:ascii="Poppins" w:eastAsia="Microsoft YaHei" w:hAnsi="Poppins" w:cs="Poppins"/>
          <w:sz w:val="18"/>
          <w:szCs w:val="18"/>
        </w:rPr>
        <w:t>A</w:t>
      </w:r>
      <w:r w:rsidRPr="006B13CC">
        <w:rPr>
          <w:rFonts w:ascii="Poppins" w:eastAsia="Microsoft YaHei" w:hAnsi="Poppins" w:cs="Poppins"/>
          <w:sz w:val="18"/>
          <w:szCs w:val="18"/>
        </w:rPr>
        <w:t>M to 0</w:t>
      </w:r>
      <w:r w:rsidR="00B80AFF">
        <w:rPr>
          <w:rFonts w:ascii="Poppins" w:eastAsia="Microsoft YaHei" w:hAnsi="Poppins" w:cs="Poppins"/>
          <w:sz w:val="18"/>
          <w:szCs w:val="18"/>
        </w:rPr>
        <w:t>7</w:t>
      </w:r>
      <w:r w:rsidRPr="006B13CC">
        <w:rPr>
          <w:rFonts w:ascii="Poppins" w:eastAsia="Microsoft YaHei" w:hAnsi="Poppins" w:cs="Poppins"/>
          <w:sz w:val="18"/>
          <w:szCs w:val="18"/>
        </w:rPr>
        <w:t xml:space="preserve">:00 </w:t>
      </w:r>
      <w:r w:rsidR="00B80AFF">
        <w:rPr>
          <w:rFonts w:ascii="Poppins" w:eastAsia="Microsoft YaHei" w:hAnsi="Poppins" w:cs="Poppins"/>
          <w:sz w:val="18"/>
          <w:szCs w:val="18"/>
        </w:rPr>
        <w:t>P</w:t>
      </w:r>
      <w:r w:rsidRPr="006B13CC">
        <w:rPr>
          <w:rFonts w:ascii="Poppins" w:eastAsia="Microsoft YaHei" w:hAnsi="Poppins" w:cs="Poppins"/>
          <w:sz w:val="18"/>
          <w:szCs w:val="18"/>
        </w:rPr>
        <w:t xml:space="preserve">M IST Time Zones. </w:t>
      </w:r>
    </w:p>
    <w:p w14:paraId="1BAC737D" w14:textId="77777777" w:rsidR="000A4D06" w:rsidRPr="00866439" w:rsidRDefault="000A4D06" w:rsidP="000A4D06">
      <w:pPr>
        <w:spacing w:after="0"/>
        <w:rPr>
          <w:rFonts w:ascii="Angsana New" w:hAnsi="Angsana New" w:cs="Angsana New"/>
          <w:sz w:val="12"/>
          <w:szCs w:val="12"/>
        </w:rPr>
      </w:pPr>
    </w:p>
    <w:p w14:paraId="41D73FDA" w14:textId="0AF51C3D"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are expected to report to work precisely by </w:t>
      </w:r>
      <w:r w:rsidR="00B80AFF">
        <w:rPr>
          <w:rFonts w:ascii="Poppins" w:eastAsia="Microsoft YaHei" w:hAnsi="Poppins" w:cs="Poppins"/>
          <w:sz w:val="18"/>
          <w:szCs w:val="18"/>
        </w:rPr>
        <w:t>10</w:t>
      </w:r>
      <w:r w:rsidRPr="006B13CC">
        <w:rPr>
          <w:rFonts w:ascii="Poppins" w:eastAsia="Microsoft YaHei" w:hAnsi="Poppins" w:cs="Poppins"/>
          <w:sz w:val="18"/>
          <w:szCs w:val="18"/>
        </w:rPr>
        <w:t xml:space="preserve">:00 </w:t>
      </w:r>
      <w:r w:rsidR="00B80AFF">
        <w:rPr>
          <w:rFonts w:ascii="Poppins" w:eastAsia="Microsoft YaHei" w:hAnsi="Poppins" w:cs="Poppins"/>
          <w:sz w:val="18"/>
          <w:szCs w:val="18"/>
        </w:rPr>
        <w:t>A</w:t>
      </w:r>
      <w:r w:rsidRPr="006B13CC">
        <w:rPr>
          <w:rFonts w:ascii="Poppins" w:eastAsia="Microsoft YaHei" w:hAnsi="Poppins" w:cs="Poppins"/>
          <w:sz w:val="18"/>
          <w:szCs w:val="18"/>
        </w:rPr>
        <w:t xml:space="preserve">M. Any delay in reporting will be considered as a violation of the company’s code of conduct, and the company reserves right to levy a penalty of half a day’s pay from your salary for the late log in. </w:t>
      </w:r>
    </w:p>
    <w:p w14:paraId="79B965EF" w14:textId="77777777" w:rsidR="000A4D06" w:rsidRPr="00866439" w:rsidRDefault="000A4D06" w:rsidP="000A4D06">
      <w:pPr>
        <w:spacing w:after="0"/>
        <w:rPr>
          <w:rFonts w:ascii="Angsana New" w:hAnsi="Angsana New" w:cs="Angsana New"/>
          <w:sz w:val="12"/>
          <w:szCs w:val="12"/>
        </w:rPr>
      </w:pPr>
    </w:p>
    <w:p w14:paraId="58887690"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are entitled to have 10 holidays for the calendar year, details of the same will be shared post joining.</w:t>
      </w:r>
    </w:p>
    <w:p w14:paraId="06394C28" w14:textId="77777777" w:rsidR="006B13CC" w:rsidRPr="006B13CC" w:rsidRDefault="006B13CC" w:rsidP="000A4D06">
      <w:pPr>
        <w:rPr>
          <w:rFonts w:ascii="Poppins" w:eastAsia="Microsoft YaHei" w:hAnsi="Poppins" w:cs="Poppins"/>
          <w:sz w:val="10"/>
          <w:szCs w:val="10"/>
        </w:rPr>
      </w:pPr>
    </w:p>
    <w:p w14:paraId="5F2B45D7" w14:textId="77777777" w:rsidR="000A4D06" w:rsidRDefault="000A4D06" w:rsidP="00392229">
      <w:pPr>
        <w:rPr>
          <w:rFonts w:ascii="Angsana New" w:hAnsi="Angsana New" w:cs="Angsana New"/>
          <w:b/>
          <w:bCs/>
          <w:sz w:val="36"/>
          <w:szCs w:val="36"/>
        </w:rPr>
      </w:pPr>
      <w:r w:rsidRPr="006B13CC">
        <w:rPr>
          <w:rFonts w:ascii="Poppins SemiBold" w:hAnsi="Poppins SemiBold" w:cs="Poppins SemiBold"/>
          <w:color w:val="0A011D"/>
        </w:rPr>
        <w:t>Leave &amp; Vacation</w:t>
      </w:r>
    </w:p>
    <w:p w14:paraId="1A23227F"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Each Personnel are entitled for total 12 days annual leave. The Personnel shall not be entitled for any advance paid leave. This paid leave can be carried forward calendar month on calendar month but not year on year and there shall not be any leave encashment. If you avail leave without prior approval then you will be punished for 7 days loss of pay or you will be terminated from your services without any notice. You shall be entitled to avail leaves only with prior approval from your Manager. Salary cannot be paid for the weekends/Holidays fall under long leaves.</w:t>
      </w:r>
    </w:p>
    <w:p w14:paraId="50EF305C" w14:textId="77777777" w:rsidR="006B13CC" w:rsidRPr="006B13CC" w:rsidRDefault="006B13CC" w:rsidP="000A4D06">
      <w:pPr>
        <w:rPr>
          <w:rFonts w:ascii="Poppins" w:eastAsia="Microsoft YaHei" w:hAnsi="Poppins" w:cs="Poppins"/>
          <w:sz w:val="10"/>
          <w:szCs w:val="10"/>
        </w:rPr>
      </w:pPr>
    </w:p>
    <w:p w14:paraId="031F2B8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Conduct</w:t>
      </w:r>
    </w:p>
    <w:p w14:paraId="5DD6191C"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at all times, maintain exemplary conduct and decorum. You shall uphold honesty and integrity in all your actions. You shall honour and comply with all rules and regulations of the Company and statutory requirements, in letter and spirit.</w:t>
      </w:r>
    </w:p>
    <w:p w14:paraId="798E280E" w14:textId="77777777" w:rsidR="006B13CC" w:rsidRPr="006B13CC" w:rsidRDefault="006B13CC" w:rsidP="000A4D06">
      <w:pPr>
        <w:rPr>
          <w:rFonts w:ascii="Poppins" w:eastAsia="Microsoft YaHei" w:hAnsi="Poppins" w:cs="Poppins"/>
          <w:sz w:val="10"/>
          <w:szCs w:val="10"/>
        </w:rPr>
      </w:pPr>
    </w:p>
    <w:p w14:paraId="5DA38C9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Dress Code</w:t>
      </w:r>
    </w:p>
    <w:p w14:paraId="66560952" w14:textId="77777777" w:rsidR="000A4D06" w:rsidRPr="006B13CC" w:rsidRDefault="000A4D06" w:rsidP="006B13CC">
      <w:pPr>
        <w:rPr>
          <w:rFonts w:ascii="Poppins" w:eastAsia="Microsoft YaHei" w:hAnsi="Poppins" w:cs="Poppins"/>
          <w:sz w:val="18"/>
          <w:szCs w:val="18"/>
        </w:rPr>
      </w:pPr>
      <w:r w:rsidRPr="006B13CC">
        <w:rPr>
          <w:rFonts w:ascii="Poppins" w:eastAsia="Microsoft YaHei" w:hAnsi="Poppins" w:cs="Poppins"/>
          <w:sz w:val="18"/>
          <w:szCs w:val="18"/>
        </w:rPr>
        <w:t>The dress code is reflective of the Company’s professional standards in its approach to work and how it relates to its customers, suppliers and competitors.</w:t>
      </w:r>
    </w:p>
    <w:p w14:paraId="0DB08807"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Gentlemen: Neatly pressed half / full sleeved collar shirts tucked into trousers and </w:t>
      </w:r>
      <w:r w:rsidR="006B13CC" w:rsidRPr="006B13CC">
        <w:rPr>
          <w:rFonts w:ascii="Poppins" w:eastAsia="Microsoft YaHei" w:hAnsi="Poppins" w:cs="Poppins"/>
          <w:sz w:val="18"/>
          <w:szCs w:val="18"/>
        </w:rPr>
        <w:t>well-polished</w:t>
      </w:r>
      <w:r w:rsidRPr="006B13CC">
        <w:rPr>
          <w:rFonts w:ascii="Poppins" w:eastAsia="Microsoft YaHei" w:hAnsi="Poppins" w:cs="Poppins"/>
          <w:sz w:val="18"/>
          <w:szCs w:val="18"/>
        </w:rPr>
        <w:t xml:space="preserve"> formal black or brown leather shoes. Single </w:t>
      </w:r>
      <w:proofErr w:type="spellStart"/>
      <w:r w:rsidRPr="006B13CC">
        <w:rPr>
          <w:rFonts w:ascii="Poppins" w:eastAsia="Microsoft YaHei" w:hAnsi="Poppins" w:cs="Poppins"/>
          <w:sz w:val="18"/>
          <w:szCs w:val="18"/>
        </w:rPr>
        <w:t>colored</w:t>
      </w:r>
      <w:proofErr w:type="spellEnd"/>
      <w:r w:rsidRPr="006B13CC">
        <w:rPr>
          <w:rFonts w:ascii="Poppins" w:eastAsia="Microsoft YaHei" w:hAnsi="Poppins" w:cs="Poppins"/>
          <w:sz w:val="18"/>
          <w:szCs w:val="18"/>
        </w:rPr>
        <w:t xml:space="preserve"> full-length jeans, collared t-shirts and sports shoes</w:t>
      </w:r>
    </w:p>
    <w:p w14:paraId="485F23F9" w14:textId="77777777" w:rsidR="000A4D06" w:rsidRDefault="000A4D06" w:rsidP="000A4D06">
      <w:pPr>
        <w:rPr>
          <w:rFonts w:ascii="Poppins" w:eastAsia="Microsoft YaHei" w:hAnsi="Poppins" w:cs="Poppins"/>
          <w:sz w:val="18"/>
          <w:szCs w:val="18"/>
        </w:rPr>
      </w:pPr>
    </w:p>
    <w:p w14:paraId="04F3E07A" w14:textId="77777777" w:rsidR="00392229" w:rsidRDefault="00392229" w:rsidP="000A4D06">
      <w:pPr>
        <w:rPr>
          <w:rFonts w:ascii="Poppins" w:eastAsia="Microsoft YaHei" w:hAnsi="Poppins" w:cs="Poppins"/>
          <w:sz w:val="18"/>
          <w:szCs w:val="18"/>
        </w:rPr>
      </w:pPr>
    </w:p>
    <w:p w14:paraId="1AF753B5" w14:textId="77777777" w:rsidR="00392229" w:rsidRPr="006B13CC" w:rsidRDefault="00392229" w:rsidP="000A4D06">
      <w:pPr>
        <w:rPr>
          <w:rFonts w:ascii="Poppins" w:eastAsia="Microsoft YaHei" w:hAnsi="Poppins" w:cs="Poppins"/>
          <w:sz w:val="18"/>
          <w:szCs w:val="18"/>
        </w:rPr>
      </w:pPr>
    </w:p>
    <w:p w14:paraId="1D5300C0"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Ladies: Indian formals – saree, salwar / churidar, kameez with appropriate footwear. Western formals – collared shirts with trousers or full-length skirts and appropriate footwear </w:t>
      </w:r>
    </w:p>
    <w:p w14:paraId="14508FDB" w14:textId="77777777" w:rsidR="000A4D06" w:rsidRPr="006B13CC" w:rsidRDefault="000A4D06" w:rsidP="000A4D06">
      <w:pPr>
        <w:ind w:left="720"/>
        <w:rPr>
          <w:rFonts w:ascii="Poppins" w:eastAsia="Microsoft YaHei" w:hAnsi="Poppins" w:cs="Poppins"/>
          <w:sz w:val="18"/>
          <w:szCs w:val="18"/>
        </w:rPr>
      </w:pPr>
      <w:r w:rsidRPr="006B13CC">
        <w:rPr>
          <w:rFonts w:ascii="Poppins" w:eastAsia="Microsoft YaHei" w:hAnsi="Poppins" w:cs="Poppins"/>
          <w:sz w:val="18"/>
          <w:szCs w:val="18"/>
        </w:rPr>
        <w:t xml:space="preserve">Single </w:t>
      </w:r>
      <w:r w:rsidR="006B13CC" w:rsidRPr="006B13CC">
        <w:rPr>
          <w:rFonts w:ascii="Poppins" w:eastAsia="Microsoft YaHei" w:hAnsi="Poppins" w:cs="Poppins"/>
          <w:sz w:val="18"/>
          <w:szCs w:val="18"/>
        </w:rPr>
        <w:t>collared</w:t>
      </w:r>
      <w:r w:rsidRPr="006B13CC">
        <w:rPr>
          <w:rFonts w:ascii="Poppins" w:eastAsia="Microsoft YaHei" w:hAnsi="Poppins" w:cs="Poppins"/>
          <w:sz w:val="18"/>
          <w:szCs w:val="18"/>
        </w:rPr>
        <w:t xml:space="preserve"> full-length jeans, full length skirts, t-shirts, tops and appropriate footwear.</w:t>
      </w:r>
    </w:p>
    <w:p w14:paraId="71AB90AF" w14:textId="77777777" w:rsidR="00392229" w:rsidRPr="00392229" w:rsidRDefault="00392229" w:rsidP="000A4D06">
      <w:pPr>
        <w:rPr>
          <w:rFonts w:ascii="Poppins" w:hAnsi="Poppins" w:cs="Poppins"/>
          <w:sz w:val="10"/>
          <w:szCs w:val="10"/>
        </w:rPr>
      </w:pPr>
    </w:p>
    <w:p w14:paraId="5DDA7864" w14:textId="77777777" w:rsidR="000A4D06" w:rsidRPr="006B13CC" w:rsidRDefault="000A4D06" w:rsidP="000A4D06">
      <w:pPr>
        <w:rPr>
          <w:rFonts w:ascii="Poppins SemiBold" w:hAnsi="Poppins SemiBold" w:cs="Poppins SemiBold"/>
          <w:color w:val="0A011D"/>
        </w:rPr>
      </w:pPr>
      <w:r w:rsidRPr="006B13CC">
        <w:rPr>
          <w:rFonts w:ascii="Poppins SemiBold" w:hAnsi="Poppins SemiBold" w:cs="Poppins SemiBold"/>
          <w:color w:val="0A011D"/>
        </w:rPr>
        <w:t>Confidentiality</w:t>
      </w:r>
    </w:p>
    <w:p w14:paraId="2149870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maintain utmost secrecy with regard to confidential and proprietary information relating to the company. This information includes and is not limited to trade secrets, technical processes, finances, dealings with information relating to suppliers, employees, agents, distributors and customers. You shall not, during your employment and at all times thereafter, directly or indirectly use or disclose confidential information except for the sole benefit of the Company. This restriction shall cease to apply when it may come into the public domain otherwise than through unauthorized disclosure by you or such information which you shall be obliged or disclose by law.</w:t>
      </w:r>
    </w:p>
    <w:p w14:paraId="1CCE8E5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not take copies of confidential documents or information for your own purposes and forthwith upon termination, you shall return to the Company all documents, records and accounts in any form (including electronic, mechanical, photographic, &amp; optic recording) relating to matters concerning the business or dealings or affairs of the Company.</w:t>
      </w:r>
    </w:p>
    <w:p w14:paraId="3B381F56"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not during your employment and at all times thereafter do or say anything that may injure directly or indirectly damage the business of the Company. You shall maintain utmost confidentiality with regard to your compensation and benefits. You shall not discuss your compensation and benefits with anyone, but with the Manager you report to.</w:t>
      </w:r>
    </w:p>
    <w:p w14:paraId="7316FDC1" w14:textId="77777777" w:rsidR="006B13CC" w:rsidRDefault="006B13CC" w:rsidP="000A4D06">
      <w:pPr>
        <w:spacing w:after="0"/>
        <w:rPr>
          <w:rFonts w:ascii="Poppins" w:eastAsia="Microsoft YaHei" w:hAnsi="Poppins" w:cs="Poppins"/>
          <w:sz w:val="10"/>
          <w:szCs w:val="10"/>
        </w:rPr>
      </w:pPr>
    </w:p>
    <w:p w14:paraId="5411DB4F" w14:textId="77777777" w:rsidR="006B13CC" w:rsidRPr="006B13CC" w:rsidRDefault="006B13CC" w:rsidP="000A4D06">
      <w:pPr>
        <w:spacing w:after="0"/>
        <w:rPr>
          <w:rFonts w:ascii="Poppins" w:eastAsia="Microsoft YaHei" w:hAnsi="Poppins" w:cs="Poppins"/>
          <w:sz w:val="10"/>
          <w:szCs w:val="10"/>
        </w:rPr>
      </w:pPr>
    </w:p>
    <w:p w14:paraId="4C174BD3"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Arbitration</w:t>
      </w:r>
    </w:p>
    <w:p w14:paraId="34C4CD99"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Any disputes of any kind arising out of or in connection with your employment or breach of your agreement with the Company shall be referred to Arbitration in Hyderabad of a single arbitrator appointed by the Company and this Agreement shall be governed and construed in all respects in accordance with the laws prevalent in India including the Laws of arbitration as amended from time to time. The parties would be entitled to seek injunction or conservatory reliefs from the appropriate Courts in Hyderabad. The seeking and obtaining of such relief’s shall not prejudice the party’s rights under Arbitration</w:t>
      </w:r>
      <w:r w:rsidR="006B13CC">
        <w:rPr>
          <w:rFonts w:ascii="Poppins" w:eastAsia="Microsoft YaHei" w:hAnsi="Poppins" w:cs="Poppins"/>
          <w:sz w:val="18"/>
          <w:szCs w:val="18"/>
        </w:rPr>
        <w:t>.</w:t>
      </w:r>
    </w:p>
    <w:p w14:paraId="7D10284A" w14:textId="77777777" w:rsidR="006B13CC" w:rsidRPr="006B13CC" w:rsidRDefault="006B13CC" w:rsidP="000A4D06">
      <w:pPr>
        <w:rPr>
          <w:rFonts w:ascii="Poppins" w:eastAsia="Microsoft YaHei" w:hAnsi="Poppins" w:cs="Poppins"/>
          <w:sz w:val="10"/>
          <w:szCs w:val="10"/>
        </w:rPr>
      </w:pPr>
    </w:p>
    <w:p w14:paraId="6FE6AA8C" w14:textId="77777777" w:rsidR="00392229" w:rsidRDefault="00392229" w:rsidP="006B13CC">
      <w:pPr>
        <w:rPr>
          <w:rFonts w:ascii="Poppins SemiBold" w:hAnsi="Poppins SemiBold" w:cs="Poppins SemiBold"/>
          <w:color w:val="0A011D"/>
        </w:rPr>
      </w:pPr>
    </w:p>
    <w:p w14:paraId="7F29ACE0" w14:textId="77777777" w:rsidR="00392229" w:rsidRDefault="00392229" w:rsidP="006B13CC">
      <w:pPr>
        <w:rPr>
          <w:rFonts w:ascii="Poppins SemiBold" w:hAnsi="Poppins SemiBold" w:cs="Poppins SemiBold"/>
          <w:color w:val="0A011D"/>
        </w:rPr>
      </w:pPr>
    </w:p>
    <w:p w14:paraId="7CD9FC7E" w14:textId="77777777" w:rsidR="00392229" w:rsidRDefault="00392229" w:rsidP="006B13CC">
      <w:pPr>
        <w:rPr>
          <w:rFonts w:ascii="Poppins SemiBold" w:hAnsi="Poppins SemiBold" w:cs="Poppins SemiBold"/>
          <w:color w:val="0A011D"/>
        </w:rPr>
      </w:pPr>
    </w:p>
    <w:p w14:paraId="51B855FF"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Separation from the company</w:t>
      </w:r>
    </w:p>
    <w:p w14:paraId="27C80AF4" w14:textId="21BC7B3B"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 xml:space="preserve">At the time of formally resigning from service you shall serve the </w:t>
      </w:r>
      <w:r w:rsidR="00BF4254">
        <w:rPr>
          <w:rFonts w:ascii="Poppins" w:eastAsia="Microsoft YaHei" w:hAnsi="Poppins" w:cs="Poppins"/>
          <w:sz w:val="18"/>
          <w:szCs w:val="18"/>
        </w:rPr>
        <w:t>30</w:t>
      </w:r>
      <w:r w:rsidRPr="006B13CC">
        <w:rPr>
          <w:rFonts w:ascii="Poppins" w:eastAsia="Microsoft YaHei" w:hAnsi="Poppins" w:cs="Poppins"/>
          <w:sz w:val="18"/>
          <w:szCs w:val="18"/>
        </w:rPr>
        <w:t xml:space="preserve"> days “Notice Period”. If your services are terminated by the Company due to </w:t>
      </w:r>
      <w:proofErr w:type="spellStart"/>
      <w:r w:rsidRPr="006B13CC">
        <w:rPr>
          <w:rFonts w:ascii="Poppins" w:eastAsia="Microsoft YaHei" w:hAnsi="Poppins" w:cs="Poppins"/>
          <w:sz w:val="18"/>
          <w:szCs w:val="18"/>
        </w:rPr>
        <w:t>misdemeanor</w:t>
      </w:r>
      <w:proofErr w:type="spellEnd"/>
      <w:r w:rsidRPr="006B13CC">
        <w:rPr>
          <w:rFonts w:ascii="Poppins" w:eastAsia="Microsoft YaHei" w:hAnsi="Poppins" w:cs="Poppins"/>
          <w:sz w:val="18"/>
          <w:szCs w:val="18"/>
        </w:rPr>
        <w:t>, unsatisfactory performance or any other disciplinary matter, the Company reserves the right to terminate your services without pay and notice.</w:t>
      </w:r>
    </w:p>
    <w:p w14:paraId="4058FB06" w14:textId="77777777" w:rsidR="00392229" w:rsidRPr="00392229" w:rsidRDefault="00392229" w:rsidP="000A4D06">
      <w:pPr>
        <w:rPr>
          <w:rFonts w:ascii="Poppins" w:eastAsia="Microsoft YaHei" w:hAnsi="Poppins" w:cs="Poppins"/>
          <w:sz w:val="10"/>
          <w:szCs w:val="10"/>
        </w:rPr>
      </w:pPr>
    </w:p>
    <w:p w14:paraId="30A2DA7D" w14:textId="77777777" w:rsidR="000A4D06" w:rsidRPr="00392229" w:rsidRDefault="000A4D06" w:rsidP="00392229">
      <w:pPr>
        <w:rPr>
          <w:rFonts w:ascii="Poppins SemiBold" w:hAnsi="Poppins SemiBold" w:cs="Poppins SemiBold"/>
          <w:color w:val="0A011D"/>
        </w:rPr>
      </w:pPr>
      <w:r w:rsidRPr="00392229">
        <w:rPr>
          <w:rFonts w:ascii="Poppins SemiBold" w:hAnsi="Poppins SemiBold" w:cs="Poppins SemiBold"/>
          <w:color w:val="0A011D"/>
        </w:rPr>
        <w:t>Full &amp; Final Settlement</w:t>
      </w:r>
    </w:p>
    <w:p w14:paraId="72A4C7EC" w14:textId="4FDC11D0"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 xml:space="preserve">In case of employees who have resigned from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392229">
        <w:rPr>
          <w:rFonts w:ascii="Poppins" w:eastAsia="Microsoft YaHei" w:hAnsi="Poppins" w:cs="Poppins"/>
          <w:sz w:val="18"/>
          <w:szCs w:val="18"/>
        </w:rPr>
        <w:t xml:space="preserve"> Private Limited, their Full &amp; final settlement would be made after 30 days from their last working day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392229">
        <w:rPr>
          <w:rFonts w:ascii="Poppins" w:eastAsia="Microsoft YaHei" w:hAnsi="Poppins" w:cs="Poppins"/>
          <w:sz w:val="18"/>
          <w:szCs w:val="18"/>
        </w:rPr>
        <w:t xml:space="preserve"> Private Limited upon the receipt of all tax-related documents. </w:t>
      </w:r>
    </w:p>
    <w:p w14:paraId="369692C2" w14:textId="77777777" w:rsidR="000A4D06" w:rsidRPr="00392229" w:rsidRDefault="000A4D06" w:rsidP="00392229">
      <w:pPr>
        <w:rPr>
          <w:rFonts w:ascii="Poppins" w:eastAsia="Microsoft YaHei" w:hAnsi="Poppins" w:cs="Poppins"/>
          <w:sz w:val="2"/>
          <w:szCs w:val="2"/>
        </w:rPr>
      </w:pPr>
    </w:p>
    <w:p w14:paraId="4988F737"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I accept the above-mentioned terms and conditions of employment with the company</w:t>
      </w:r>
    </w:p>
    <w:p w14:paraId="2680D18C" w14:textId="77777777" w:rsidR="000A4D06" w:rsidRDefault="000A4D06" w:rsidP="000A4D06">
      <w:pPr>
        <w:spacing w:after="0"/>
        <w:rPr>
          <w:rFonts w:ascii="Angsana New" w:hAnsi="Angsana New" w:cs="Angsana New"/>
          <w:sz w:val="32"/>
          <w:szCs w:val="32"/>
        </w:rPr>
      </w:pPr>
    </w:p>
    <w:p w14:paraId="36F3B629" w14:textId="73F3AB70" w:rsidR="000A4D06" w:rsidRDefault="000A4D06" w:rsidP="000A4D06">
      <w:pPr>
        <w:spacing w:after="0"/>
        <w:rPr>
          <w:rFonts w:ascii="Angsana New" w:hAnsi="Angsana New" w:cs="Angsana New"/>
          <w:b/>
          <w:bCs/>
          <w:sz w:val="36"/>
          <w:szCs w:val="36"/>
        </w:rPr>
      </w:pPr>
      <w:r w:rsidRPr="006B13CC">
        <w:rPr>
          <w:rFonts w:ascii="Poppins SemiBold" w:hAnsi="Poppins SemiBold" w:cs="Poppins SemiBold"/>
          <w:color w:val="0A011D"/>
        </w:rPr>
        <w:t xml:space="preserve">For </w:t>
      </w:r>
      <w:proofErr w:type="spellStart"/>
      <w:r w:rsidR="0045083A">
        <w:rPr>
          <w:rFonts w:ascii="Poppins SemiBold" w:hAnsi="Poppins SemiBold" w:cs="Poppins SemiBold"/>
          <w:color w:val="0A011D"/>
        </w:rPr>
        <w:t>P</w:t>
      </w:r>
      <w:r w:rsidR="0045083A" w:rsidRPr="00566B03">
        <w:rPr>
          <w:rFonts w:ascii="Poppins SemiBold" w:hAnsi="Poppins SemiBold" w:cs="Poppins SemiBold"/>
          <w:color w:val="0A011D"/>
        </w:rPr>
        <w:t>recesion</w:t>
      </w:r>
      <w:proofErr w:type="spellEnd"/>
      <w:r w:rsidR="0045083A">
        <w:rPr>
          <w:rFonts w:ascii="Poppins SemiBold" w:hAnsi="Poppins SemiBold" w:cs="Poppins SemiBold"/>
          <w:color w:val="0A011D"/>
        </w:rPr>
        <w:t xml:space="preserve"> S</w:t>
      </w:r>
      <w:r w:rsidR="0045083A" w:rsidRPr="00566B03">
        <w:rPr>
          <w:rFonts w:ascii="Poppins SemiBold" w:hAnsi="Poppins SemiBold" w:cs="Poppins SemiBold"/>
          <w:color w:val="0A011D"/>
        </w:rPr>
        <w:t>taffing</w:t>
      </w:r>
      <w:r w:rsidR="0045083A">
        <w:rPr>
          <w:rFonts w:ascii="Poppins SemiBold" w:hAnsi="Poppins SemiBold" w:cs="Poppins SemiBold"/>
          <w:color w:val="0A011D"/>
        </w:rPr>
        <w:t xml:space="preserve"> </w:t>
      </w:r>
      <w:r w:rsidR="0045083A" w:rsidRPr="00715B81">
        <w:rPr>
          <w:rFonts w:ascii="Poppins SemiBold" w:hAnsi="Poppins SemiBold" w:cs="Poppins SemiBold"/>
          <w:color w:val="0A011D"/>
        </w:rPr>
        <w:t>Private Limited</w:t>
      </w:r>
      <w:r>
        <w:rPr>
          <w:rFonts w:ascii="Angsana New" w:hAnsi="Angsana New" w:cs="Angsana New"/>
          <w:b/>
          <w:bCs/>
          <w:sz w:val="36"/>
          <w:szCs w:val="36"/>
        </w:rPr>
        <w:tab/>
      </w:r>
      <w:r>
        <w:rPr>
          <w:rFonts w:ascii="Angsana New" w:hAnsi="Angsana New" w:cs="Angsana New"/>
          <w:b/>
          <w:bCs/>
          <w:sz w:val="36"/>
          <w:szCs w:val="36"/>
        </w:rPr>
        <w:tab/>
      </w:r>
      <w:r>
        <w:rPr>
          <w:rFonts w:ascii="Angsana New" w:hAnsi="Angsana New" w:cs="Angsana New"/>
          <w:b/>
          <w:bCs/>
          <w:sz w:val="36"/>
          <w:szCs w:val="36"/>
        </w:rPr>
        <w:tab/>
      </w:r>
      <w:r w:rsidRPr="006B13CC">
        <w:rPr>
          <w:rFonts w:ascii="Poppins SemiBold" w:hAnsi="Poppins SemiBold" w:cs="Poppins SemiBold"/>
          <w:color w:val="0A011D"/>
        </w:rPr>
        <w:t>Receivers Signature</w:t>
      </w:r>
    </w:p>
    <w:p w14:paraId="3EA0159E" w14:textId="049A4F6B" w:rsidR="000A4D06" w:rsidRDefault="000A4D06" w:rsidP="000A4D06">
      <w:pPr>
        <w:spacing w:after="0"/>
        <w:rPr>
          <w:rFonts w:ascii="Angsana New" w:hAnsi="Angsana New" w:cs="Angsana New"/>
          <w:b/>
          <w:bCs/>
          <w:sz w:val="36"/>
          <w:szCs w:val="36"/>
        </w:rPr>
      </w:pPr>
    </w:p>
    <w:p w14:paraId="1E6A1642" w14:textId="7144A868" w:rsidR="000A4D06" w:rsidRDefault="00C368CE" w:rsidP="000A4D06">
      <w:pPr>
        <w:spacing w:after="0"/>
        <w:rPr>
          <w:rFonts w:ascii="Angsana New" w:hAnsi="Angsana New" w:cs="Angsana New"/>
          <w:sz w:val="36"/>
          <w:szCs w:val="36"/>
        </w:rPr>
      </w:pPr>
      <w:r w:rsidRPr="00715B81">
        <w:rPr>
          <w:rFonts w:ascii="Poppins SemiBold" w:hAnsi="Poppins SemiBold" w:cs="Poppins SemiBold"/>
          <w:noProof/>
          <w:color w:val="0A011D"/>
        </w:rPr>
        <w:drawing>
          <wp:anchor distT="0" distB="0" distL="114300" distR="114300" simplePos="0" relativeHeight="251662336" behindDoc="0" locked="0" layoutInCell="1" allowOverlap="1" wp14:anchorId="37A61C56" wp14:editId="71FD80D5">
            <wp:simplePos x="0" y="0"/>
            <wp:positionH relativeFrom="margin">
              <wp:align>left</wp:align>
            </wp:positionH>
            <wp:positionV relativeFrom="paragraph">
              <wp:posOffset>11430</wp:posOffset>
            </wp:positionV>
            <wp:extent cx="2141220" cy="1475105"/>
            <wp:effectExtent l="0" t="0" r="0" b="0"/>
            <wp:wrapNone/>
            <wp:docPr id="70254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1220" cy="1475105"/>
                    </a:xfrm>
                    <a:prstGeom prst="rect">
                      <a:avLst/>
                    </a:prstGeom>
                  </pic:spPr>
                </pic:pic>
              </a:graphicData>
            </a:graphic>
            <wp14:sizeRelH relativeFrom="margin">
              <wp14:pctWidth>0</wp14:pctWidth>
            </wp14:sizeRelH>
            <wp14:sizeRelV relativeFrom="margin">
              <wp14:pctHeight>0</wp14:pctHeight>
            </wp14:sizeRelV>
          </wp:anchor>
        </w:drawing>
      </w:r>
      <w:r w:rsidR="000A4D06" w:rsidRPr="00392229">
        <w:rPr>
          <w:rFonts w:ascii="Poppins" w:eastAsia="Microsoft YaHei" w:hAnsi="Poppins" w:cs="Poppins"/>
          <w:sz w:val="20"/>
          <w:szCs w:val="20"/>
        </w:rPr>
        <w:t>(Authorized Signatory)</w:t>
      </w:r>
      <w:r w:rsidR="000A4D06" w:rsidRPr="00392229">
        <w:rPr>
          <w:rFonts w:ascii="Angsana New" w:hAnsi="Angsana New" w:cs="Angsana New"/>
          <w:sz w:val="40"/>
          <w:szCs w:val="40"/>
        </w:rPr>
        <w:t xml:space="preserve"> </w:t>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sidRPr="00392229">
        <w:rPr>
          <w:rFonts w:ascii="Poppins" w:eastAsia="Microsoft YaHei" w:hAnsi="Poppins" w:cs="Poppins"/>
          <w:sz w:val="20"/>
          <w:szCs w:val="20"/>
        </w:rPr>
        <w:t>Signature:</w:t>
      </w:r>
    </w:p>
    <w:p w14:paraId="66E49CDE" w14:textId="6E6DEB40" w:rsidR="000A4D06" w:rsidRDefault="000A4D06" w:rsidP="000A4D06">
      <w:pPr>
        <w:spacing w:after="0"/>
        <w:rPr>
          <w:rFonts w:ascii="Angsana New" w:hAnsi="Angsana New" w:cs="Angsana New"/>
          <w:sz w:val="36"/>
          <w:szCs w:val="36"/>
        </w:rPr>
      </w:pPr>
    </w:p>
    <w:p w14:paraId="6B62E802" w14:textId="1F2F3659" w:rsidR="00392229" w:rsidRDefault="000A4D06" w:rsidP="000A4D06">
      <w:pPr>
        <w:spacing w:after="0"/>
        <w:rPr>
          <w:rFonts w:ascii="Angsana New" w:hAnsi="Angsana New" w:cs="Angsana New"/>
          <w:sz w:val="36"/>
          <w:szCs w:val="36"/>
        </w:rPr>
      </w:pP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p>
    <w:p w14:paraId="4C6B7C21" w14:textId="77777777" w:rsidR="000A4D06" w:rsidRPr="00392229" w:rsidRDefault="000A4D06" w:rsidP="00392229">
      <w:pPr>
        <w:spacing w:after="0"/>
        <w:ind w:left="5040" w:firstLine="720"/>
        <w:rPr>
          <w:rFonts w:ascii="Poppins" w:eastAsia="Microsoft YaHei" w:hAnsi="Poppins" w:cs="Poppins"/>
          <w:sz w:val="20"/>
          <w:szCs w:val="20"/>
        </w:rPr>
      </w:pPr>
      <w:r w:rsidRPr="00392229">
        <w:rPr>
          <w:rFonts w:ascii="Poppins" w:eastAsia="Microsoft YaHei" w:hAnsi="Poppins" w:cs="Poppins"/>
          <w:sz w:val="20"/>
          <w:szCs w:val="20"/>
        </w:rPr>
        <w:t>Full Name:</w:t>
      </w:r>
    </w:p>
    <w:p w14:paraId="5285CAF0" w14:textId="77777777" w:rsidR="000A4D06" w:rsidRPr="000A4D06" w:rsidRDefault="00392229" w:rsidP="000A4D06">
      <w:r>
        <w:rPr>
          <w:rFonts w:ascii="Angsana New" w:hAnsi="Angsana New" w:cs="Angsana New"/>
          <w:noProof/>
          <w:sz w:val="36"/>
          <w:szCs w:val="36"/>
          <w:u w:val="thick"/>
        </w:rPr>
        <mc:AlternateContent>
          <mc:Choice Requires="wps">
            <w:drawing>
              <wp:anchor distT="0" distB="0" distL="114300" distR="114300" simplePos="0" relativeHeight="251660288" behindDoc="0" locked="0" layoutInCell="1" allowOverlap="1" wp14:anchorId="6ECF9F17" wp14:editId="2E172DEB">
                <wp:simplePos x="0" y="0"/>
                <wp:positionH relativeFrom="column">
                  <wp:posOffset>0</wp:posOffset>
                </wp:positionH>
                <wp:positionV relativeFrom="paragraph">
                  <wp:posOffset>17145</wp:posOffset>
                </wp:positionV>
                <wp:extent cx="2453640" cy="0"/>
                <wp:effectExtent l="0" t="0" r="0" b="0"/>
                <wp:wrapNone/>
                <wp:docPr id="1002" name="Straight Connector 6"/>
                <wp:cNvGraphicFramePr/>
                <a:graphic xmlns:a="http://schemas.openxmlformats.org/drawingml/2006/main">
                  <a:graphicData uri="http://schemas.microsoft.com/office/word/2010/wordprocessingShape">
                    <wps:wsp>
                      <wps:cNvCnPr/>
                      <wps:spPr>
                        <a:xfrm>
                          <a:off x="0" y="0"/>
                          <a:ext cx="245364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A2AC1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5pt" to="193.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" strokecolor="windowText" strokeweight="1pt">
                <v:stroke joinstyle="miter"/>
              </v:line>
            </w:pict>
          </mc:Fallback>
        </mc:AlternateContent>
      </w:r>
    </w:p>
    <w:p w14:paraId="0359EF45" w14:textId="77777777" w:rsidR="00000466" w:rsidRPr="00000466" w:rsidRDefault="00000466" w:rsidP="00000466">
      <w:pPr>
        <w:rPr>
          <w:rFonts w:ascii="Poppins SemiBold" w:hAnsi="Poppins SemiBold" w:cs="Poppins SemiBold"/>
          <w:color w:val="0A011D"/>
        </w:rPr>
      </w:pPr>
      <w:r w:rsidRPr="00000466">
        <w:rPr>
          <w:rFonts w:ascii="Poppins SemiBold" w:hAnsi="Poppins SemiBold" w:cs="Poppins SemiBold"/>
          <w:color w:val="0A011D"/>
        </w:rPr>
        <w:t>Shivani Das</w:t>
      </w:r>
    </w:p>
    <w:p w14:paraId="2C3CDC7F" w14:textId="77777777" w:rsidR="00000466" w:rsidRPr="00000466" w:rsidRDefault="00000466" w:rsidP="00000466">
      <w:pPr>
        <w:rPr>
          <w:rFonts w:ascii="Poppins SemiBold" w:hAnsi="Poppins SemiBold" w:cs="Poppins SemiBold"/>
          <w:color w:val="0A011D"/>
        </w:rPr>
      </w:pPr>
      <w:r w:rsidRPr="00000466">
        <w:rPr>
          <w:rFonts w:ascii="Poppins SemiBold" w:hAnsi="Poppins SemiBold" w:cs="Poppins SemiBold"/>
          <w:color w:val="0A011D"/>
        </w:rPr>
        <w:t>Human Resources-Manager</w:t>
      </w:r>
    </w:p>
    <w:p w14:paraId="051F6123" w14:textId="77777777" w:rsidR="000A4D06" w:rsidRPr="000A4D06" w:rsidRDefault="000A4D06" w:rsidP="000A4D06"/>
    <w:p w14:paraId="1FDE2FF1" w14:textId="77777777" w:rsidR="000A4D06" w:rsidRPr="000A4D06" w:rsidRDefault="000A4D06" w:rsidP="000A4D06"/>
    <w:p w14:paraId="29E1FB2E" w14:textId="77777777" w:rsidR="000A4D06" w:rsidRPr="000A4D06" w:rsidRDefault="000A4D06" w:rsidP="000A4D06"/>
    <w:p w14:paraId="5D6DEA40" w14:textId="77777777" w:rsidR="000A4D06" w:rsidRPr="000A4D06" w:rsidRDefault="000A4D06" w:rsidP="000A4D06"/>
    <w:p w14:paraId="629DF664" w14:textId="77777777" w:rsidR="000A4D06" w:rsidRPr="000A4D06" w:rsidRDefault="000A4D06" w:rsidP="000A4D06">
      <w:pPr>
        <w:tabs>
          <w:tab w:val="left" w:pos="1373"/>
        </w:tabs>
      </w:pPr>
    </w:p>
    <w:sectPr w:rsidR="000A4D06" w:rsidRPr="000A4D06" w:rsidSect="00F27CB4">
      <w:type w:val="continuous"/>
      <w:pgSz w:w="11906" w:h="16838"/>
      <w:pgMar w:top="2552" w:right="1440"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EC9A5" w14:textId="77777777" w:rsidR="00A62689" w:rsidRDefault="00A62689" w:rsidP="00097843">
      <w:pPr>
        <w:spacing w:after="0" w:line="240" w:lineRule="auto"/>
      </w:pPr>
      <w:r>
        <w:separator/>
      </w:r>
    </w:p>
  </w:endnote>
  <w:endnote w:type="continuationSeparator" w:id="0">
    <w:p w14:paraId="50DB6D1E" w14:textId="77777777" w:rsidR="00A62689" w:rsidRDefault="00A62689"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Poppins Medium">
    <w:panose1 w:val="000006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680B6019"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A71F21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DFC3CE"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1763835062"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16492AF"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A439E81"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3B5C15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0297F0"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E5B82" w14:textId="77777777" w:rsidR="00A62689" w:rsidRDefault="00A62689" w:rsidP="00097843">
      <w:pPr>
        <w:spacing w:after="0" w:line="240" w:lineRule="auto"/>
      </w:pPr>
      <w:r>
        <w:separator/>
      </w:r>
    </w:p>
  </w:footnote>
  <w:footnote w:type="continuationSeparator" w:id="0">
    <w:p w14:paraId="28980DFC" w14:textId="77777777" w:rsidR="00A62689" w:rsidRDefault="00A62689"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667280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703300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94011D"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1"/>
  </w:num>
  <w:num w:numId="2" w16cid:durableId="2085370436">
    <w:abstractNumId w:val="2"/>
  </w:num>
  <w:num w:numId="3" w16cid:durableId="229195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00466"/>
    <w:rsid w:val="000115E4"/>
    <w:rsid w:val="00012C0F"/>
    <w:rsid w:val="000140EF"/>
    <w:rsid w:val="00050463"/>
    <w:rsid w:val="00062E64"/>
    <w:rsid w:val="00070C16"/>
    <w:rsid w:val="000900D9"/>
    <w:rsid w:val="00097843"/>
    <w:rsid w:val="00097C8E"/>
    <w:rsid w:val="000A4D06"/>
    <w:rsid w:val="000D1035"/>
    <w:rsid w:val="000D4290"/>
    <w:rsid w:val="0011607A"/>
    <w:rsid w:val="00117244"/>
    <w:rsid w:val="00164793"/>
    <w:rsid w:val="001C478D"/>
    <w:rsid w:val="001C5687"/>
    <w:rsid w:val="001E1EAE"/>
    <w:rsid w:val="001F7626"/>
    <w:rsid w:val="002025E3"/>
    <w:rsid w:val="0021284E"/>
    <w:rsid w:val="0023002F"/>
    <w:rsid w:val="00243EFE"/>
    <w:rsid w:val="0024474C"/>
    <w:rsid w:val="00283B96"/>
    <w:rsid w:val="002D5453"/>
    <w:rsid w:val="002F6DC0"/>
    <w:rsid w:val="00317268"/>
    <w:rsid w:val="0032792F"/>
    <w:rsid w:val="003408E4"/>
    <w:rsid w:val="0034786C"/>
    <w:rsid w:val="003734FF"/>
    <w:rsid w:val="0038413D"/>
    <w:rsid w:val="00392229"/>
    <w:rsid w:val="003D3BD0"/>
    <w:rsid w:val="00413358"/>
    <w:rsid w:val="004351AA"/>
    <w:rsid w:val="0045083A"/>
    <w:rsid w:val="00470535"/>
    <w:rsid w:val="00493E0E"/>
    <w:rsid w:val="004C3947"/>
    <w:rsid w:val="004D73C5"/>
    <w:rsid w:val="004F7A11"/>
    <w:rsid w:val="00543415"/>
    <w:rsid w:val="00551B63"/>
    <w:rsid w:val="00566B03"/>
    <w:rsid w:val="00576C41"/>
    <w:rsid w:val="00580F53"/>
    <w:rsid w:val="005A239B"/>
    <w:rsid w:val="005A56E7"/>
    <w:rsid w:val="005A6160"/>
    <w:rsid w:val="005E7A46"/>
    <w:rsid w:val="00646219"/>
    <w:rsid w:val="006709D0"/>
    <w:rsid w:val="0068400D"/>
    <w:rsid w:val="006878DA"/>
    <w:rsid w:val="006A6AB2"/>
    <w:rsid w:val="006B13CC"/>
    <w:rsid w:val="006C1614"/>
    <w:rsid w:val="006C542C"/>
    <w:rsid w:val="006D1B1B"/>
    <w:rsid w:val="00702918"/>
    <w:rsid w:val="00710393"/>
    <w:rsid w:val="00715B81"/>
    <w:rsid w:val="00747E45"/>
    <w:rsid w:val="00771C89"/>
    <w:rsid w:val="007813A0"/>
    <w:rsid w:val="00822118"/>
    <w:rsid w:val="00824C82"/>
    <w:rsid w:val="0082564A"/>
    <w:rsid w:val="0082694E"/>
    <w:rsid w:val="008622F3"/>
    <w:rsid w:val="008A0182"/>
    <w:rsid w:val="008E11FB"/>
    <w:rsid w:val="009B06C3"/>
    <w:rsid w:val="009B0F97"/>
    <w:rsid w:val="009D076A"/>
    <w:rsid w:val="009F2B5A"/>
    <w:rsid w:val="009F6EEC"/>
    <w:rsid w:val="00A044A4"/>
    <w:rsid w:val="00A62689"/>
    <w:rsid w:val="00A64A19"/>
    <w:rsid w:val="00A7179D"/>
    <w:rsid w:val="00A91B09"/>
    <w:rsid w:val="00A925C1"/>
    <w:rsid w:val="00A92C5F"/>
    <w:rsid w:val="00AE2221"/>
    <w:rsid w:val="00AE69F4"/>
    <w:rsid w:val="00AF4D77"/>
    <w:rsid w:val="00B12504"/>
    <w:rsid w:val="00B649AA"/>
    <w:rsid w:val="00B726E1"/>
    <w:rsid w:val="00B80AFF"/>
    <w:rsid w:val="00B9471D"/>
    <w:rsid w:val="00BA132B"/>
    <w:rsid w:val="00BC3D5F"/>
    <w:rsid w:val="00BE1AFF"/>
    <w:rsid w:val="00BF4254"/>
    <w:rsid w:val="00C1346B"/>
    <w:rsid w:val="00C368CE"/>
    <w:rsid w:val="00C37A6D"/>
    <w:rsid w:val="00C57F42"/>
    <w:rsid w:val="00CD5371"/>
    <w:rsid w:val="00D53A89"/>
    <w:rsid w:val="00D75FB8"/>
    <w:rsid w:val="00D816D0"/>
    <w:rsid w:val="00D915A8"/>
    <w:rsid w:val="00DA7542"/>
    <w:rsid w:val="00DC554B"/>
    <w:rsid w:val="00DF210B"/>
    <w:rsid w:val="00E01B21"/>
    <w:rsid w:val="00E055E0"/>
    <w:rsid w:val="00E4312F"/>
    <w:rsid w:val="00E63288"/>
    <w:rsid w:val="00E65C29"/>
    <w:rsid w:val="00EB0424"/>
    <w:rsid w:val="00EC5F0A"/>
    <w:rsid w:val="00ED310F"/>
    <w:rsid w:val="00ED5A3D"/>
    <w:rsid w:val="00ED7CF9"/>
    <w:rsid w:val="00F023B6"/>
    <w:rsid w:val="00F16BD2"/>
    <w:rsid w:val="00F27CB4"/>
    <w:rsid w:val="00F44E60"/>
    <w:rsid w:val="00F53C00"/>
    <w:rsid w:val="00F540E0"/>
    <w:rsid w:val="00F6313B"/>
    <w:rsid w:val="00F72FDF"/>
    <w:rsid w:val="00F80B82"/>
    <w:rsid w:val="00FC575F"/>
    <w:rsid w:val="00FD259D"/>
    <w:rsid w:val="00FE4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1.sv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sv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sv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27</cp:revision>
  <cp:lastPrinted>2024-05-15T14:31:00Z</cp:lastPrinted>
  <dcterms:created xsi:type="dcterms:W3CDTF">2024-05-31T10:10:00Z</dcterms:created>
  <dcterms:modified xsi:type="dcterms:W3CDTF">2025-08-23T09:06:00Z</dcterms:modified>
  <dc:identifier/>
  <dc:language/>
</cp:coreProperties>
</file>