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1080135</wp:posOffset>
                </wp:positionH>
                <wp:positionV relativeFrom="page">
                  <wp:posOffset>603250</wp:posOffset>
                </wp:positionV>
                <wp:extent cx="5777865" cy="94551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77865" cy="9455150"/>
                          <a:chExt cx="5777865" cy="94551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555" cy="1135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973442" y="603249"/>
                            <a:ext cx="53340" cy="885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851900">
                                <a:moveTo>
                                  <a:pt x="53340" y="44462"/>
                                </a:moveTo>
                                <a:lnTo>
                                  <a:pt x="43815" y="44462"/>
                                </a:lnTo>
                                <a:lnTo>
                                  <a:pt x="43815" y="8851900"/>
                                </a:lnTo>
                                <a:lnTo>
                                  <a:pt x="53340" y="8851900"/>
                                </a:lnTo>
                                <a:lnTo>
                                  <a:pt x="53340" y="44462"/>
                                </a:lnTo>
                                <a:close/>
                              </a:path>
                              <a:path w="53340" h="8851900">
                                <a:moveTo>
                                  <a:pt x="5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8851900"/>
                                </a:lnTo>
                                <a:lnTo>
                                  <a:pt x="36195" y="8851900"/>
                                </a:lnTo>
                                <a:lnTo>
                                  <a:pt x="36195" y="35560"/>
                                </a:lnTo>
                                <a:lnTo>
                                  <a:pt x="53340" y="3556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883650"/>
                            <a:ext cx="5774555" cy="50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8685" y="7836534"/>
                            <a:ext cx="835640" cy="835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47.5pt;width:454.95pt;height:744.5pt;mso-position-horizontal-relative:page;mso-position-vertical-relative:page;z-index:-16043520" id="docshapegroup1" coordorigin="1701,950" coordsize="9099,14890">
                <v:shape style="position:absolute;left:1701;top:950;width:9094;height:1788" type="#_x0000_t75" id="docshape2" stroked="false">
                  <v:imagedata r:id="rId5" o:title=""/>
                </v:shape>
                <v:shape style="position:absolute;left:3233;top:1900;width:84;height:13940" id="docshape3" coordorigin="3234,1900" coordsize="84,13940" path="m3318,1970l3303,1970,3303,15840,3318,15840,3318,1970xm3318,1900l3234,1900,3234,1956,3234,15840,3291,15840,3291,1956,3318,1956,3318,1900xe" filled="true" fillcolor="#000000" stroked="false">
                  <v:path arrowok="t"/>
                  <v:fill type="solid"/>
                </v:shape>
                <v:shape style="position:absolute;left:1706;top:14940;width:9094;height:80" type="#_x0000_t75" id="docshape4" stroked="false">
                  <v:imagedata r:id="rId6" o:title=""/>
                </v:shape>
                <v:shape style="position:absolute;left:9132;top:13291;width:1316;height:1316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9"/>
        <w:rPr>
          <w:sz w:val="32"/>
        </w:rPr>
      </w:pPr>
    </w:p>
    <w:p>
      <w:pPr>
        <w:spacing w:before="1"/>
        <w:ind w:left="562" w:right="442" w:firstLine="0"/>
        <w:jc w:val="center"/>
        <w:rPr>
          <w:b/>
          <w:sz w:val="32"/>
        </w:rPr>
      </w:pPr>
      <w:r>
        <w:rPr>
          <w:b/>
          <w:sz w:val="32"/>
        </w:rPr>
        <w:t>COMPUTER NETWORKS </w:t>
      </w:r>
      <w:r>
        <w:rPr>
          <w:b/>
          <w:spacing w:val="-2"/>
          <w:sz w:val="32"/>
        </w:rPr>
        <w:t>(CY245AT)</w:t>
      </w:r>
    </w:p>
    <w:p>
      <w:pPr>
        <w:pStyle w:val="BodyText"/>
        <w:spacing w:before="114"/>
        <w:rPr>
          <w:b/>
          <w:sz w:val="32"/>
        </w:rPr>
      </w:pPr>
    </w:p>
    <w:p>
      <w:pPr>
        <w:spacing w:before="0"/>
        <w:ind w:left="562" w:right="362" w:firstLine="0"/>
        <w:jc w:val="center"/>
        <w:rPr>
          <w:b/>
          <w:sz w:val="30"/>
        </w:rPr>
      </w:pPr>
      <w:r>
        <w:rPr>
          <w:b/>
          <w:sz w:val="32"/>
        </w:rPr>
        <w:t>Experiential Learning Report</w:t>
      </w:r>
      <w:r>
        <w:rPr>
          <w:b/>
          <w:spacing w:val="-5"/>
          <w:sz w:val="32"/>
        </w:rPr>
        <w:t> </w:t>
      </w:r>
      <w:r>
        <w:rPr>
          <w:b/>
          <w:spacing w:val="-5"/>
          <w:sz w:val="30"/>
        </w:rPr>
        <w:t>On</w:t>
      </w:r>
    </w:p>
    <w:p>
      <w:pPr>
        <w:pStyle w:val="BodyText"/>
        <w:spacing w:before="86"/>
        <w:rPr>
          <w:b/>
          <w:sz w:val="32"/>
        </w:rPr>
      </w:pPr>
    </w:p>
    <w:p>
      <w:pPr>
        <w:pStyle w:val="Heading1"/>
        <w:ind w:right="362"/>
      </w:pPr>
      <w:r>
        <w:rPr>
          <w:color w:val="FF0000"/>
        </w:rPr>
        <w:t>PROBLEM/PROJECT </w:t>
      </w:r>
      <w:r>
        <w:rPr>
          <w:color w:val="FF0000"/>
          <w:spacing w:val="-2"/>
        </w:rPr>
        <w:t>TITLE</w:t>
      </w:r>
    </w:p>
    <w:p>
      <w:pPr>
        <w:pStyle w:val="BodyText"/>
        <w:spacing w:before="303"/>
        <w:rPr>
          <w:b/>
          <w:sz w:val="36"/>
        </w:rPr>
      </w:pPr>
    </w:p>
    <w:p>
      <w:pPr>
        <w:spacing w:before="0"/>
        <w:ind w:left="562" w:right="362" w:firstLine="0"/>
        <w:jc w:val="center"/>
        <w:rPr>
          <w:sz w:val="30"/>
        </w:rPr>
      </w:pPr>
      <w:r>
        <w:rPr>
          <w:sz w:val="30"/>
        </w:rPr>
        <w:t>Submitted </w:t>
      </w:r>
      <w:r>
        <w:rPr>
          <w:spacing w:val="-5"/>
          <w:sz w:val="30"/>
        </w:rPr>
        <w:t>by</w:t>
      </w:r>
    </w:p>
    <w:p>
      <w:pPr>
        <w:pStyle w:val="Heading1"/>
        <w:ind w:right="362"/>
      </w:pPr>
      <w:r>
        <w:rPr>
          <w:color w:val="FF0000"/>
        </w:rPr>
        <w:t>STUDENT </w:t>
      </w:r>
      <w:r>
        <w:rPr>
          <w:color w:val="FF0000"/>
          <w:spacing w:val="-4"/>
        </w:rPr>
        <w:t>NAME</w:t>
      </w:r>
    </w:p>
    <w:p>
      <w:pPr>
        <w:spacing w:before="30"/>
        <w:ind w:left="562" w:right="363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USN:</w:t>
      </w:r>
    </w:p>
    <w:p>
      <w:pPr>
        <w:pStyle w:val="BodyText"/>
        <w:spacing w:before="43"/>
        <w:rPr>
          <w:b/>
          <w:sz w:val="32"/>
        </w:rPr>
      </w:pPr>
    </w:p>
    <w:p>
      <w:pPr>
        <w:pStyle w:val="Heading4"/>
        <w:ind w:right="362"/>
        <w:jc w:val="center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pStyle w:val="BodyText"/>
        <w:spacing w:before="104"/>
        <w:rPr>
          <w:b/>
          <w:sz w:val="30"/>
        </w:rPr>
      </w:pPr>
    </w:p>
    <w:p>
      <w:pPr>
        <w:spacing w:before="0"/>
        <w:ind w:left="4290" w:right="3780" w:firstLine="490"/>
        <w:jc w:val="left"/>
        <w:rPr>
          <w:b/>
          <w:sz w:val="28"/>
        </w:rPr>
      </w:pPr>
      <w:r>
        <w:rPr>
          <w:b/>
          <w:sz w:val="28"/>
        </w:rPr>
        <w:t>Dr. Sandhya S Assistant Professor Department of </w:t>
      </w:r>
      <w:r>
        <w:rPr>
          <w:b/>
          <w:spacing w:val="-5"/>
          <w:sz w:val="28"/>
        </w:rPr>
        <w:t>CSE</w:t>
      </w:r>
    </w:p>
    <w:p>
      <w:pPr>
        <w:spacing w:before="0"/>
        <w:ind w:left="4153" w:right="3302" w:hanging="424"/>
        <w:jc w:val="left"/>
        <w:rPr>
          <w:b/>
          <w:sz w:val="28"/>
        </w:rPr>
      </w:pPr>
      <w:r>
        <w:rPr>
          <w:b/>
          <w:sz w:val="28"/>
        </w:rPr>
        <w:t>RV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Engineering® Bengaluru - 560059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7"/>
        <w:rPr>
          <w:b/>
          <w:sz w:val="28"/>
        </w:rPr>
      </w:pPr>
    </w:p>
    <w:p>
      <w:pPr>
        <w:spacing w:before="0"/>
        <w:ind w:left="562" w:right="362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Submitted</w:t>
      </w:r>
      <w:r>
        <w:rPr>
          <w:b/>
          <w:i/>
          <w:spacing w:val="5"/>
          <w:sz w:val="26"/>
        </w:rPr>
        <w:t> </w:t>
      </w:r>
      <w:r>
        <w:rPr>
          <w:b/>
          <w:i/>
          <w:sz w:val="26"/>
        </w:rPr>
        <w:t>in</w:t>
      </w:r>
      <w:r>
        <w:rPr>
          <w:b/>
          <w:i/>
          <w:spacing w:val="3"/>
          <w:sz w:val="26"/>
        </w:rPr>
        <w:t> </w:t>
      </w:r>
      <w:r>
        <w:rPr>
          <w:b/>
          <w:i/>
          <w:sz w:val="26"/>
        </w:rPr>
        <w:t>partial</w:t>
      </w:r>
      <w:r>
        <w:rPr>
          <w:b/>
          <w:i/>
          <w:spacing w:val="7"/>
          <w:sz w:val="26"/>
        </w:rPr>
        <w:t> </w:t>
      </w:r>
      <w:r>
        <w:rPr>
          <w:b/>
          <w:i/>
          <w:sz w:val="26"/>
        </w:rPr>
        <w:t>fulfillment</w:t>
      </w:r>
      <w:r>
        <w:rPr>
          <w:b/>
          <w:i/>
          <w:spacing w:val="4"/>
          <w:sz w:val="26"/>
        </w:rPr>
        <w:t> </w:t>
      </w:r>
      <w:r>
        <w:rPr>
          <w:b/>
          <w:i/>
          <w:sz w:val="26"/>
        </w:rPr>
        <w:t>for</w:t>
      </w:r>
      <w:r>
        <w:rPr>
          <w:b/>
          <w:i/>
          <w:spacing w:val="7"/>
          <w:sz w:val="26"/>
        </w:rPr>
        <w:t> </w:t>
      </w:r>
      <w:r>
        <w:rPr>
          <w:b/>
          <w:i/>
          <w:sz w:val="26"/>
        </w:rPr>
        <w:t>the</w:t>
      </w:r>
      <w:r>
        <w:rPr>
          <w:b/>
          <w:i/>
          <w:spacing w:val="6"/>
          <w:sz w:val="26"/>
        </w:rPr>
        <w:t> </w:t>
      </w:r>
      <w:r>
        <w:rPr>
          <w:b/>
          <w:i/>
          <w:sz w:val="26"/>
        </w:rPr>
        <w:t>award</w:t>
      </w:r>
      <w:r>
        <w:rPr>
          <w:b/>
          <w:i/>
          <w:spacing w:val="8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4"/>
          <w:sz w:val="26"/>
        </w:rPr>
        <w:t> </w:t>
      </w:r>
      <w:r>
        <w:rPr>
          <w:b/>
          <w:i/>
          <w:spacing w:val="-2"/>
          <w:sz w:val="26"/>
        </w:rPr>
        <w:t>degreeof</w:t>
      </w:r>
    </w:p>
    <w:p>
      <w:pPr>
        <w:pStyle w:val="BodyText"/>
        <w:spacing w:before="119"/>
        <w:rPr>
          <w:b/>
          <w:i/>
          <w:sz w:val="26"/>
        </w:rPr>
      </w:pPr>
    </w:p>
    <w:p>
      <w:pPr>
        <w:pStyle w:val="Heading1"/>
        <w:spacing w:before="1"/>
        <w:ind w:right="362"/>
      </w:pPr>
      <w:r>
        <w:rPr/>
        <w:t>BE CSE – Cyber </w:t>
      </w:r>
      <w:r>
        <w:rPr>
          <w:spacing w:val="-2"/>
        </w:rPr>
        <w:t>Security</w:t>
      </w:r>
    </w:p>
    <w:p>
      <w:pPr>
        <w:pStyle w:val="BodyText"/>
        <w:spacing w:before="13"/>
        <w:rPr>
          <w:b/>
          <w:sz w:val="36"/>
        </w:rPr>
      </w:pPr>
    </w:p>
    <w:p>
      <w:pPr>
        <w:spacing w:line="244" w:lineRule="auto" w:before="0"/>
        <w:ind w:left="562" w:right="360" w:firstLine="0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SCIENCE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AND </w:t>
      </w:r>
      <w:r>
        <w:rPr>
          <w:b/>
          <w:spacing w:val="-2"/>
          <w:sz w:val="36"/>
        </w:rPr>
        <w:t>ENGINEERING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4"/>
        <w:rPr>
          <w:b/>
          <w:sz w:val="36"/>
        </w:rPr>
      </w:pPr>
    </w:p>
    <w:p>
      <w:pPr>
        <w:pStyle w:val="Heading4"/>
        <w:jc w:val="center"/>
      </w:pPr>
      <w:r>
        <w:rPr/>
        <w:t>2024-</w:t>
      </w:r>
      <w:r>
        <w:rPr>
          <w:spacing w:val="-5"/>
        </w:rPr>
        <w:t>25</w:t>
      </w:r>
    </w:p>
    <w:p>
      <w:pPr>
        <w:spacing w:after="0"/>
        <w:jc w:val="center"/>
        <w:sectPr>
          <w:type w:val="continuous"/>
          <w:pgSz w:w="12240" w:h="15840"/>
          <w:pgMar w:top="940" w:bottom="0" w:left="86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1984" w:right="0" w:firstLine="0"/>
        <w:jc w:val="left"/>
        <w:rPr>
          <w:b/>
          <w:sz w:val="18"/>
        </w:rPr>
      </w:pPr>
      <w:r>
        <w:rPr>
          <w:b/>
          <w:color w:val="006FBE"/>
          <w:sz w:val="18"/>
        </w:rPr>
        <w:t>(Autonomous</w:t>
      </w:r>
      <w:r>
        <w:rPr>
          <w:b/>
          <w:color w:val="006FBE"/>
          <w:spacing w:val="23"/>
          <w:sz w:val="18"/>
        </w:rPr>
        <w:t> </w:t>
      </w:r>
      <w:r>
        <w:rPr>
          <w:b/>
          <w:color w:val="006FBE"/>
          <w:sz w:val="18"/>
        </w:rPr>
        <w:t>Institution</w:t>
      </w:r>
      <w:r>
        <w:rPr>
          <w:b/>
          <w:color w:val="006FBE"/>
          <w:spacing w:val="24"/>
          <w:sz w:val="18"/>
        </w:rPr>
        <w:t> </w:t>
      </w:r>
      <w:r>
        <w:rPr>
          <w:b/>
          <w:color w:val="006FBE"/>
          <w:sz w:val="18"/>
        </w:rPr>
        <w:t>Affiliated</w:t>
      </w:r>
      <w:r>
        <w:rPr>
          <w:b/>
          <w:color w:val="006FBE"/>
          <w:spacing w:val="20"/>
          <w:sz w:val="18"/>
        </w:rPr>
        <w:t> </w:t>
      </w:r>
      <w:r>
        <w:rPr>
          <w:b/>
          <w:color w:val="006FBE"/>
          <w:sz w:val="18"/>
        </w:rPr>
        <w:t>to</w:t>
      </w:r>
      <w:r>
        <w:rPr>
          <w:b/>
          <w:color w:val="006FBE"/>
          <w:spacing w:val="27"/>
          <w:sz w:val="18"/>
        </w:rPr>
        <w:t> </w:t>
      </w:r>
      <w:r>
        <w:rPr>
          <w:b/>
          <w:color w:val="006FBE"/>
          <w:sz w:val="18"/>
        </w:rPr>
        <w:t>Visvesvaraya</w:t>
      </w:r>
      <w:r>
        <w:rPr>
          <w:b/>
          <w:color w:val="006FBE"/>
          <w:spacing w:val="30"/>
          <w:sz w:val="18"/>
        </w:rPr>
        <w:t> </w:t>
      </w:r>
      <w:r>
        <w:rPr>
          <w:b/>
          <w:color w:val="006FBE"/>
          <w:sz w:val="18"/>
        </w:rPr>
        <w:t>Technological</w:t>
      </w:r>
      <w:r>
        <w:rPr>
          <w:b/>
          <w:color w:val="006FBE"/>
          <w:spacing w:val="31"/>
          <w:sz w:val="18"/>
        </w:rPr>
        <w:t> </w:t>
      </w:r>
      <w:r>
        <w:rPr>
          <w:b/>
          <w:color w:val="006FBE"/>
          <w:sz w:val="18"/>
        </w:rPr>
        <w:t>University,</w:t>
      </w:r>
      <w:r>
        <w:rPr>
          <w:b/>
          <w:color w:val="006FBE"/>
          <w:spacing w:val="25"/>
          <w:sz w:val="18"/>
        </w:rPr>
        <w:t> </w:t>
      </w:r>
      <w:r>
        <w:rPr>
          <w:b/>
          <w:color w:val="006FBE"/>
          <w:spacing w:val="-2"/>
          <w:sz w:val="18"/>
        </w:rPr>
        <w:t>Belagavi)</w:t>
      </w:r>
    </w:p>
    <w:p>
      <w:pPr>
        <w:pStyle w:val="BodyText"/>
        <w:spacing w:before="327"/>
        <w:rPr>
          <w:b/>
          <w:sz w:val="30"/>
        </w:rPr>
      </w:pPr>
    </w:p>
    <w:p>
      <w:pPr>
        <w:pStyle w:val="Heading4"/>
        <w:spacing w:line="360" w:lineRule="auto"/>
        <w:ind w:left="4301" w:hanging="2171"/>
      </w:pPr>
      <w:r>
        <w:rPr>
          <w:color w:val="BE0000"/>
        </w:rPr>
        <w:t>DEPARTMENT</w:t>
      </w:r>
      <w:r>
        <w:rPr>
          <w:color w:val="BE0000"/>
          <w:spacing w:val="-10"/>
        </w:rPr>
        <w:t> </w:t>
      </w:r>
      <w:r>
        <w:rPr>
          <w:color w:val="BE0000"/>
        </w:rPr>
        <w:t>OF</w:t>
      </w:r>
      <w:r>
        <w:rPr>
          <w:color w:val="BE0000"/>
          <w:spacing w:val="-10"/>
        </w:rPr>
        <w:t> </w:t>
      </w:r>
      <w:r>
        <w:rPr>
          <w:color w:val="BE0000"/>
        </w:rPr>
        <w:t>COMPUTER</w:t>
      </w:r>
      <w:r>
        <w:rPr>
          <w:color w:val="BE0000"/>
          <w:spacing w:val="-10"/>
        </w:rPr>
        <w:t> </w:t>
      </w:r>
      <w:r>
        <w:rPr>
          <w:color w:val="BE0000"/>
        </w:rPr>
        <w:t>SCIENCE</w:t>
      </w:r>
      <w:r>
        <w:rPr>
          <w:color w:val="BE0000"/>
          <w:spacing w:val="-10"/>
        </w:rPr>
        <w:t> </w:t>
      </w:r>
      <w:r>
        <w:rPr>
          <w:color w:val="BE0000"/>
        </w:rPr>
        <w:t>AND </w:t>
      </w:r>
      <w:r>
        <w:rPr>
          <w:color w:val="BE0000"/>
          <w:spacing w:val="-2"/>
        </w:rPr>
        <w:t>ENGINEERING</w:t>
      </w:r>
    </w:p>
    <w:p>
      <w:pPr>
        <w:spacing w:before="7"/>
        <w:ind w:left="562" w:right="274" w:firstLine="0"/>
        <w:jc w:val="center"/>
        <w:rPr>
          <w:b/>
          <w:sz w:val="20"/>
        </w:rPr>
      </w:pPr>
      <w:r>
        <w:rPr>
          <w:b/>
          <w:color w:val="006FBE"/>
          <w:spacing w:val="11"/>
          <w:sz w:val="20"/>
        </w:rPr>
        <w:t>Bengaluru–</w:t>
      </w:r>
      <w:r>
        <w:rPr>
          <w:b/>
          <w:color w:val="006FBE"/>
          <w:spacing w:val="31"/>
          <w:sz w:val="20"/>
        </w:rPr>
        <w:t>  </w:t>
      </w:r>
      <w:r>
        <w:rPr>
          <w:b/>
          <w:color w:val="006FBE"/>
          <w:spacing w:val="-2"/>
          <w:sz w:val="20"/>
        </w:rPr>
        <w:t>560059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146"/>
        <w:rPr>
          <w:b/>
          <w:sz w:val="33"/>
        </w:rPr>
      </w:pPr>
    </w:p>
    <w:p>
      <w:pPr>
        <w:pStyle w:val="Heading2"/>
        <w:ind w:left="562" w:right="227"/>
        <w:jc w:val="center"/>
        <w:rPr>
          <w:rFonts w:ascii="Calibri"/>
        </w:rPr>
      </w:pPr>
      <w:r>
        <w:rPr>
          <w:rFonts w:ascii="Calibri"/>
          <w:color w:val="16365C"/>
          <w:spacing w:val="-2"/>
          <w:u w:val="single" w:color="16365C"/>
        </w:rPr>
        <w:t>CERTIFICATE</w:t>
      </w:r>
    </w:p>
    <w:p>
      <w:pPr>
        <w:spacing w:line="376" w:lineRule="auto" w:before="247"/>
        <w:ind w:left="1125" w:right="769" w:firstLine="0"/>
        <w:jc w:val="both"/>
        <w:rPr>
          <w:sz w:val="20"/>
        </w:rPr>
      </w:pPr>
      <w:r>
        <w:rPr>
          <w:sz w:val="20"/>
        </w:rPr>
        <w:t>Certified that the project work titled </w:t>
      </w:r>
      <w:r>
        <w:rPr>
          <w:b/>
          <w:sz w:val="20"/>
        </w:rPr>
        <w:t>“</w:t>
      </w:r>
      <w:r>
        <w:rPr>
          <w:b/>
          <w:color w:val="FF0000"/>
          <w:sz w:val="20"/>
        </w:rPr>
        <w:t>Title</w:t>
      </w:r>
      <w:r>
        <w:rPr>
          <w:b/>
          <w:sz w:val="20"/>
        </w:rPr>
        <w:t>” </w:t>
      </w:r>
      <w:r>
        <w:rPr>
          <w:sz w:val="20"/>
        </w:rPr>
        <w:t>carried out by </w:t>
      </w:r>
      <w:r>
        <w:rPr>
          <w:b/>
          <w:color w:val="FF0000"/>
          <w:sz w:val="20"/>
        </w:rPr>
        <w:t>name</w:t>
      </w:r>
      <w:r>
        <w:rPr>
          <w:b/>
          <w:sz w:val="20"/>
        </w:rPr>
        <w:t>, USN:</w:t>
      </w:r>
      <w:r>
        <w:rPr>
          <w:sz w:val="20"/>
        </w:rPr>
        <w:t>, a bonafide student, submitted </w:t>
      </w:r>
      <w:r>
        <w:rPr>
          <w:sz w:val="20"/>
        </w:rPr>
        <w:t>in partial fulfilment for the award of </w:t>
      </w:r>
      <w:r>
        <w:rPr>
          <w:b/>
          <w:sz w:val="20"/>
        </w:rPr>
        <w:t>BE </w:t>
      </w:r>
      <w:r>
        <w:rPr>
          <w:sz w:val="20"/>
        </w:rPr>
        <w:t>in </w:t>
      </w:r>
      <w:r>
        <w:rPr>
          <w:b/>
          <w:sz w:val="20"/>
        </w:rPr>
        <w:t>Computer Science and Engineering – Cyber Security </w:t>
      </w:r>
      <w:r>
        <w:rPr>
          <w:sz w:val="20"/>
        </w:rPr>
        <w:t>of </w:t>
      </w:r>
      <w:r>
        <w:rPr>
          <w:b/>
          <w:sz w:val="20"/>
        </w:rPr>
        <w:t>RV College of Engineering</w:t>
      </w:r>
      <w:r>
        <w:rPr>
          <w:b/>
          <w:position w:val="7"/>
          <w:sz w:val="10"/>
        </w:rPr>
        <w:t>®</w:t>
      </w:r>
      <w:r>
        <w:rPr>
          <w:b/>
          <w:sz w:val="20"/>
        </w:rPr>
        <w:t>, Bengaluru, affiliated to Visvesvaraya Technological University, Belagavi, </w:t>
      </w:r>
      <w:r>
        <w:rPr>
          <w:sz w:val="20"/>
        </w:rPr>
        <w:t>during the year </w:t>
      </w:r>
      <w:r>
        <w:rPr>
          <w:b/>
          <w:sz w:val="20"/>
        </w:rPr>
        <w:t>2024-25. </w:t>
      </w:r>
      <w:r>
        <w:rPr>
          <w:sz w:val="20"/>
        </w:rPr>
        <w:t>It is certified that all corrections/suggestions indicated for internal assessment have been incorporated in the report deposited in the departmental library. The project report has been approved as it satisfies the academic requirement</w:t>
      </w:r>
      <w:r>
        <w:rPr>
          <w:spacing w:val="-7"/>
          <w:sz w:val="20"/>
        </w:rPr>
        <w:t> </w:t>
      </w:r>
      <w:r>
        <w:rPr>
          <w:sz w:val="20"/>
        </w:rPr>
        <w:t>in respect of project work prescribed</w:t>
      </w:r>
      <w:r>
        <w:rPr>
          <w:spacing w:val="-3"/>
          <w:sz w:val="20"/>
        </w:rPr>
        <w:t> </w:t>
      </w:r>
      <w:r>
        <w:rPr>
          <w:sz w:val="20"/>
        </w:rPr>
        <w:t>for the said</w:t>
      </w:r>
      <w:r>
        <w:rPr>
          <w:spacing w:val="-2"/>
          <w:sz w:val="20"/>
        </w:rPr>
        <w:t> </w:t>
      </w:r>
      <w:r>
        <w:rPr>
          <w:sz w:val="20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pgSz w:w="12240" w:h="15840"/>
          <w:pgMar w:header="1671" w:footer="0" w:top="2020" w:bottom="0" w:left="860" w:right="940"/>
        </w:sectPr>
      </w:pPr>
    </w:p>
    <w:p>
      <w:pPr>
        <w:pStyle w:val="BodyText"/>
        <w:spacing w:line="360" w:lineRule="auto" w:before="90"/>
        <w:ind w:left="1218" w:right="38"/>
      </w:pPr>
      <w:r>
        <w:rPr>
          <w:b/>
        </w:rPr>
        <w:t>Dr. Sandhya S </w:t>
      </w:r>
      <w:r>
        <w:rPr/>
        <w:t>Assistant Professor, Department of CSE, RVCE,</w:t>
      </w:r>
      <w:r>
        <w:rPr>
          <w:spacing w:val="-13"/>
        </w:rPr>
        <w:t> </w:t>
      </w:r>
      <w:r>
        <w:rPr/>
        <w:t>Bangalore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59</w:t>
      </w:r>
    </w:p>
    <w:p>
      <w:pPr>
        <w:spacing w:line="360" w:lineRule="auto" w:before="90"/>
        <w:ind w:left="1218" w:right="1381" w:firstLine="60"/>
        <w:jc w:val="both"/>
        <w:rPr>
          <w:sz w:val="24"/>
        </w:rPr>
      </w:pPr>
      <w:r>
        <w:rPr/>
        <w:br w:type="column"/>
      </w:r>
      <w:r>
        <w:rPr>
          <w:b/>
          <w:sz w:val="24"/>
        </w:rPr>
        <w:t>Dr. Ramakanth Kumar P </w:t>
      </w:r>
      <w:r>
        <w:rPr>
          <w:sz w:val="24"/>
        </w:rPr>
        <w:t>Prof.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Head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Department Department of CSE,</w:t>
      </w:r>
    </w:p>
    <w:p>
      <w:pPr>
        <w:pStyle w:val="BodyText"/>
        <w:ind w:left="1218"/>
        <w:jc w:val="both"/>
      </w:pPr>
      <w:r>
        <w:rPr/>
        <w:t>RVCE,</w:t>
      </w:r>
      <w:r>
        <w:rPr>
          <w:spacing w:val="-2"/>
        </w:rPr>
        <w:t> Bengaluru–59</w:t>
      </w:r>
    </w:p>
    <w:p>
      <w:pPr>
        <w:spacing w:after="0"/>
        <w:jc w:val="both"/>
        <w:sectPr>
          <w:type w:val="continuous"/>
          <w:pgSz w:w="12240" w:h="15840"/>
          <w:pgMar w:header="1671" w:footer="0" w:top="940" w:bottom="0" w:left="860" w:right="940"/>
          <w:cols w:num="2" w:equalWidth="0">
            <w:col w:w="3445" w:space="1653"/>
            <w:col w:w="5342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1028700</wp:posOffset>
            </wp:positionH>
            <wp:positionV relativeFrom="page">
              <wp:posOffset>603250</wp:posOffset>
            </wp:positionV>
            <wp:extent cx="5826624" cy="5333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24" cy="5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1083310</wp:posOffset>
                </wp:positionH>
                <wp:positionV relativeFrom="page">
                  <wp:posOffset>1259205</wp:posOffset>
                </wp:positionV>
                <wp:extent cx="5774690" cy="879919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74690" cy="8799195"/>
                          <a:chExt cx="5774690" cy="87991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74077" y="11"/>
                            <a:ext cx="52069" cy="8799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8799195">
                                <a:moveTo>
                                  <a:pt x="34925" y="635"/>
                                </a:moveTo>
                                <a:lnTo>
                                  <a:pt x="0" y="635"/>
                                </a:lnTo>
                                <a:lnTo>
                                  <a:pt x="0" y="8799182"/>
                                </a:lnTo>
                                <a:lnTo>
                                  <a:pt x="34925" y="8799182"/>
                                </a:lnTo>
                                <a:lnTo>
                                  <a:pt x="34925" y="635"/>
                                </a:lnTo>
                                <a:close/>
                              </a:path>
                              <a:path w="52069" h="8799195">
                                <a:moveTo>
                                  <a:pt x="5207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8799182"/>
                                </a:lnTo>
                                <a:lnTo>
                                  <a:pt x="52070" y="8799182"/>
                                </a:lnTo>
                                <a:lnTo>
                                  <a:pt x="5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7693"/>
                            <a:ext cx="5774555" cy="50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064" y="1844674"/>
                            <a:ext cx="1158212" cy="1016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72414" y="7092612"/>
                            <a:ext cx="140779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795" h="5092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  <a:path w="1407795" h="509270">
                                <a:moveTo>
                                  <a:pt x="31750" y="0"/>
                                </a:moveTo>
                                <a:lnTo>
                                  <a:pt x="1407795" y="0"/>
                                </a:lnTo>
                              </a:path>
                              <a:path w="1407795" h="509270">
                                <a:moveTo>
                                  <a:pt x="0" y="508914"/>
                                </a:moveTo>
                                <a:lnTo>
                                  <a:pt x="31750" y="508914"/>
                                </a:lnTo>
                              </a:path>
                              <a:path w="1407795" h="509270">
                                <a:moveTo>
                                  <a:pt x="31750" y="508914"/>
                                </a:moveTo>
                                <a:lnTo>
                                  <a:pt x="1407795" y="508914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00003pt;margin-top:99.150063pt;width:454.7pt;height:692.85pt;mso-position-horizontal-relative:page;mso-position-vertical-relative:page;z-index:-16042496" id="docshapegroup7" coordorigin="1706,1983" coordsize="9094,13857">
                <v:shape style="position:absolute;left:3239;top:1983;width:82;height:13857" id="docshape8" coordorigin="3240,1983" coordsize="82,13857" path="m3295,1984l3240,1984,3240,15840,3295,15840,3295,1984xm3322,1983l3310,1983,3310,15840,3322,15840,3322,1983xe" filled="true" fillcolor="#000000" stroked="false">
                  <v:path arrowok="t"/>
                  <v:fill type="solid"/>
                </v:shape>
                <v:shape style="position:absolute;left:1706;top:14940;width:9094;height:80" type="#_x0000_t75" id="docshape9" stroked="false">
                  <v:imagedata r:id="rId10" o:title=""/>
                </v:shape>
                <v:shape style="position:absolute;left:5325;top:4888;width:1824;height:1601" type="#_x0000_t75" id="docshape10" stroked="false">
                  <v:imagedata r:id="rId11" o:title=""/>
                </v:shape>
                <v:shape style="position:absolute;left:2135;top:13152;width:2217;height:802" id="docshape11" coordorigin="2135,13152" coordsize="2217,802" path="m2135,13152l2185,13152m2185,13152l4352,13152m2135,13954l2185,13954m2185,13954l4352,13954e" filled="false" stroked="true" strokeweight=".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9"/>
        <w:rPr>
          <w:sz w:val="20"/>
        </w:rPr>
      </w:pPr>
    </w:p>
    <w:p>
      <w:pPr>
        <w:tabs>
          <w:tab w:pos="6469" w:val="left" w:leader="none"/>
        </w:tabs>
        <w:spacing w:before="0"/>
        <w:ind w:left="1125" w:right="0" w:firstLine="0"/>
        <w:jc w:val="left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Examiners</w:t>
      </w:r>
      <w:r>
        <w:rPr>
          <w:b/>
          <w:sz w:val="20"/>
        </w:rPr>
        <w:tab/>
        <w:t>Signature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223"/>
        <w:ind w:left="1125" w:right="0" w:firstLine="0"/>
        <w:jc w:val="left"/>
        <w:rPr>
          <w:sz w:val="20"/>
        </w:rPr>
      </w:pPr>
      <w:r>
        <w:rPr>
          <w:spacing w:val="-5"/>
          <w:sz w:val="20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p>
      <w:pPr>
        <w:spacing w:before="0"/>
        <w:ind w:left="1125" w:right="0" w:firstLine="0"/>
        <w:jc w:val="left"/>
        <w:rPr>
          <w:b/>
          <w:sz w:val="20"/>
        </w:rPr>
      </w:pPr>
      <w:r>
        <w:rPr>
          <w:spacing w:val="-5"/>
          <w:sz w:val="20"/>
        </w:rPr>
        <w:t>2</w:t>
      </w:r>
      <w:r>
        <w:rPr>
          <w:b/>
          <w:spacing w:val="-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671" w:footer="0" w:top="940" w:bottom="0" w:left="860" w:right="940"/>
        </w:sectPr>
      </w:pP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1026794</wp:posOffset>
            </wp:positionH>
            <wp:positionV relativeFrom="page">
              <wp:posOffset>601980</wp:posOffset>
            </wp:positionV>
            <wp:extent cx="5826624" cy="5651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24" cy="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1078865</wp:posOffset>
                </wp:positionH>
                <wp:positionV relativeFrom="page">
                  <wp:posOffset>1257300</wp:posOffset>
                </wp:positionV>
                <wp:extent cx="5774690" cy="88011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74690" cy="8801100"/>
                          <a:chExt cx="5774690" cy="88011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74712" y="12"/>
                            <a:ext cx="53340" cy="880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801100">
                                <a:moveTo>
                                  <a:pt x="34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1087"/>
                                </a:lnTo>
                                <a:lnTo>
                                  <a:pt x="34925" y="8801087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  <a:path w="53340" h="8801100">
                                <a:moveTo>
                                  <a:pt x="53340" y="0"/>
                                </a:moveTo>
                                <a:lnTo>
                                  <a:pt x="43815" y="0"/>
                                </a:lnTo>
                                <a:lnTo>
                                  <a:pt x="43815" y="8801087"/>
                                </a:lnTo>
                                <a:lnTo>
                                  <a:pt x="53340" y="8801087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4519"/>
                            <a:ext cx="5774556" cy="55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50005pt;margin-top:99.000008pt;width:454.7pt;height:693pt;mso-position-horizontal-relative:page;mso-position-vertical-relative:page;z-index:-16041472" id="docshapegroup12" coordorigin="1699,1980" coordsize="9094,13860">
                <v:shape style="position:absolute;left:3233;top:1980;width:84;height:13860" id="docshape13" coordorigin="3234,1980" coordsize="84,13860" path="m3289,1980l3234,1980,3234,15840,3289,15840,3289,1980xm3318,1980l3303,1980,3303,15840,3318,15840,3318,1980xe" filled="true" fillcolor="#000000" stroked="false">
                  <v:path arrowok="t"/>
                  <v:fill type="solid"/>
                </v:shape>
                <v:shape style="position:absolute;left:1699;top:14932;width:9094;height:87" type="#_x0000_t75" id="docshape14" stroked="false">
                  <v:imagedata r:id="rId13" o:title="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984" w:right="0" w:firstLine="0"/>
        <w:jc w:val="left"/>
        <w:rPr>
          <w:b/>
          <w:sz w:val="18"/>
        </w:rPr>
      </w:pPr>
      <w:r>
        <w:rPr>
          <w:b/>
          <w:color w:val="006FBE"/>
          <w:sz w:val="18"/>
        </w:rPr>
        <w:t>(Autonomous</w:t>
      </w:r>
      <w:r>
        <w:rPr>
          <w:b/>
          <w:color w:val="006FBE"/>
          <w:spacing w:val="23"/>
          <w:sz w:val="18"/>
        </w:rPr>
        <w:t> </w:t>
      </w:r>
      <w:r>
        <w:rPr>
          <w:b/>
          <w:color w:val="006FBE"/>
          <w:sz w:val="18"/>
        </w:rPr>
        <w:t>Institution</w:t>
      </w:r>
      <w:r>
        <w:rPr>
          <w:b/>
          <w:color w:val="006FBE"/>
          <w:spacing w:val="24"/>
          <w:sz w:val="18"/>
        </w:rPr>
        <w:t> </w:t>
      </w:r>
      <w:r>
        <w:rPr>
          <w:b/>
          <w:color w:val="006FBE"/>
          <w:sz w:val="18"/>
        </w:rPr>
        <w:t>Affiliated</w:t>
      </w:r>
      <w:r>
        <w:rPr>
          <w:b/>
          <w:color w:val="006FBE"/>
          <w:spacing w:val="20"/>
          <w:sz w:val="18"/>
        </w:rPr>
        <w:t> </w:t>
      </w:r>
      <w:r>
        <w:rPr>
          <w:b/>
          <w:color w:val="006FBE"/>
          <w:sz w:val="18"/>
        </w:rPr>
        <w:t>to</w:t>
      </w:r>
      <w:r>
        <w:rPr>
          <w:b/>
          <w:color w:val="006FBE"/>
          <w:spacing w:val="27"/>
          <w:sz w:val="18"/>
        </w:rPr>
        <w:t> </w:t>
      </w:r>
      <w:r>
        <w:rPr>
          <w:b/>
          <w:color w:val="006FBE"/>
          <w:sz w:val="18"/>
        </w:rPr>
        <w:t>Visvesvaraya</w:t>
      </w:r>
      <w:r>
        <w:rPr>
          <w:b/>
          <w:color w:val="006FBE"/>
          <w:spacing w:val="30"/>
          <w:sz w:val="18"/>
        </w:rPr>
        <w:t> </w:t>
      </w:r>
      <w:r>
        <w:rPr>
          <w:b/>
          <w:color w:val="006FBE"/>
          <w:sz w:val="18"/>
        </w:rPr>
        <w:t>Technological</w:t>
      </w:r>
      <w:r>
        <w:rPr>
          <w:b/>
          <w:color w:val="006FBE"/>
          <w:spacing w:val="31"/>
          <w:sz w:val="18"/>
        </w:rPr>
        <w:t> </w:t>
      </w:r>
      <w:r>
        <w:rPr>
          <w:b/>
          <w:color w:val="006FBE"/>
          <w:sz w:val="18"/>
        </w:rPr>
        <w:t>University,</w:t>
      </w:r>
      <w:r>
        <w:rPr>
          <w:b/>
          <w:color w:val="006FBE"/>
          <w:spacing w:val="25"/>
          <w:sz w:val="18"/>
        </w:rPr>
        <w:t> </w:t>
      </w:r>
      <w:r>
        <w:rPr>
          <w:b/>
          <w:color w:val="006FBE"/>
          <w:spacing w:val="-2"/>
          <w:sz w:val="18"/>
        </w:rPr>
        <w:t>Belagavi)</w:t>
      </w:r>
    </w:p>
    <w:p>
      <w:pPr>
        <w:pStyle w:val="BodyText"/>
        <w:spacing w:before="126"/>
        <w:rPr>
          <w:b/>
          <w:sz w:val="30"/>
        </w:rPr>
      </w:pPr>
    </w:p>
    <w:p>
      <w:pPr>
        <w:pStyle w:val="Heading4"/>
        <w:spacing w:line="362" w:lineRule="auto"/>
        <w:ind w:left="4301" w:hanging="2161"/>
      </w:pPr>
      <w:r>
        <w:rPr>
          <w:color w:val="BE0000"/>
        </w:rPr>
        <w:t>DEPARTMENT</w:t>
      </w:r>
      <w:r>
        <w:rPr>
          <w:color w:val="BE0000"/>
          <w:spacing w:val="-14"/>
        </w:rPr>
        <w:t> </w:t>
      </w:r>
      <w:r>
        <w:rPr>
          <w:color w:val="BE0000"/>
        </w:rPr>
        <w:t>OF</w:t>
      </w:r>
      <w:r>
        <w:rPr>
          <w:color w:val="BE0000"/>
          <w:spacing w:val="-13"/>
        </w:rPr>
        <w:t> </w:t>
      </w:r>
      <w:r>
        <w:rPr>
          <w:color w:val="BE0000"/>
        </w:rPr>
        <w:t>COMPUTER</w:t>
      </w:r>
      <w:r>
        <w:rPr>
          <w:color w:val="BE0000"/>
          <w:spacing w:val="-14"/>
        </w:rPr>
        <w:t> </w:t>
      </w:r>
      <w:r>
        <w:rPr>
          <w:color w:val="BE0000"/>
        </w:rPr>
        <w:t>SCIENCE</w:t>
      </w:r>
      <w:r>
        <w:rPr>
          <w:color w:val="BE0000"/>
          <w:spacing w:val="-12"/>
        </w:rPr>
        <w:t> </w:t>
      </w:r>
      <w:r>
        <w:rPr>
          <w:color w:val="BE0000"/>
        </w:rPr>
        <w:t>AND </w:t>
      </w:r>
      <w:r>
        <w:rPr>
          <w:color w:val="BE0000"/>
          <w:spacing w:val="-2"/>
        </w:rPr>
        <w:t>ENGINEERING</w:t>
      </w:r>
    </w:p>
    <w:p>
      <w:pPr>
        <w:spacing w:before="1"/>
        <w:ind w:left="562" w:right="288" w:firstLine="0"/>
        <w:jc w:val="center"/>
        <w:rPr>
          <w:b/>
          <w:sz w:val="20"/>
        </w:rPr>
      </w:pPr>
      <w:r>
        <w:rPr>
          <w:b/>
          <w:color w:val="006FBE"/>
          <w:spacing w:val="12"/>
          <w:sz w:val="20"/>
        </w:rPr>
        <w:t>Bengaluru–</w:t>
      </w:r>
      <w:r>
        <w:rPr>
          <w:b/>
          <w:color w:val="006FBE"/>
          <w:spacing w:val="28"/>
          <w:sz w:val="20"/>
        </w:rPr>
        <w:t>  </w:t>
      </w:r>
      <w:r>
        <w:rPr>
          <w:b/>
          <w:color w:val="006FBE"/>
          <w:spacing w:val="-2"/>
          <w:sz w:val="20"/>
        </w:rPr>
        <w:t>560059</w:t>
      </w:r>
    </w:p>
    <w:p>
      <w:pPr>
        <w:pStyle w:val="BodyText"/>
        <w:spacing w:before="418"/>
        <w:rPr>
          <w:b/>
          <w:sz w:val="45"/>
        </w:rPr>
      </w:pPr>
    </w:p>
    <w:p>
      <w:pPr>
        <w:spacing w:before="1"/>
        <w:ind w:left="562" w:right="229" w:firstLine="0"/>
        <w:jc w:val="center"/>
        <w:rPr>
          <w:b/>
          <w:sz w:val="45"/>
        </w:rPr>
      </w:pPr>
      <w:r>
        <w:rPr>
          <w:b/>
          <w:color w:val="16365C"/>
          <w:spacing w:val="-2"/>
          <w:sz w:val="45"/>
          <w:u w:val="single" w:color="16365C"/>
        </w:rPr>
        <w:t>DECLARATION</w:t>
      </w:r>
    </w:p>
    <w:p>
      <w:pPr>
        <w:pStyle w:val="BodyText"/>
        <w:rPr>
          <w:b/>
          <w:sz w:val="45"/>
        </w:rPr>
      </w:pPr>
    </w:p>
    <w:p>
      <w:pPr>
        <w:pStyle w:val="BodyText"/>
        <w:spacing w:before="224"/>
        <w:rPr>
          <w:b/>
          <w:sz w:val="45"/>
        </w:rPr>
      </w:pPr>
    </w:p>
    <w:p>
      <w:pPr>
        <w:spacing w:line="506" w:lineRule="auto" w:before="0"/>
        <w:ind w:left="1121" w:right="1029" w:firstLine="0"/>
        <w:jc w:val="both"/>
        <w:rPr>
          <w:sz w:val="20"/>
        </w:rPr>
      </w:pPr>
      <w:r>
        <w:rPr>
          <w:sz w:val="20"/>
        </w:rPr>
        <w:t>We, </w:t>
      </w:r>
      <w:r>
        <w:rPr>
          <w:b/>
          <w:color w:val="FF0000"/>
          <w:sz w:val="20"/>
        </w:rPr>
        <w:t>names</w:t>
      </w:r>
      <w:r>
        <w:rPr>
          <w:sz w:val="20"/>
        </w:rPr>
        <w:t>, students of fourth semester </w:t>
      </w:r>
      <w:r>
        <w:rPr>
          <w:b/>
          <w:sz w:val="20"/>
        </w:rPr>
        <w:t>BE </w:t>
      </w:r>
      <w:r>
        <w:rPr>
          <w:sz w:val="20"/>
        </w:rPr>
        <w:t>in </w:t>
      </w:r>
      <w:r>
        <w:rPr>
          <w:b/>
          <w:sz w:val="20"/>
        </w:rPr>
        <w:t>Computer Science and Engineering – </w:t>
      </w:r>
      <w:r>
        <w:rPr>
          <w:b/>
          <w:sz w:val="20"/>
        </w:rPr>
        <w:t>Cyber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Security</w:t>
      </w:r>
      <w:r>
        <w:rPr>
          <w:sz w:val="20"/>
        </w:rPr>
        <w:t>, </w:t>
      </w:r>
      <w:r>
        <w:rPr>
          <w:b/>
          <w:sz w:val="20"/>
        </w:rPr>
        <w:t>Department of Computer Science and Engineering, </w:t>
      </w:r>
      <w:r>
        <w:rPr>
          <w:sz w:val="20"/>
        </w:rPr>
        <w:t>RV College of Engineering</w:t>
      </w:r>
      <w:r>
        <w:rPr>
          <w:position w:val="7"/>
          <w:sz w:val="10"/>
        </w:rPr>
        <w:t>®</w:t>
      </w:r>
      <w:r>
        <w:rPr>
          <w:sz w:val="20"/>
        </w:rPr>
        <w:t>, Bengaluru, declare that the Computer Networks Experiential Learning with title </w:t>
      </w:r>
      <w:r>
        <w:rPr>
          <w:b/>
          <w:sz w:val="20"/>
        </w:rPr>
        <w:t>“</w:t>
      </w:r>
      <w:r>
        <w:rPr>
          <w:b/>
          <w:color w:val="FF0000"/>
          <w:sz w:val="20"/>
        </w:rPr>
        <w:t>title</w:t>
      </w:r>
      <w:r>
        <w:rPr>
          <w:b/>
          <w:sz w:val="20"/>
        </w:rPr>
        <w:t>”, </w:t>
      </w:r>
      <w:r>
        <w:rPr>
          <w:sz w:val="20"/>
        </w:rPr>
        <w:t>has been carried out by us. It has been submitted in partial fulfillment for the award of degree in </w:t>
      </w:r>
      <w:r>
        <w:rPr>
          <w:b/>
          <w:sz w:val="20"/>
        </w:rPr>
        <w:t>BE </w:t>
      </w:r>
      <w:r>
        <w:rPr>
          <w:sz w:val="20"/>
        </w:rPr>
        <w:t>in </w:t>
      </w:r>
      <w:r>
        <w:rPr>
          <w:b/>
          <w:sz w:val="20"/>
        </w:rPr>
        <w:t>Computer Science and Engineering-Cyber Security </w:t>
      </w:r>
      <w:r>
        <w:rPr>
          <w:sz w:val="20"/>
        </w:rPr>
        <w:t>of RV College of Engineering</w:t>
      </w:r>
      <w:r>
        <w:rPr>
          <w:position w:val="7"/>
          <w:sz w:val="10"/>
        </w:rPr>
        <w:t>®</w:t>
      </w:r>
      <w:r>
        <w:rPr>
          <w:sz w:val="20"/>
        </w:rPr>
        <w:t>, Bengaluru, affiliated to Visvesvaraya Technological University, Belagavi, during the academic year </w:t>
      </w:r>
      <w:r>
        <w:rPr>
          <w:b/>
          <w:sz w:val="20"/>
        </w:rPr>
        <w:t>2024-25</w:t>
      </w:r>
      <w:r>
        <w:rPr>
          <w:sz w:val="20"/>
        </w:rPr>
        <w:t>. The matter embodied in this report has not been submitted to any other university or institution for the award of any other degree or diploma.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tabs>
          <w:tab w:pos="7341" w:val="left" w:leader="none"/>
        </w:tabs>
        <w:spacing w:before="0"/>
        <w:ind w:left="1121" w:right="0" w:firstLine="0"/>
        <w:jc w:val="both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Submission:</w:t>
      </w:r>
      <w:r>
        <w:rPr>
          <w:b/>
          <w:sz w:val="20"/>
        </w:rPr>
        <w:tab/>
        <w:t>Signature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Student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9"/>
        <w:rPr>
          <w:b/>
          <w:sz w:val="20"/>
        </w:rPr>
      </w:pPr>
    </w:p>
    <w:p>
      <w:pPr>
        <w:spacing w:before="1"/>
        <w:ind w:left="1121" w:right="0" w:firstLine="0"/>
        <w:jc w:val="both"/>
        <w:rPr>
          <w:b/>
          <w:sz w:val="20"/>
        </w:rPr>
      </w:pPr>
      <w:r>
        <w:rPr>
          <w:b/>
          <w:sz w:val="20"/>
        </w:rPr>
        <w:t>Student</w:t>
      </w:r>
      <w:r>
        <w:rPr>
          <w:b/>
          <w:spacing w:val="16"/>
          <w:sz w:val="20"/>
        </w:rPr>
        <w:t> </w:t>
      </w:r>
      <w:r>
        <w:rPr>
          <w:b/>
          <w:spacing w:val="-4"/>
          <w:sz w:val="20"/>
        </w:rPr>
        <w:t>Name:</w:t>
      </w:r>
    </w:p>
    <w:p>
      <w:pPr>
        <w:spacing w:before="193"/>
        <w:ind w:left="1121" w:right="0" w:firstLine="0"/>
        <w:jc w:val="left"/>
        <w:rPr>
          <w:sz w:val="20"/>
        </w:rPr>
      </w:pPr>
      <w:r>
        <w:rPr>
          <w:spacing w:val="-4"/>
          <w:sz w:val="20"/>
        </w:rPr>
        <w:t>USN:</w:t>
      </w:r>
    </w:p>
    <w:p>
      <w:pPr>
        <w:spacing w:line="444" w:lineRule="auto" w:before="201"/>
        <w:ind w:left="1121" w:right="5050" w:firstLine="0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7"/>
          <w:sz w:val="20"/>
        </w:rPr>
        <w:t> </w:t>
      </w:r>
      <w:r>
        <w:rPr>
          <w:sz w:val="20"/>
        </w:rPr>
        <w:t>Science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Engineering RV College of Engineering</w:t>
      </w:r>
      <w:r>
        <w:rPr>
          <w:position w:val="7"/>
          <w:sz w:val="10"/>
        </w:rPr>
        <w:t>®</w:t>
      </w:r>
      <w:r>
        <w:rPr>
          <w:sz w:val="20"/>
        </w:rPr>
        <w:t>,</w:t>
      </w:r>
    </w:p>
    <w:p>
      <w:pPr>
        <w:spacing w:line="219" w:lineRule="exact" w:before="0"/>
        <w:ind w:left="1121" w:right="0" w:firstLine="0"/>
        <w:jc w:val="left"/>
        <w:rPr>
          <w:sz w:val="20"/>
        </w:rPr>
      </w:pPr>
      <w:r>
        <w:rPr>
          <w:sz w:val="20"/>
        </w:rPr>
        <w:t>Bengaluru-</w:t>
      </w:r>
      <w:r>
        <w:rPr>
          <w:spacing w:val="-2"/>
          <w:sz w:val="20"/>
        </w:rPr>
        <w:t>560059</w:t>
      </w:r>
    </w:p>
    <w:p>
      <w:pPr>
        <w:spacing w:after="0" w:line="219" w:lineRule="exact"/>
        <w:jc w:val="left"/>
        <w:rPr>
          <w:sz w:val="20"/>
        </w:rPr>
        <w:sectPr>
          <w:pgSz w:w="12240" w:h="15840"/>
          <w:pgMar w:header="1671" w:footer="0" w:top="2020" w:bottom="0" w:left="860" w:right="940"/>
        </w:sectPr>
      </w:pPr>
    </w:p>
    <w:p>
      <w:pPr>
        <w:tabs>
          <w:tab w:pos="109" w:val="left" w:leader="none"/>
        </w:tabs>
        <w:spacing w:line="79" w:lineRule="exact"/>
        <w:ind w:left="-795" w:right="0" w:firstLine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671830</wp:posOffset>
                </wp:positionH>
                <wp:positionV relativeFrom="page">
                  <wp:posOffset>629920</wp:posOffset>
                </wp:positionV>
                <wp:extent cx="6428740" cy="942594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28740" cy="9425940"/>
                          <a:chExt cx="6428740" cy="94259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58800" y="12"/>
                            <a:ext cx="53340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9425940">
                                <a:moveTo>
                                  <a:pt x="53340" y="9390367"/>
                                </a:moveTo>
                                <a:lnTo>
                                  <a:pt x="34925" y="9390367"/>
                                </a:lnTo>
                                <a:lnTo>
                                  <a:pt x="34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0367"/>
                                </a:lnTo>
                                <a:lnTo>
                                  <a:pt x="0" y="9425927"/>
                                </a:lnTo>
                                <a:lnTo>
                                  <a:pt x="53340" y="9425927"/>
                                </a:lnTo>
                                <a:lnTo>
                                  <a:pt x="53340" y="9390367"/>
                                </a:lnTo>
                                <a:close/>
                              </a:path>
                              <a:path w="53340" h="9425940">
                                <a:moveTo>
                                  <a:pt x="53340" y="0"/>
                                </a:moveTo>
                                <a:lnTo>
                                  <a:pt x="43815" y="0"/>
                                </a:lnTo>
                                <a:lnTo>
                                  <a:pt x="43815" y="9381490"/>
                                </a:lnTo>
                                <a:lnTo>
                                  <a:pt x="53340" y="938149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94469"/>
                            <a:ext cx="6428591" cy="45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2969" y="3187700"/>
                            <a:ext cx="2497397" cy="2692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900002pt;margin-top:49.600002pt;width:506.2pt;height:742.2pt;mso-position-horizontal-relative:page;mso-position-vertical-relative:page;z-index:-16040448" id="docshapegroup16" coordorigin="1058,992" coordsize="10124,14844">
                <v:shape style="position:absolute;left:1938;top:992;width:84;height:14844" id="docshape17" coordorigin="1938,992" coordsize="84,14844" path="m2022,15780l1993,15780,1993,992,1938,992,1938,15780,1938,15836,2022,15836,2022,15780xm2022,992l2007,992,2007,15766,2022,15766,2022,992xe" filled="true" fillcolor="#000000" stroked="false">
                  <v:path arrowok="t"/>
                  <v:fill type="solid"/>
                </v:shape>
                <v:shape style="position:absolute;left:1058;top:15314;width:10124;height:72" type="#_x0000_t75" id="docshape18" stroked="false">
                  <v:imagedata r:id="rId16" o:title=""/>
                </v:shape>
                <v:shape style="position:absolute;left:4480;top:6012;width:3933;height:4240" type="#_x0000_t75" id="docshape19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7715250</wp:posOffset>
                </wp:positionH>
                <wp:positionV relativeFrom="page">
                  <wp:posOffset>576592</wp:posOffset>
                </wp:positionV>
                <wp:extent cx="51435" cy="94272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1435" cy="942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9427210">
                              <a:moveTo>
                                <a:pt x="7620" y="43815"/>
                              </a:moveTo>
                              <a:lnTo>
                                <a:pt x="0" y="43815"/>
                              </a:lnTo>
                              <a:lnTo>
                                <a:pt x="0" y="9427210"/>
                              </a:lnTo>
                              <a:lnTo>
                                <a:pt x="7620" y="9427210"/>
                              </a:lnTo>
                              <a:lnTo>
                                <a:pt x="7620" y="43815"/>
                              </a:lnTo>
                              <a:close/>
                            </a:path>
                            <a:path w="51435" h="9427210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34290"/>
                              </a:lnTo>
                              <a:lnTo>
                                <a:pt x="16510" y="34290"/>
                              </a:lnTo>
                              <a:lnTo>
                                <a:pt x="16510" y="9427197"/>
                              </a:lnTo>
                              <a:lnTo>
                                <a:pt x="51435" y="9427197"/>
                              </a:lnTo>
                              <a:lnTo>
                                <a:pt x="51435" y="34290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7.5pt;margin-top:45.400963pt;width:4.05pt;height:742.3pt;mso-position-horizontal-relative:page;mso-position-vertical-relative:page;z-index:15732224" id="docshape20" coordorigin="12150,908" coordsize="81,14846" path="m12162,977l12150,977,12150,15754,12162,15754,12162,977xm12231,908l12150,908,12150,962,12176,962,12176,15754,12231,15754,12231,962,12231,9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6"/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75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0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21" coordorigin="0,0" coordsize="170,10">
                <v:line style="position:absolute" from="0,5" to="170,5" stroked="true" strokeweight=".5pt" strokecolor="#201f1f">
                  <v:stroke dashstyle="solid"/>
                </v:line>
              </v:group>
            </w:pict>
          </mc:Fallback>
        </mc:AlternateContent>
      </w:r>
      <w:r>
        <w:rPr>
          <w:position w:val="6"/>
          <w:sz w:val="2"/>
        </w:rPr>
      </w:r>
      <w:r>
        <w:rPr>
          <w:position w:val="6"/>
          <w:sz w:val="2"/>
        </w:rPr>
        <w:tab/>
      </w:r>
      <w:r>
        <w:rPr>
          <w:position w:val="-1"/>
          <w:sz w:val="7"/>
        </w:rPr>
        <w:drawing>
          <wp:inline distT="0" distB="0" distL="0" distR="0">
            <wp:extent cx="6419787" cy="5029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787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7"/>
        </w:rPr>
      </w:r>
    </w:p>
    <w:p>
      <w:pPr>
        <w:pStyle w:val="BodyText"/>
        <w:spacing w:before="110"/>
        <w:rPr>
          <w:sz w:val="33"/>
        </w:rPr>
      </w:pPr>
    </w:p>
    <w:p>
      <w:pPr>
        <w:pStyle w:val="Heading2"/>
        <w:ind w:left="3741"/>
      </w:pPr>
      <w:r>
        <w:rPr>
          <w:spacing w:val="-2"/>
        </w:rPr>
        <w:t>ACKNOWLEDGEMENT</w:t>
      </w:r>
    </w:p>
    <w:p>
      <w:pPr>
        <w:spacing w:line="369" w:lineRule="auto" w:before="365"/>
        <w:ind w:left="1689" w:right="923" w:firstLine="0"/>
        <w:jc w:val="both"/>
        <w:rPr>
          <w:sz w:val="24"/>
        </w:rPr>
      </w:pPr>
      <w:r>
        <w:rPr>
          <w:sz w:val="24"/>
        </w:rPr>
        <w:t>We are indebted to </w:t>
      </w:r>
      <w:r>
        <w:rPr>
          <w:b/>
          <w:sz w:val="24"/>
        </w:rPr>
        <w:t>Rashtreeya Sikshana Samithi Trust</w:t>
      </w:r>
      <w:r>
        <w:rPr>
          <w:sz w:val="24"/>
        </w:rPr>
        <w:t>, Bengaluru </w:t>
      </w:r>
      <w:r>
        <w:rPr>
          <w:sz w:val="24"/>
        </w:rPr>
        <w:t>for providing us with all the facilities needed for the successful</w:t>
      </w:r>
      <w:r>
        <w:rPr>
          <w:spacing w:val="40"/>
          <w:sz w:val="24"/>
        </w:rPr>
        <w:t> </w:t>
      </w:r>
      <w:r>
        <w:rPr>
          <w:sz w:val="24"/>
        </w:rPr>
        <w:t>completion</w:t>
      </w:r>
      <w:r>
        <w:rPr>
          <w:spacing w:val="40"/>
          <w:sz w:val="24"/>
        </w:rPr>
        <w:t> </w:t>
      </w:r>
      <w:r>
        <w:rPr>
          <w:sz w:val="24"/>
        </w:rPr>
        <w:t>of Experiential Learning in Computer Networks Course at </w:t>
      </w:r>
      <w:r>
        <w:rPr>
          <w:b/>
          <w:sz w:val="24"/>
        </w:rPr>
        <w:t>Rashtreeya Vidyalaya College of Engineering (RVCE) </w:t>
      </w:r>
      <w:r>
        <w:rPr>
          <w:sz w:val="24"/>
        </w:rPr>
        <w:t>during the tenure of our Course.</w:t>
      </w:r>
    </w:p>
    <w:p>
      <w:pPr>
        <w:pStyle w:val="BodyText"/>
        <w:spacing w:before="1"/>
      </w:pPr>
    </w:p>
    <w:p>
      <w:pPr>
        <w:pStyle w:val="BodyText"/>
        <w:spacing w:line="369" w:lineRule="auto"/>
        <w:ind w:left="1689" w:right="924"/>
        <w:jc w:val="both"/>
      </w:pPr>
      <w:r>
        <w:rPr/>
        <w:t>We would like to thank </w:t>
      </w:r>
      <w:r>
        <w:rPr>
          <w:b/>
        </w:rPr>
        <w:t>Dr. K N Subramanya, Principal, </w:t>
      </w:r>
      <w:r>
        <w:rPr/>
        <w:t>for giving us an opportunity to be a part of RVCE and for his timely help and </w:t>
      </w:r>
      <w:r>
        <w:rPr/>
        <w:t>encouragement during the tenure of EL for Computer Network Course.</w:t>
      </w:r>
    </w:p>
    <w:p>
      <w:pPr>
        <w:pStyle w:val="BodyText"/>
        <w:spacing w:before="8"/>
      </w:pPr>
    </w:p>
    <w:p>
      <w:pPr>
        <w:spacing w:line="369" w:lineRule="auto" w:before="0"/>
        <w:ind w:left="1689" w:right="927" w:firstLine="0"/>
        <w:jc w:val="both"/>
        <w:rPr>
          <w:sz w:val="24"/>
        </w:rPr>
      </w:pPr>
      <w:r>
        <w:rPr>
          <w:sz w:val="24"/>
        </w:rPr>
        <w:t>We are greatly thankful to</w:t>
      </w:r>
      <w:r>
        <w:rPr>
          <w:spacing w:val="40"/>
          <w:sz w:val="24"/>
        </w:rPr>
        <w:t> </w:t>
      </w:r>
      <w:r>
        <w:rPr>
          <w:b/>
          <w:sz w:val="24"/>
        </w:rPr>
        <w:t>Dr. Ramakanth Kumar P., Professor and </w:t>
      </w:r>
      <w:r>
        <w:rPr>
          <w:b/>
          <w:sz w:val="24"/>
        </w:rPr>
        <w:t>Head, Dept. of CSE </w:t>
      </w:r>
      <w:r>
        <w:rPr>
          <w:sz w:val="24"/>
        </w:rPr>
        <w:t>for his motivation and constant support during our</w:t>
      </w:r>
      <w:r>
        <w:rPr>
          <w:spacing w:val="40"/>
          <w:sz w:val="24"/>
        </w:rPr>
        <w:t> </w:t>
      </w:r>
      <w:r>
        <w:rPr>
          <w:sz w:val="24"/>
        </w:rPr>
        <w:t>tenure</w:t>
      </w:r>
      <w:r>
        <w:rPr>
          <w:spacing w:val="40"/>
          <w:sz w:val="24"/>
        </w:rPr>
        <w:t> </w:t>
      </w:r>
      <w:r>
        <w:rPr>
          <w:sz w:val="24"/>
        </w:rPr>
        <w:t>of </w:t>
      </w:r>
      <w:r>
        <w:rPr>
          <w:sz w:val="22"/>
        </w:rPr>
        <w:t>EL for Computer Network </w:t>
      </w:r>
      <w:r>
        <w:rPr>
          <w:sz w:val="24"/>
        </w:rPr>
        <w:t>Course.</w:t>
      </w:r>
    </w:p>
    <w:p>
      <w:pPr>
        <w:pStyle w:val="BodyText"/>
        <w:spacing w:before="139"/>
      </w:pPr>
    </w:p>
    <w:p>
      <w:pPr>
        <w:spacing w:line="369" w:lineRule="auto" w:before="0"/>
        <w:ind w:left="1689" w:right="927" w:firstLine="0"/>
        <w:jc w:val="both"/>
        <w:rPr>
          <w:sz w:val="24"/>
        </w:rPr>
      </w:pPr>
      <w:r>
        <w:rPr>
          <w:sz w:val="24"/>
        </w:rPr>
        <w:t>We are greatly thankful to</w:t>
      </w:r>
      <w:r>
        <w:rPr>
          <w:spacing w:val="40"/>
          <w:sz w:val="24"/>
        </w:rPr>
        <w:t> </w:t>
      </w:r>
      <w:r>
        <w:rPr>
          <w:b/>
          <w:sz w:val="24"/>
        </w:rPr>
        <w:t>Dr.Minal Moharir, Professor and Coordinator,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BE CSE-Cyber Security </w:t>
      </w:r>
      <w:r>
        <w:rPr>
          <w:sz w:val="24"/>
        </w:rPr>
        <w:t>for her constant support during our</w:t>
      </w:r>
      <w:r>
        <w:rPr>
          <w:spacing w:val="40"/>
          <w:sz w:val="24"/>
        </w:rPr>
        <w:t> </w:t>
      </w:r>
      <w:r>
        <w:rPr>
          <w:sz w:val="24"/>
        </w:rPr>
        <w:t>tenure</w:t>
      </w:r>
      <w:r>
        <w:rPr>
          <w:spacing w:val="40"/>
          <w:sz w:val="24"/>
        </w:rPr>
        <w:t> </w:t>
      </w:r>
      <w:r>
        <w:rPr>
          <w:sz w:val="24"/>
        </w:rPr>
        <w:t>of </w:t>
      </w:r>
      <w:r>
        <w:rPr>
          <w:sz w:val="22"/>
        </w:rPr>
        <w:t>EL </w:t>
      </w:r>
      <w:r>
        <w:rPr>
          <w:sz w:val="22"/>
        </w:rPr>
        <w:t>for Computer Network </w:t>
      </w:r>
      <w:r>
        <w:rPr>
          <w:sz w:val="24"/>
        </w:rPr>
        <w:t>Course</w:t>
      </w:r>
      <w:r>
        <w:rPr>
          <w:sz w:val="22"/>
        </w:rPr>
        <w:t>.</w:t>
      </w:r>
      <w:r>
        <w:rPr>
          <w:sz w:val="24"/>
        </w:rPr>
        <w:t>.</w:t>
      </w:r>
    </w:p>
    <w:p>
      <w:pPr>
        <w:spacing w:line="369" w:lineRule="auto" w:before="268"/>
        <w:ind w:left="1689" w:right="919" w:firstLine="0"/>
        <w:jc w:val="both"/>
        <w:rPr>
          <w:sz w:val="24"/>
        </w:rPr>
      </w:pPr>
      <w:r>
        <w:rPr>
          <w:sz w:val="24"/>
        </w:rPr>
        <w:t>We take this opportunity to convey my sincere gratitude to</w:t>
      </w:r>
      <w:r>
        <w:rPr>
          <w:spacing w:val="40"/>
          <w:sz w:val="24"/>
        </w:rPr>
        <w:t> </w:t>
      </w:r>
      <w:r>
        <w:rPr>
          <w:sz w:val="24"/>
        </w:rPr>
        <w:t>my</w:t>
      </w:r>
      <w:r>
        <w:rPr>
          <w:spacing w:val="40"/>
          <w:sz w:val="24"/>
        </w:rPr>
        <w:t> </w:t>
      </w:r>
      <w:r>
        <w:rPr>
          <w:sz w:val="24"/>
        </w:rPr>
        <w:t>internal</w:t>
      </w:r>
      <w:r>
        <w:rPr>
          <w:spacing w:val="40"/>
          <w:sz w:val="24"/>
        </w:rPr>
        <w:t> </w:t>
      </w:r>
      <w:r>
        <w:rPr>
          <w:sz w:val="24"/>
        </w:rPr>
        <w:t>guide </w:t>
      </w:r>
      <w:r>
        <w:rPr>
          <w:b/>
          <w:sz w:val="24"/>
        </w:rPr>
        <w:t>Dr. Sandhya S, Assistant Professor</w:t>
      </w:r>
      <w:r>
        <w:rPr>
          <w:sz w:val="24"/>
        </w:rPr>
        <w:t>, Dept of CSE, her advice, support and valuable suggestions that helped us to accomplish the </w:t>
      </w:r>
      <w:r>
        <w:rPr>
          <w:sz w:val="22"/>
        </w:rPr>
        <w:t>EL for Computer Network </w:t>
      </w:r>
      <w:r>
        <w:rPr>
          <w:sz w:val="24"/>
        </w:rPr>
        <w:t>Course Project in 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spacing w:line="367" w:lineRule="auto"/>
        <w:ind w:left="1689" w:right="937"/>
        <w:jc w:val="both"/>
      </w:pPr>
      <w:r>
        <w:rPr/>
        <w:t>We extend our thanks to all who have directly or indirectly extended </w:t>
      </w:r>
      <w:r>
        <w:rPr/>
        <w:t>their constant support for successful completion of our EL for Computer Network </w:t>
      </w:r>
      <w:r>
        <w:rPr>
          <w:spacing w:val="-2"/>
        </w:rPr>
        <w:t>Course.Project.</w:t>
      </w:r>
    </w:p>
    <w:p>
      <w:pPr>
        <w:pStyle w:val="BodyText"/>
        <w:spacing w:before="261"/>
      </w:pPr>
    </w:p>
    <w:p>
      <w:pPr>
        <w:pStyle w:val="BodyText"/>
        <w:spacing w:line="360" w:lineRule="auto"/>
        <w:ind w:left="8824" w:right="960" w:hanging="76"/>
        <w:jc w:val="right"/>
      </w:pPr>
      <w:r>
        <w:rPr>
          <w:color w:val="FF0000"/>
          <w:spacing w:val="-2"/>
        </w:rPr>
        <w:t>Names USN’s</w:t>
      </w:r>
    </w:p>
    <w:p>
      <w:pPr>
        <w:spacing w:after="0" w:line="360" w:lineRule="auto"/>
        <w:jc w:val="right"/>
        <w:sectPr>
          <w:headerReference w:type="default" r:id="rId14"/>
          <w:footerReference w:type="default" r:id="rId15"/>
          <w:pgSz w:w="12240" w:h="15840"/>
          <w:pgMar w:header="0" w:footer="1110" w:top="460" w:bottom="1300" w:left="860" w:right="940"/>
        </w:sectPr>
      </w:pPr>
    </w:p>
    <w:p>
      <w:pPr>
        <w:spacing w:before="62"/>
        <w:ind w:left="484" w:right="471" w:firstLine="0"/>
        <w:jc w:val="center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609587</wp:posOffset>
                </wp:positionH>
                <wp:positionV relativeFrom="page">
                  <wp:posOffset>609599</wp:posOffset>
                </wp:positionV>
                <wp:extent cx="6946900" cy="10083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4690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83800"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6896100" y="57150"/>
                              </a:ln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7150"/>
                              </a:lnTo>
                              <a:lnTo>
                                <a:pt x="6896100" y="57150"/>
                              </a:ln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46990" y="47002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7150"/>
                              </a:lnTo>
                              <a:lnTo>
                                <a:pt x="6904990" y="46990"/>
                              </a:lnTo>
                              <a:close/>
                            </a:path>
                            <a:path w="6946900" h="10083800">
                              <a:moveTo>
                                <a:pt x="6946900" y="38112"/>
                              </a:moveTo>
                              <a:lnTo>
                                <a:pt x="6914515" y="38112"/>
                              </a:lnTo>
                              <a:lnTo>
                                <a:pt x="6914515" y="10046335"/>
                              </a:lnTo>
                              <a:lnTo>
                                <a:pt x="6946900" y="10046335"/>
                              </a:lnTo>
                              <a:lnTo>
                                <a:pt x="6946900" y="38112"/>
                              </a:lnTo>
                              <a:close/>
                            </a:path>
                            <a:path w="6946900" h="10083800">
                              <a:moveTo>
                                <a:pt x="69469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46970"/>
                              </a:lnTo>
                              <a:lnTo>
                                <a:pt x="0" y="10083800"/>
                              </a:lnTo>
                              <a:lnTo>
                                <a:pt x="6946900" y="10083800"/>
                              </a:lnTo>
                              <a:lnTo>
                                <a:pt x="6946900" y="10046970"/>
                              </a:lnTo>
                              <a:lnTo>
                                <a:pt x="38100" y="10046970"/>
                              </a:lnTo>
                              <a:lnTo>
                                <a:pt x="38100" y="38100"/>
                              </a:lnTo>
                              <a:lnTo>
                                <a:pt x="6946900" y="38100"/>
                              </a:lnTo>
                              <a:lnTo>
                                <a:pt x="6946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001pt;margin-top:47.999962pt;width:547pt;height:794pt;mso-position-horizontal-relative:page;mso-position-vertical-relative:page;z-index:-16039424" id="docshape23" coordorigin="960,960" coordsize="10940,15880" path="m11834,1034l11820,1034,11820,1050,11820,16752,1049,16752,1049,1050,11820,1050,11820,1034,1049,1034,1049,1034,1034,1034,1034,16766,1049,16766,11834,16766,11834,16752,11834,1050,11834,1034xm11900,1020l11849,1020,11849,16781,11900,16781,11900,1020xm11900,960l960,960,960,1020,960,16782,960,16840,11900,16840,11900,16782,1020,16782,1020,1020,11900,1020,11900,9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8"/>
        </w:rPr>
        <w:t>ABSTRACT</w:t>
      </w:r>
    </w:p>
    <w:p>
      <w:pPr>
        <w:pStyle w:val="BodyText"/>
        <w:spacing w:before="124"/>
        <w:rPr>
          <w:b/>
          <w:sz w:val="28"/>
        </w:rPr>
      </w:pPr>
    </w:p>
    <w:p>
      <w:pPr>
        <w:spacing w:before="0"/>
        <w:ind w:left="3851" w:right="0" w:firstLine="0"/>
        <w:jc w:val="left"/>
        <w:rPr>
          <w:b/>
          <w:sz w:val="28"/>
        </w:rPr>
      </w:pPr>
      <w:r>
        <w:rPr>
          <w:b/>
          <w:sz w:val="28"/>
        </w:rPr>
        <w:t>Organise into 3 </w:t>
      </w:r>
      <w:r>
        <w:rPr>
          <w:b/>
          <w:spacing w:val="-2"/>
          <w:sz w:val="28"/>
        </w:rPr>
        <w:t>paragraphs</w:t>
      </w:r>
    </w:p>
    <w:p>
      <w:pPr>
        <w:spacing w:line="285" w:lineRule="auto" w:before="62"/>
        <w:ind w:left="3248" w:right="3193" w:firstLine="237"/>
        <w:jc w:val="left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position w:val="9"/>
          <w:sz w:val="14"/>
        </w:rPr>
        <w:t>st</w:t>
      </w:r>
      <w:r>
        <w:rPr>
          <w:b/>
          <w:spacing w:val="40"/>
          <w:position w:val="9"/>
          <w:sz w:val="14"/>
        </w:rPr>
        <w:t> </w:t>
      </w:r>
      <w:r>
        <w:rPr>
          <w:b/>
          <w:sz w:val="28"/>
        </w:rPr>
        <w:t>Paragraph – brief introduction 2</w:t>
      </w:r>
      <w:r>
        <w:rPr>
          <w:b/>
          <w:position w:val="9"/>
          <w:sz w:val="14"/>
        </w:rPr>
        <w:t>nd</w:t>
      </w:r>
      <w:r>
        <w:rPr>
          <w:b/>
          <w:spacing w:val="25"/>
          <w:position w:val="9"/>
          <w:sz w:val="14"/>
        </w:rPr>
        <w:t> </w:t>
      </w:r>
      <w:r>
        <w:rPr>
          <w:b/>
          <w:sz w:val="28"/>
        </w:rPr>
        <w:t>Paragraph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detailed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methodology 3</w:t>
      </w:r>
      <w:r>
        <w:rPr>
          <w:b/>
          <w:position w:val="9"/>
          <w:sz w:val="14"/>
        </w:rPr>
        <w:t>rd</w:t>
      </w:r>
      <w:r>
        <w:rPr>
          <w:b/>
          <w:spacing w:val="33"/>
          <w:position w:val="9"/>
          <w:sz w:val="14"/>
        </w:rPr>
        <w:t> </w:t>
      </w:r>
      <w:r>
        <w:rPr>
          <w:b/>
          <w:sz w:val="28"/>
        </w:rPr>
        <w:t>Paragraph – conclude with </w:t>
      </w:r>
      <w:r>
        <w:rPr>
          <w:b/>
          <w:spacing w:val="-2"/>
          <w:sz w:val="28"/>
        </w:rPr>
        <w:t>results</w:t>
      </w:r>
    </w:p>
    <w:p>
      <w:pPr>
        <w:spacing w:after="0" w:line="285" w:lineRule="auto"/>
        <w:jc w:val="left"/>
        <w:rPr>
          <w:sz w:val="28"/>
        </w:rPr>
        <w:sectPr>
          <w:headerReference w:type="default" r:id="rId19"/>
          <w:footerReference w:type="default" r:id="rId20"/>
          <w:pgSz w:w="11900" w:h="16840"/>
          <w:pgMar w:header="0" w:footer="738" w:top="1360" w:bottom="920" w:left="460" w:right="460"/>
        </w:sect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82"/>
        <w:rPr>
          <w:b/>
          <w:sz w:val="32"/>
        </w:rPr>
      </w:pPr>
    </w:p>
    <w:p>
      <w:pPr>
        <w:pStyle w:val="Heading3"/>
        <w:spacing w:before="0"/>
        <w:ind w:left="484" w:right="702"/>
        <w:jc w:val="center"/>
      </w:pPr>
      <w:r>
        <w:rPr>
          <w:spacing w:val="-2"/>
        </w:rPr>
        <w:t>(iii)</w:t>
      </w:r>
    </w:p>
    <w:p>
      <w:pPr>
        <w:spacing w:after="0"/>
        <w:jc w:val="center"/>
        <w:sectPr>
          <w:headerReference w:type="default" r:id="rId21"/>
          <w:footerReference w:type="default" r:id="rId22"/>
          <w:pgSz w:w="11900" w:h="16840"/>
          <w:pgMar w:header="0" w:footer="0" w:top="1940" w:bottom="280" w:left="460" w:right="460"/>
        </w:sectPr>
      </w:pPr>
    </w:p>
    <w:p>
      <w:pPr>
        <w:pStyle w:val="BodyText"/>
        <w:spacing w:line="88" w:lineRule="exact"/>
        <w:ind w:left="10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360679</wp:posOffset>
                </wp:positionH>
                <wp:positionV relativeFrom="page">
                  <wp:posOffset>609600</wp:posOffset>
                </wp:positionV>
                <wp:extent cx="6838315" cy="1008253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838315" cy="10082530"/>
                          <a:chExt cx="6838315" cy="100825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48907" y="12"/>
                            <a:ext cx="5715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082530">
                                <a:moveTo>
                                  <a:pt x="56515" y="10044417"/>
                                </a:moveTo>
                                <a:lnTo>
                                  <a:pt x="38100" y="10044417"/>
                                </a:lnTo>
                                <a:lnTo>
                                  <a:pt x="38100" y="57137"/>
                                </a:lnTo>
                                <a:lnTo>
                                  <a:pt x="0" y="57137"/>
                                </a:lnTo>
                                <a:lnTo>
                                  <a:pt x="0" y="10044417"/>
                                </a:lnTo>
                                <a:lnTo>
                                  <a:pt x="0" y="10082517"/>
                                </a:lnTo>
                                <a:lnTo>
                                  <a:pt x="56515" y="10082517"/>
                                </a:lnTo>
                                <a:lnTo>
                                  <a:pt x="56515" y="10044417"/>
                                </a:lnTo>
                                <a:close/>
                              </a:path>
                              <a:path w="57150" h="10082530">
                                <a:moveTo>
                                  <a:pt x="56527" y="46990"/>
                                </a:moveTo>
                                <a:lnTo>
                                  <a:pt x="47002" y="46990"/>
                                </a:lnTo>
                                <a:lnTo>
                                  <a:pt x="47002" y="56515"/>
                                </a:lnTo>
                                <a:lnTo>
                                  <a:pt x="46990" y="10035527"/>
                                </a:lnTo>
                                <a:lnTo>
                                  <a:pt x="56515" y="10035527"/>
                                </a:lnTo>
                                <a:lnTo>
                                  <a:pt x="56515" y="56515"/>
                                </a:lnTo>
                                <a:lnTo>
                                  <a:pt x="56527" y="46990"/>
                                </a:lnTo>
                                <a:close/>
                              </a:path>
                              <a:path w="57150" h="10082530">
                                <a:moveTo>
                                  <a:pt x="5652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56515"/>
                                </a:lnTo>
                                <a:lnTo>
                                  <a:pt x="38112" y="56515"/>
                                </a:lnTo>
                                <a:lnTo>
                                  <a:pt x="38112" y="38100"/>
                                </a:lnTo>
                                <a:lnTo>
                                  <a:pt x="56527" y="38100"/>
                                </a:lnTo>
                                <a:lnTo>
                                  <a:pt x="56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21215"/>
                            <a:ext cx="6838157" cy="565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4pt;margin-top:48pt;width:538.450pt;height:793.9pt;mso-position-horizontal-relative:page;mso-position-vertical-relative:page;z-index:-16038912" id="docshapegroup24" coordorigin="568,960" coordsize="10769,15878">
                <v:shape style="position:absolute;left:959;top:960;width:90;height:15878" id="docshape25" coordorigin="960,960" coordsize="90,15878" path="m1049,16778l1020,16778,1020,1050,960,1050,960,16778,960,16838,1049,16838,1049,16778xm1049,1034l1034,1034,1034,1049,1034,1049,1034,16764,1049,16764,1049,1049,1049,1049,1049,1034xm1049,960l960,960,960,1049,1020,1049,1020,1020,1049,1020,1049,960xe" filled="true" fillcolor="#000000" stroked="false">
                  <v:path arrowok="t"/>
                  <v:fill type="solid"/>
                </v:shape>
                <v:shape style="position:absolute;left:568;top:16269;width:10769;height:89" type="#_x0000_t75" id="docshape26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7504417</wp:posOffset>
                </wp:positionH>
                <wp:positionV relativeFrom="page">
                  <wp:posOffset>609599</wp:posOffset>
                </wp:positionV>
                <wp:extent cx="52069" cy="100266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2069" cy="10026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10026650">
                              <a:moveTo>
                                <a:pt x="8890" y="47002"/>
                              </a:moveTo>
                              <a:lnTo>
                                <a:pt x="0" y="47002"/>
                              </a:lnTo>
                              <a:lnTo>
                                <a:pt x="0" y="10026650"/>
                              </a:lnTo>
                              <a:lnTo>
                                <a:pt x="8890" y="10026650"/>
                              </a:lnTo>
                              <a:lnTo>
                                <a:pt x="8890" y="47002"/>
                              </a:lnTo>
                              <a:close/>
                            </a:path>
                            <a:path w="52069" h="10026650">
                              <a:moveTo>
                                <a:pt x="5207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7780" y="38100"/>
                              </a:lnTo>
                              <a:lnTo>
                                <a:pt x="17780" y="10026650"/>
                              </a:lnTo>
                              <a:lnTo>
                                <a:pt x="52070" y="10026650"/>
                              </a:lnTo>
                              <a:lnTo>
                                <a:pt x="52070" y="38100"/>
                              </a:lnTo>
                              <a:lnTo>
                                <a:pt x="52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0.899048pt;margin-top:47.999962pt;width:4.1pt;height:789.5pt;mso-position-horizontal-relative:page;mso-position-vertical-relative:page;z-index:15733760" id="docshape27" coordorigin="11818,960" coordsize="82,15790" path="m11832,1034l11818,1034,11818,16750,11832,16750,11832,1034xm11900,960l11818,960,11818,1020,11846,1020,11846,16750,11900,16750,11900,1020,11900,9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1"/>
          <w:sz w:val="8"/>
        </w:rPr>
        <w:drawing>
          <wp:inline distT="0" distB="0" distL="0" distR="0">
            <wp:extent cx="6776848" cy="5600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848" cy="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tbl>
      <w:tblPr>
        <w:tblW w:w="0" w:type="auto"/>
        <w:jc w:val="left"/>
        <w:tblInd w:w="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0"/>
        <w:gridCol w:w="1442"/>
      </w:tblGrid>
      <w:tr>
        <w:trPr>
          <w:trHeight w:val="524" w:hRule="atLeast"/>
        </w:trPr>
        <w:tc>
          <w:tcPr>
            <w:tcW w:w="8060" w:type="dxa"/>
          </w:tcPr>
          <w:p>
            <w:pPr>
              <w:pStyle w:val="TableParagraph"/>
              <w:spacing w:line="354" w:lineRule="exact" w:before="0"/>
              <w:ind w:left="3464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CONTENTS</w:t>
            </w:r>
          </w:p>
        </w:tc>
        <w:tc>
          <w:tcPr>
            <w:tcW w:w="144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8060" w:type="dxa"/>
          </w:tcPr>
          <w:p>
            <w:pPr>
              <w:pStyle w:val="TableParagraph"/>
              <w:spacing w:line="273" w:lineRule="exact" w:before="160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1442" w:type="dxa"/>
          </w:tcPr>
          <w:p>
            <w:pPr>
              <w:pStyle w:val="TableParagraph"/>
              <w:spacing w:line="273" w:lineRule="exact" w:before="160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</w:p>
        </w:tc>
      </w:tr>
      <w:tr>
        <w:trPr>
          <w:trHeight w:val="299" w:hRule="atLeast"/>
        </w:trPr>
        <w:tc>
          <w:tcPr>
            <w:tcW w:w="8060" w:type="dxa"/>
          </w:tcPr>
          <w:p>
            <w:pPr>
              <w:pStyle w:val="TableParagraph"/>
              <w:spacing w:line="273" w:lineRule="exact" w:before="7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1442" w:type="dxa"/>
          </w:tcPr>
          <w:p>
            <w:pPr>
              <w:pStyle w:val="TableParagraph"/>
              <w:spacing w:line="273" w:lineRule="exact" w:before="7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</w:t>
            </w:r>
          </w:p>
        </w:tc>
      </w:tr>
      <w:tr>
        <w:trPr>
          <w:trHeight w:val="299" w:hRule="atLeast"/>
        </w:trPr>
        <w:tc>
          <w:tcPr>
            <w:tcW w:w="8060" w:type="dxa"/>
          </w:tcPr>
          <w:p>
            <w:pPr>
              <w:pStyle w:val="TableParagraph"/>
              <w:spacing w:line="273" w:lineRule="exact" w:before="7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1442" w:type="dxa"/>
          </w:tcPr>
          <w:p>
            <w:pPr>
              <w:pStyle w:val="TableParagraph"/>
              <w:spacing w:line="273" w:lineRule="exact" w:before="7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iv</w:t>
            </w:r>
          </w:p>
        </w:tc>
      </w:tr>
      <w:tr>
        <w:trPr>
          <w:trHeight w:val="299" w:hRule="atLeast"/>
        </w:trPr>
        <w:tc>
          <w:tcPr>
            <w:tcW w:w="8060" w:type="dxa"/>
          </w:tcPr>
          <w:p>
            <w:pPr>
              <w:pStyle w:val="TableParagraph"/>
              <w:spacing w:line="273" w:lineRule="exact" w:before="7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1442" w:type="dxa"/>
          </w:tcPr>
          <w:p>
            <w:pPr>
              <w:pStyle w:val="TableParagraph"/>
              <w:spacing w:line="273" w:lineRule="exact" w:before="7"/>
              <w:ind w:right="14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v</w:t>
            </w:r>
          </w:p>
        </w:tc>
      </w:tr>
      <w:tr>
        <w:trPr>
          <w:trHeight w:val="497" w:hRule="atLeast"/>
        </w:trPr>
        <w:tc>
          <w:tcPr>
            <w:tcW w:w="8060" w:type="dxa"/>
          </w:tcPr>
          <w:p>
            <w:pPr>
              <w:pStyle w:val="TableParagraph"/>
              <w:spacing w:before="7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Glossary</w:t>
            </w:r>
          </w:p>
        </w:tc>
        <w:tc>
          <w:tcPr>
            <w:tcW w:w="1442" w:type="dxa"/>
          </w:tcPr>
          <w:p>
            <w:pPr>
              <w:pStyle w:val="TableParagraph"/>
              <w:spacing w:before="7"/>
              <w:ind w:right="7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vi</w:t>
            </w:r>
          </w:p>
        </w:tc>
      </w:tr>
      <w:tr>
        <w:trPr>
          <w:trHeight w:val="545" w:hRule="atLeast"/>
        </w:trPr>
        <w:tc>
          <w:tcPr>
            <w:tcW w:w="8060" w:type="dxa"/>
          </w:tcPr>
          <w:p>
            <w:pPr>
              <w:pStyle w:val="TableParagraph"/>
              <w:spacing w:before="205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42" w:type="dxa"/>
          </w:tcPr>
          <w:p>
            <w:pPr>
              <w:pStyle w:val="TableParagraph"/>
              <w:spacing w:before="205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8060" w:type="dxa"/>
          </w:tcPr>
          <w:p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</w:t>
            </w:r>
            <w:r>
              <w:rPr>
                <w:b/>
                <w:color w:val="FF0000"/>
                <w:sz w:val="24"/>
              </w:rPr>
              <w:t>of </w:t>
            </w:r>
            <w:r>
              <w:rPr>
                <w:b/>
                <w:color w:val="FF0000"/>
                <w:spacing w:val="-2"/>
                <w:sz w:val="24"/>
              </w:rPr>
              <w:t>title</w:t>
            </w:r>
          </w:p>
        </w:tc>
        <w:tc>
          <w:tcPr>
            <w:tcW w:w="144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611" w:hRule="atLeast"/>
        </w:trPr>
        <w:tc>
          <w:tcPr>
            <w:tcW w:w="8060" w:type="dxa"/>
          </w:tcPr>
          <w:p>
            <w:pPr>
              <w:pStyle w:val="TableParagraph"/>
              <w:spacing w:before="133"/>
              <w:ind w:left="1455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442" w:type="dxa"/>
          </w:tcPr>
          <w:p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533" w:hRule="atLeast"/>
        </w:trPr>
        <w:tc>
          <w:tcPr>
            <w:tcW w:w="8060" w:type="dxa"/>
          </w:tcPr>
          <w:p>
            <w:pPr>
              <w:pStyle w:val="TableParagraph"/>
              <w:spacing w:before="193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42" w:type="dxa"/>
          </w:tcPr>
          <w:p>
            <w:pPr>
              <w:pStyle w:val="TableParagraph"/>
              <w:spacing w:before="193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594" w:hRule="atLeast"/>
        </w:trPr>
        <w:tc>
          <w:tcPr>
            <w:tcW w:w="8060" w:type="dxa"/>
          </w:tcPr>
          <w:p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Concepts </w:t>
            </w:r>
            <w:r>
              <w:rPr>
                <w:b/>
                <w:color w:val="FF0000"/>
                <w:sz w:val="24"/>
              </w:rPr>
              <w:t>of</w:t>
            </w:r>
            <w:r>
              <w:rPr>
                <w:b/>
                <w:color w:val="FF0000"/>
                <w:spacing w:val="-1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title with </w:t>
            </w:r>
            <w:r>
              <w:rPr>
                <w:b/>
                <w:color w:val="FF0000"/>
                <w:spacing w:val="-2"/>
                <w:sz w:val="24"/>
              </w:rPr>
              <w:t>requirements</w:t>
            </w:r>
          </w:p>
        </w:tc>
        <w:tc>
          <w:tcPr>
            <w:tcW w:w="144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732" w:hRule="atLeast"/>
        </w:trPr>
        <w:tc>
          <w:tcPr>
            <w:tcW w:w="8060" w:type="dxa"/>
          </w:tcPr>
          <w:p>
            <w:pPr>
              <w:pStyle w:val="TableParagraph"/>
              <w:spacing w:before="253"/>
              <w:ind w:left="535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1442" w:type="dxa"/>
          </w:tcPr>
          <w:p>
            <w:pPr>
              <w:pStyle w:val="TableParagraph"/>
              <w:spacing w:before="253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672" w:hRule="atLeast"/>
        </w:trPr>
        <w:tc>
          <w:tcPr>
            <w:tcW w:w="8060" w:type="dxa"/>
          </w:tcPr>
          <w:p>
            <w:pPr>
              <w:pStyle w:val="TableParagraph"/>
              <w:spacing w:before="193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42" w:type="dxa"/>
          </w:tcPr>
          <w:p>
            <w:pPr>
              <w:pStyle w:val="TableParagraph"/>
              <w:spacing w:before="193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534" w:hRule="atLeast"/>
        </w:trPr>
        <w:tc>
          <w:tcPr>
            <w:tcW w:w="8060" w:type="dxa"/>
          </w:tcPr>
          <w:p>
            <w:pPr>
              <w:pStyle w:val="TableParagraph"/>
              <w:spacing w:before="193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 of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442" w:type="dxa"/>
          </w:tcPr>
          <w:p>
            <w:pPr>
              <w:pStyle w:val="TableParagraph"/>
              <w:spacing w:before="193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533" w:hRule="atLeast"/>
        </w:trPr>
        <w:tc>
          <w:tcPr>
            <w:tcW w:w="8060" w:type="dxa"/>
          </w:tcPr>
          <w:p>
            <w:pPr>
              <w:pStyle w:val="TableParagraph"/>
              <w:ind w:left="53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Considerations</w:t>
            </w:r>
          </w:p>
        </w:tc>
        <w:tc>
          <w:tcPr>
            <w:tcW w:w="144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671" w:hRule="atLeast"/>
        </w:trPr>
        <w:tc>
          <w:tcPr>
            <w:tcW w:w="8060" w:type="dxa"/>
          </w:tcPr>
          <w:p>
            <w:pPr>
              <w:pStyle w:val="TableParagraph"/>
              <w:spacing w:before="193"/>
              <w:ind w:left="535"/>
              <w:rPr>
                <w:sz w:val="24"/>
              </w:rPr>
            </w:pPr>
            <w:r>
              <w:rPr>
                <w:sz w:val="24"/>
              </w:rPr>
              <w:t>Architectural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Strategies</w:t>
            </w:r>
          </w:p>
        </w:tc>
        <w:tc>
          <w:tcPr>
            <w:tcW w:w="1442" w:type="dxa"/>
          </w:tcPr>
          <w:p>
            <w:pPr>
              <w:pStyle w:val="TableParagraph"/>
              <w:spacing w:before="193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533" w:hRule="atLeast"/>
        </w:trPr>
        <w:tc>
          <w:tcPr>
            <w:tcW w:w="8060" w:type="dxa"/>
          </w:tcPr>
          <w:p>
            <w:pPr>
              <w:pStyle w:val="TableParagraph"/>
              <w:spacing w:before="193"/>
              <w:ind w:left="53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 Risk Prioritization </w:t>
            </w:r>
            <w:r>
              <w:rPr>
                <w:spacing w:val="-2"/>
                <w:sz w:val="24"/>
              </w:rPr>
              <w:t>Solution</w:t>
            </w:r>
          </w:p>
        </w:tc>
        <w:tc>
          <w:tcPr>
            <w:tcW w:w="1442" w:type="dxa"/>
          </w:tcPr>
          <w:p>
            <w:pPr>
              <w:pStyle w:val="TableParagraph"/>
              <w:spacing w:before="193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335" w:hRule="atLeast"/>
        </w:trPr>
        <w:tc>
          <w:tcPr>
            <w:tcW w:w="8060" w:type="dxa"/>
          </w:tcPr>
          <w:p>
            <w:pPr>
              <w:pStyle w:val="TableParagraph"/>
              <w:spacing w:line="261" w:lineRule="exact"/>
              <w:ind w:left="5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144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8060" w:type="dxa"/>
          </w:tcPr>
          <w:p>
            <w:pPr>
              <w:pStyle w:val="TableParagraph"/>
              <w:spacing w:line="256" w:lineRule="exact" w:before="0"/>
              <w:ind w:left="145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42" w:type="dxa"/>
          </w:tcPr>
          <w:p>
            <w:pPr>
              <w:pStyle w:val="TableParagraph"/>
              <w:spacing w:line="256" w:lineRule="exact" w:before="0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8060" w:type="dxa"/>
          </w:tcPr>
          <w:p>
            <w:pPr>
              <w:pStyle w:val="TableParagraph"/>
              <w:spacing w:line="256" w:lineRule="exact" w:before="0"/>
              <w:ind w:left="145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2" w:type="dxa"/>
          </w:tcPr>
          <w:p>
            <w:pPr>
              <w:pStyle w:val="TableParagraph"/>
              <w:spacing w:line="256" w:lineRule="exact" w:before="0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335" w:hRule="atLeast"/>
        </w:trPr>
        <w:tc>
          <w:tcPr>
            <w:tcW w:w="8060" w:type="dxa"/>
          </w:tcPr>
          <w:p>
            <w:pPr>
              <w:pStyle w:val="TableParagraph"/>
              <w:spacing w:line="271" w:lineRule="exact" w:before="0"/>
              <w:ind w:left="145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2" w:type="dxa"/>
          </w:tcPr>
          <w:p>
            <w:pPr>
              <w:pStyle w:val="TableParagraph"/>
              <w:spacing w:line="271" w:lineRule="exact" w:before="0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30" w:hRule="atLeast"/>
        </w:trPr>
        <w:tc>
          <w:tcPr>
            <w:tcW w:w="8060" w:type="dxa"/>
          </w:tcPr>
          <w:p>
            <w:pPr>
              <w:pStyle w:val="TableParagraph"/>
              <w:spacing w:line="256" w:lineRule="exact"/>
              <w:ind w:left="535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144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</w:tbl>
    <w:p>
      <w:pPr>
        <w:pStyle w:val="BodyText"/>
      </w:pPr>
    </w:p>
    <w:p>
      <w:pPr>
        <w:pStyle w:val="BodyText"/>
        <w:spacing w:before="258"/>
      </w:pPr>
    </w:p>
    <w:p>
      <w:pPr>
        <w:spacing w:after="0"/>
        <w:sectPr>
          <w:headerReference w:type="default" r:id="rId23"/>
          <w:footerReference w:type="default" r:id="rId24"/>
          <w:pgSz w:w="11900" w:h="16840"/>
          <w:pgMar w:header="0" w:footer="0" w:top="480" w:bottom="2327" w:left="460" w:right="4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95" w:val="right" w:leader="none"/>
            </w:tabs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Chapter</w:t>
          </w:r>
          <w:r>
            <w:rPr>
              <w:i w:val="0"/>
              <w:spacing w:val="-4"/>
              <w:sz w:val="24"/>
            </w:rPr>
            <w:t> </w:t>
          </w:r>
          <w:r>
            <w:rPr>
              <w:i w:val="0"/>
              <w:spacing w:val="-10"/>
              <w:sz w:val="24"/>
            </w:rPr>
            <w:t>6</w:t>
          </w:r>
          <w:r>
            <w:rPr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30</w:t>
          </w:r>
        </w:p>
        <w:p>
          <w:pPr>
            <w:pStyle w:val="TOC2"/>
            <w:tabs>
              <w:tab w:pos="9995" w:val="right" w:leader="none"/>
            </w:tabs>
            <w:rPr>
              <w:b w:val="0"/>
            </w:rPr>
          </w:pPr>
          <w:r>
            <w:rPr/>
            <w:t>Implementation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/>
            <w:t>the </w:t>
          </w:r>
          <w:r>
            <w:rPr>
              <w:spacing w:val="-2"/>
            </w:rPr>
            <w:t>title</w:t>
          </w:r>
          <w:r>
            <w:rPr>
              <w:b w:val="0"/>
            </w:rPr>
            <w:tab/>
          </w:r>
          <w:r>
            <w:rPr>
              <w:b w:val="0"/>
              <w:spacing w:val="-5"/>
            </w:rPr>
            <w:t>30</w:t>
          </w:r>
        </w:p>
        <w:p>
          <w:pPr>
            <w:pStyle w:val="TOC5"/>
          </w:pPr>
          <w:r>
            <w:rPr>
              <w:spacing w:val="-2"/>
            </w:rPr>
            <w:t>Algorithm Psuedocode </w:t>
          </w:r>
          <w:r>
            <w:rPr/>
            <w:t>Source</w:t>
          </w:r>
          <w:r>
            <w:rPr>
              <w:spacing w:val="-2"/>
            </w:rPr>
            <w:t> </w:t>
          </w:r>
          <w:r>
            <w:rPr>
              <w:spacing w:val="-4"/>
            </w:rPr>
            <w:t>code</w:t>
          </w:r>
        </w:p>
        <w:p>
          <w:pPr>
            <w:pStyle w:val="TOC4"/>
            <w:tabs>
              <w:tab w:pos="9995" w:val="right" w:leader="none"/>
            </w:tabs>
            <w:spacing w:after="20"/>
          </w:pPr>
          <w:r>
            <w:rPr>
              <w:spacing w:val="-2"/>
            </w:rPr>
            <w:t>Summary</w:t>
          </w:r>
          <w:r>
            <w:rPr/>
            <w:tab/>
          </w:r>
          <w:r>
            <w:rPr>
              <w:spacing w:val="-5"/>
            </w:rPr>
            <w:t>33</w:t>
          </w:r>
        </w:p>
        <w:p>
          <w:pPr>
            <w:pStyle w:val="TOC3"/>
            <w:tabs>
              <w:tab w:pos="9995" w:val="right" w:leader="none"/>
            </w:tabs>
            <w:spacing w:before="112"/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Chapter</w:t>
          </w:r>
          <w:r>
            <w:rPr>
              <w:i w:val="0"/>
              <w:spacing w:val="-4"/>
              <w:sz w:val="24"/>
            </w:rPr>
            <w:t> </w:t>
          </w:r>
          <w:r>
            <w:rPr>
              <w:i w:val="0"/>
              <w:spacing w:val="-10"/>
              <w:sz w:val="24"/>
            </w:rPr>
            <w:t>8</w:t>
          </w:r>
          <w:r>
            <w:rPr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39</w:t>
          </w:r>
        </w:p>
        <w:p>
          <w:pPr>
            <w:pStyle w:val="TOC2"/>
            <w:tabs>
              <w:tab w:pos="9995" w:val="right" w:leader="none"/>
            </w:tabs>
            <w:rPr>
              <w:b w:val="0"/>
            </w:rPr>
          </w:pPr>
          <w:r>
            <w:rPr/>
            <w:t>Experimental</w:t>
          </w:r>
          <w:r>
            <w:rPr>
              <w:spacing w:val="-1"/>
            </w:rPr>
            <w:t> </w:t>
          </w:r>
          <w:r>
            <w:rPr/>
            <w:t>Results and</w:t>
          </w:r>
          <w:r>
            <w:rPr>
              <w:spacing w:val="2"/>
            </w:rPr>
            <w:t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b w:val="0"/>
              <w:spacing w:val="-5"/>
            </w:rPr>
            <w:t>39</w:t>
          </w:r>
        </w:p>
        <w:p>
          <w:pPr>
            <w:pStyle w:val="TOC4"/>
            <w:tabs>
              <w:tab w:pos="9995" w:val="right" w:leader="none"/>
            </w:tabs>
            <w:spacing w:before="516"/>
          </w:pPr>
          <w:r>
            <w:rPr/>
            <w:t>Performance</w:t>
          </w:r>
          <w:r>
            <w:rPr>
              <w:spacing w:val="-3"/>
            </w:rPr>
            <w:t> </w:t>
          </w:r>
          <w:r>
            <w:rPr>
              <w:spacing w:val="-2"/>
            </w:rPr>
            <w:t>Analysis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4"/>
            <w:tabs>
              <w:tab w:pos="9995" w:val="right" w:leader="none"/>
            </w:tabs>
          </w:pPr>
          <w:r>
            <w:rPr>
              <w:spacing w:val="-2"/>
            </w:rPr>
            <w:t>Observations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4"/>
            <w:tabs>
              <w:tab w:pos="9995" w:val="right" w:leader="none"/>
            </w:tabs>
          </w:pPr>
          <w:r>
            <w:rPr>
              <w:spacing w:val="-2"/>
            </w:rPr>
            <w:t>Summary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3"/>
            <w:tabs>
              <w:tab w:pos="9995" w:val="right" w:leader="none"/>
            </w:tabs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Chapter</w:t>
          </w:r>
          <w:r>
            <w:rPr>
              <w:i w:val="0"/>
              <w:spacing w:val="-4"/>
              <w:sz w:val="24"/>
            </w:rPr>
            <w:t> </w:t>
          </w:r>
          <w:r>
            <w:rPr>
              <w:i w:val="0"/>
              <w:spacing w:val="-10"/>
              <w:sz w:val="24"/>
            </w:rPr>
            <w:t>9</w:t>
          </w:r>
          <w:r>
            <w:rPr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41</w:t>
          </w:r>
        </w:p>
        <w:p>
          <w:pPr>
            <w:pStyle w:val="TOC3"/>
            <w:tabs>
              <w:tab w:pos="9995" w:val="right" w:leader="none"/>
            </w:tabs>
            <w:spacing w:before="120"/>
            <w:rPr>
              <w:b w:val="0"/>
              <w:i w:val="0"/>
              <w:sz w:val="24"/>
            </w:rPr>
          </w:pPr>
          <w:r>
            <w:rPr>
              <w:i w:val="0"/>
              <w:spacing w:val="-2"/>
              <w:sz w:val="24"/>
            </w:rPr>
            <w:t>Conclusion</w:t>
          </w:r>
          <w:r>
            <w:rPr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41</w:t>
          </w:r>
        </w:p>
        <w:p>
          <w:pPr>
            <w:pStyle w:val="TOC4"/>
            <w:tabs>
              <w:tab w:pos="9995" w:val="right" w:leader="none"/>
            </w:tabs>
          </w:pPr>
          <w:r>
            <w:rPr>
              <w:spacing w:val="-2"/>
            </w:rPr>
            <w:t>Limitations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4"/>
            <w:tabs>
              <w:tab w:pos="9995" w:val="right" w:leader="none"/>
            </w:tabs>
          </w:pPr>
          <w:r>
            <w:rPr/>
            <w:t>Future </w:t>
          </w:r>
          <w:r>
            <w:rPr>
              <w:spacing w:val="-2"/>
            </w:rPr>
            <w:t>Scope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3"/>
            <w:tabs>
              <w:tab w:pos="9995" w:val="right" w:leader="none"/>
            </w:tabs>
            <w:rPr>
              <w:b w:val="0"/>
              <w:i w:val="0"/>
              <w:sz w:val="24"/>
            </w:rPr>
          </w:pPr>
          <w:hyperlink w:history="true" w:anchor="_TOC_250000">
            <w:r>
              <w:rPr>
                <w:i w:val="0"/>
                <w:spacing w:val="-2"/>
                <w:sz w:val="24"/>
              </w:rPr>
              <w:t>REFERENCES</w:t>
            </w:r>
            <w:r>
              <w:rPr>
                <w:b w:val="0"/>
                <w:i w:val="0"/>
                <w:sz w:val="24"/>
              </w:rPr>
              <w:tab/>
            </w:r>
            <w:r>
              <w:rPr>
                <w:b w:val="0"/>
                <w:i w:val="0"/>
                <w:spacing w:val="-5"/>
                <w:sz w:val="24"/>
              </w:rPr>
              <w:t>43</w:t>
            </w:r>
          </w:hyperlink>
        </w:p>
      </w:sdtContent>
    </w:sdt>
    <w:p>
      <w:pPr>
        <w:spacing w:after="0"/>
        <w:rPr>
          <w:sz w:val="24"/>
        </w:rPr>
        <w:sectPr>
          <w:type w:val="continuous"/>
          <w:pgSz w:w="11900" w:h="16840"/>
          <w:pgMar w:header="0" w:footer="0" w:top="1939" w:bottom="2327" w:left="460" w:right="460"/>
        </w:sectPr>
      </w:pPr>
    </w:p>
    <w:p>
      <w:pPr>
        <w:tabs>
          <w:tab w:pos="2316" w:val="left" w:leader="none"/>
          <w:tab w:pos="8856" w:val="left" w:leader="none"/>
        </w:tabs>
        <w:spacing w:before="873"/>
        <w:ind w:left="1038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306070</wp:posOffset>
                </wp:positionH>
                <wp:positionV relativeFrom="page">
                  <wp:posOffset>306069</wp:posOffset>
                </wp:positionV>
                <wp:extent cx="7250430" cy="1038733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250430" cy="10387330"/>
                          <a:chExt cx="7250430" cy="1038733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845" cy="56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06057" y="306069"/>
                            <a:ext cx="6944359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4359" h="10081260">
                                <a:moveTo>
                                  <a:pt x="56515" y="10045700"/>
                                </a:moveTo>
                                <a:lnTo>
                                  <a:pt x="38100" y="1004570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10045700"/>
                                </a:lnTo>
                                <a:lnTo>
                                  <a:pt x="0" y="10081260"/>
                                </a:lnTo>
                                <a:lnTo>
                                  <a:pt x="56515" y="10081260"/>
                                </a:lnTo>
                                <a:lnTo>
                                  <a:pt x="56515" y="10045700"/>
                                </a:lnTo>
                                <a:close/>
                              </a:path>
                              <a:path w="6944359" h="10081260">
                                <a:moveTo>
                                  <a:pt x="56515" y="56527"/>
                                </a:moveTo>
                                <a:lnTo>
                                  <a:pt x="47625" y="56527"/>
                                </a:lnTo>
                                <a:lnTo>
                                  <a:pt x="47625" y="10037445"/>
                                </a:lnTo>
                                <a:lnTo>
                                  <a:pt x="56515" y="10037445"/>
                                </a:lnTo>
                                <a:lnTo>
                                  <a:pt x="56515" y="5652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06895" y="47637"/>
                                </a:moveTo>
                                <a:lnTo>
                                  <a:pt x="6898005" y="47637"/>
                                </a:lnTo>
                                <a:lnTo>
                                  <a:pt x="6898005" y="10027920"/>
                                </a:lnTo>
                                <a:lnTo>
                                  <a:pt x="6906895" y="10027920"/>
                                </a:lnTo>
                                <a:lnTo>
                                  <a:pt x="6906895" y="4763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44360" y="0"/>
                                </a:moveTo>
                                <a:lnTo>
                                  <a:pt x="6898005" y="0"/>
                                </a:lnTo>
                                <a:lnTo>
                                  <a:pt x="6898005" y="38100"/>
                                </a:lnTo>
                                <a:lnTo>
                                  <a:pt x="6916420" y="38100"/>
                                </a:lnTo>
                                <a:lnTo>
                                  <a:pt x="6916420" y="10027920"/>
                                </a:lnTo>
                                <a:lnTo>
                                  <a:pt x="6944360" y="10027920"/>
                                </a:lnTo>
                                <a:lnTo>
                                  <a:pt x="6944360" y="38100"/>
                                </a:lnTo>
                                <a:lnTo>
                                  <a:pt x="6944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5" y="10036810"/>
                            <a:ext cx="6841331" cy="47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03517" y="303529"/>
                            <a:ext cx="6946900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83800">
                                <a:moveTo>
                                  <a:pt x="56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00" y="57150"/>
                                </a:lnTo>
                                <a:lnTo>
                                  <a:pt x="38100" y="38100"/>
                                </a:lnTo>
                                <a:lnTo>
                                  <a:pt x="56515" y="3810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103517" y="47002"/>
                                </a:moveTo>
                                <a:lnTo>
                                  <a:pt x="93992" y="47002"/>
                                </a:lnTo>
                                <a:lnTo>
                                  <a:pt x="93992" y="56527"/>
                                </a:lnTo>
                                <a:lnTo>
                                  <a:pt x="103517" y="56527"/>
                                </a:lnTo>
                                <a:lnTo>
                                  <a:pt x="103517" y="4700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07530" y="10029190"/>
                                </a:moveTo>
                                <a:lnTo>
                                  <a:pt x="6898640" y="10029190"/>
                                </a:lnTo>
                                <a:lnTo>
                                  <a:pt x="6898640" y="10038715"/>
                                </a:lnTo>
                                <a:lnTo>
                                  <a:pt x="6907530" y="10038715"/>
                                </a:lnTo>
                                <a:lnTo>
                                  <a:pt x="6907530" y="1002919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3103" y="12"/>
                                </a:moveTo>
                                <a:lnTo>
                                  <a:pt x="103517" y="12"/>
                                </a:lnTo>
                                <a:lnTo>
                                  <a:pt x="103517" y="38112"/>
                                </a:lnTo>
                                <a:lnTo>
                                  <a:pt x="6943103" y="38112"/>
                                </a:lnTo>
                                <a:lnTo>
                                  <a:pt x="6943103" y="1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6900" y="10029190"/>
                                </a:moveTo>
                                <a:lnTo>
                                  <a:pt x="6917055" y="10029190"/>
                                </a:lnTo>
                                <a:lnTo>
                                  <a:pt x="6917055" y="10048240"/>
                                </a:lnTo>
                                <a:lnTo>
                                  <a:pt x="6898640" y="10048240"/>
                                </a:lnTo>
                                <a:lnTo>
                                  <a:pt x="6898640" y="10083800"/>
                                </a:lnTo>
                                <a:lnTo>
                                  <a:pt x="6946900" y="10083800"/>
                                </a:lnTo>
                                <a:lnTo>
                                  <a:pt x="6946900" y="10048240"/>
                                </a:lnTo>
                                <a:lnTo>
                                  <a:pt x="6946900" y="1002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610" y="3683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3517" y="350532"/>
                            <a:ext cx="6946900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27920">
                                <a:moveTo>
                                  <a:pt x="38100" y="56515"/>
                                </a:moveTo>
                                <a:lnTo>
                                  <a:pt x="0" y="56515"/>
                                </a:lnTo>
                                <a:lnTo>
                                  <a:pt x="0" y="10027907"/>
                                </a:lnTo>
                                <a:lnTo>
                                  <a:pt x="38100" y="10027907"/>
                                </a:lnTo>
                                <a:lnTo>
                                  <a:pt x="381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56515" y="56515"/>
                                </a:moveTo>
                                <a:lnTo>
                                  <a:pt x="46990" y="56515"/>
                                </a:lnTo>
                                <a:lnTo>
                                  <a:pt x="46990" y="10027907"/>
                                </a:lnTo>
                                <a:lnTo>
                                  <a:pt x="56515" y="10027907"/>
                                </a:lnTo>
                                <a:lnTo>
                                  <a:pt x="56515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04990" y="46990"/>
                                </a:moveTo>
                                <a:lnTo>
                                  <a:pt x="6896100" y="46990"/>
                                </a:lnTo>
                                <a:lnTo>
                                  <a:pt x="6896100" y="56515"/>
                                </a:lnTo>
                                <a:lnTo>
                                  <a:pt x="6904990" y="56515"/>
                                </a:lnTo>
                                <a:lnTo>
                                  <a:pt x="6904990" y="46990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56515"/>
                                </a:moveTo>
                                <a:lnTo>
                                  <a:pt x="6914515" y="56515"/>
                                </a:lnTo>
                                <a:lnTo>
                                  <a:pt x="6914515" y="10027907"/>
                                </a:lnTo>
                                <a:lnTo>
                                  <a:pt x="6946900" y="10027907"/>
                                </a:lnTo>
                                <a:lnTo>
                                  <a:pt x="69469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0"/>
                                </a:moveTo>
                                <a:lnTo>
                                  <a:pt x="112395" y="0"/>
                                </a:lnTo>
                                <a:lnTo>
                                  <a:pt x="112395" y="9525"/>
                                </a:lnTo>
                                <a:lnTo>
                                  <a:pt x="6946900" y="9525"/>
                                </a:lnTo>
                                <a:lnTo>
                                  <a:pt x="694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903720" y="54610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525" y="9972040"/>
                                </a:moveTo>
                                <a:lnTo>
                                  <a:pt x="0" y="997204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972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199629" y="415925"/>
                            <a:ext cx="8890" cy="99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997140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404"/>
                                </a:lnTo>
                                <a:lnTo>
                                  <a:pt x="8889" y="9971404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610" y="1003554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94830" y="1002665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918" y="3601718"/>
                            <a:ext cx="2653379" cy="2862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1pt;margin-top:24.099998pt;width:570.9pt;height:817.9pt;mso-position-horizontal-relative:page;mso-position-vertical-relative:page;z-index:-16037888" id="docshapegroup30" coordorigin="482,482" coordsize="11418,16358">
                <v:shape style="position:absolute;left:482;top:482;width:10863;height:89" type="#_x0000_t75" id="docshape31" stroked="false">
                  <v:imagedata r:id="rId29" o:title=""/>
                </v:shape>
                <v:shape style="position:absolute;left:963;top:964;width:10936;height:15876" id="docshape32" coordorigin="964,964" coordsize="10936,15876" path="m1053,16784l1024,16784,1024,1052,964,1052,964,16784,964,16840,1053,16840,1053,16784xm1053,1053l1039,1053,1039,16771,1053,16771,1053,1053xm11841,1039l11827,1039,11827,16756,11841,16756,11841,1039xm11900,964l11827,964,11827,1024,11856,1024,11856,16756,11900,16756,11900,1024,11900,964xe" filled="true" fillcolor="#000000" stroked="false">
                  <v:path arrowok="t"/>
                  <v:fill type="solid"/>
                </v:shape>
                <v:shape style="position:absolute;left:571;top:16288;width:10774;height:75" type="#_x0000_t75" id="docshape33" stroked="false">
                  <v:imagedata r:id="rId30" o:title=""/>
                </v:shape>
                <v:shape style="position:absolute;left:959;top:960;width:10940;height:15880" id="docshape34" coordorigin="960,960" coordsize="10940,15880" path="m1049,960l960,960,960,1020,960,1050,1020,1050,1020,1020,1049,1020,1049,960xm1123,1034l1108,1034,1108,1049,1123,1049,1123,1034xm11838,16754l11824,16754,11824,16769,11838,16769,11838,16754xm11894,960l1123,960,1123,1020,11894,1020,11894,960xm11900,16754l11853,16754,11853,16784,11824,16784,11824,16840,11900,16840,11900,16784,11900,16754xe" filled="true" fillcolor="#000000" stroked="false">
                  <v:path arrowok="t"/>
                  <v:fill type="solid"/>
                </v:shape>
                <v:rect style="position:absolute;left:568;top:540;width:10772;height:15" id="docshape35" filled="true" fillcolor="#ffffff" stroked="false">
                  <v:fill type="solid"/>
                </v:rect>
                <v:shape style="position:absolute;left:959;top:1034;width:10940;height:15792" id="docshape36" coordorigin="960,1034" coordsize="10940,15792" path="m1020,1123l960,1123,960,16826,1020,16826,1020,1123xm1049,1123l1034,1123,1034,16826,1049,16826,1049,1123xm11834,1108l11820,1108,11820,1123,11834,1123,11834,1108xm11900,1123l11849,1123,11849,16826,11900,16826,11900,1123xm11900,1034l1137,1034,1137,1049,11900,1049,11900,1034xe" filled="true" fillcolor="#000000" stroked="false">
                  <v:path arrowok="t"/>
                  <v:fill type="solid"/>
                </v:shape>
                <v:rect style="position:absolute;left:11354;top:568;width:15;height:15704" id="docshape37" filled="true" fillcolor="#ffffff" stroked="false">
                  <v:fill type="solid"/>
                </v:rect>
                <v:rect style="position:absolute;left:11820;top:1137;width:14;height:15703" id="docshape38" filled="true" fillcolor="#000000" stroked="false">
                  <v:fill type="solid"/>
                </v:rect>
                <v:rect style="position:absolute;left:568;top:16286;width:10772;height:15" id="docshape39" filled="true" fillcolor="#ffffff" stroked="false">
                  <v:fill type="solid"/>
                </v:rect>
                <v:rect style="position:absolute;left:11340;top:16272;width:15;height:15" id="docshape40" filled="true" fillcolor="#000000" stroked="false">
                  <v:fill type="solid"/>
                </v:rect>
                <v:shape style="position:absolute;left:3861;top:6154;width:4179;height:4508" type="#_x0000_t75" id="docshape41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Fig </w:t>
      </w:r>
      <w:r>
        <w:rPr>
          <w:b/>
          <w:spacing w:val="-5"/>
          <w:sz w:val="28"/>
        </w:rPr>
        <w:t>No.</w:t>
      </w:r>
      <w:r>
        <w:rPr>
          <w:b/>
          <w:sz w:val="28"/>
        </w:rPr>
        <w:tab/>
        <w:t>Figure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  <w:t>Page</w:t>
      </w:r>
      <w:r>
        <w:rPr>
          <w:b/>
          <w:spacing w:val="-13"/>
          <w:sz w:val="28"/>
        </w:rPr>
        <w:t> </w:t>
      </w:r>
      <w:r>
        <w:rPr>
          <w:b/>
          <w:spacing w:val="-5"/>
          <w:sz w:val="28"/>
        </w:rPr>
        <w:t>No.</w:t>
      </w:r>
    </w:p>
    <w:p>
      <w:pPr>
        <w:spacing w:after="0"/>
        <w:jc w:val="left"/>
        <w:rPr>
          <w:sz w:val="28"/>
        </w:rPr>
        <w:sectPr>
          <w:headerReference w:type="default" r:id="rId27"/>
          <w:footerReference w:type="default" r:id="rId28"/>
          <w:pgSz w:w="11900" w:h="16840"/>
          <w:pgMar w:header="1663" w:footer="889" w:top="2060" w:bottom="1080" w:left="460" w:right="460"/>
        </w:sectPr>
      </w:pPr>
    </w:p>
    <w:p>
      <w:pPr>
        <w:tabs>
          <w:tab w:pos="2928" w:val="left" w:leader="none"/>
          <w:tab w:pos="8674" w:val="left" w:leader="none"/>
        </w:tabs>
        <w:spacing w:before="630"/>
        <w:ind w:left="1146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306070</wp:posOffset>
                </wp:positionH>
                <wp:positionV relativeFrom="page">
                  <wp:posOffset>306069</wp:posOffset>
                </wp:positionV>
                <wp:extent cx="7250430" cy="103873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250430" cy="10387330"/>
                          <a:chExt cx="7250430" cy="1038733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845" cy="56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06057" y="306069"/>
                            <a:ext cx="6944359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4359" h="10081260">
                                <a:moveTo>
                                  <a:pt x="56515" y="10045700"/>
                                </a:moveTo>
                                <a:lnTo>
                                  <a:pt x="38100" y="1004570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10045700"/>
                                </a:lnTo>
                                <a:lnTo>
                                  <a:pt x="0" y="10081260"/>
                                </a:lnTo>
                                <a:lnTo>
                                  <a:pt x="56515" y="10081260"/>
                                </a:lnTo>
                                <a:lnTo>
                                  <a:pt x="56515" y="10045700"/>
                                </a:lnTo>
                                <a:close/>
                              </a:path>
                              <a:path w="6944359" h="10081260">
                                <a:moveTo>
                                  <a:pt x="56515" y="56527"/>
                                </a:moveTo>
                                <a:lnTo>
                                  <a:pt x="47625" y="56527"/>
                                </a:lnTo>
                                <a:lnTo>
                                  <a:pt x="47625" y="10037445"/>
                                </a:lnTo>
                                <a:lnTo>
                                  <a:pt x="56515" y="10037445"/>
                                </a:lnTo>
                                <a:lnTo>
                                  <a:pt x="56515" y="5652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06895" y="47637"/>
                                </a:moveTo>
                                <a:lnTo>
                                  <a:pt x="6898005" y="47637"/>
                                </a:lnTo>
                                <a:lnTo>
                                  <a:pt x="6898005" y="10027920"/>
                                </a:lnTo>
                                <a:lnTo>
                                  <a:pt x="6906895" y="10027920"/>
                                </a:lnTo>
                                <a:lnTo>
                                  <a:pt x="6906895" y="4763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44360" y="0"/>
                                </a:moveTo>
                                <a:lnTo>
                                  <a:pt x="6898005" y="0"/>
                                </a:lnTo>
                                <a:lnTo>
                                  <a:pt x="6898005" y="38100"/>
                                </a:lnTo>
                                <a:lnTo>
                                  <a:pt x="6916420" y="38100"/>
                                </a:lnTo>
                                <a:lnTo>
                                  <a:pt x="6916420" y="10027920"/>
                                </a:lnTo>
                                <a:lnTo>
                                  <a:pt x="6944360" y="10027920"/>
                                </a:lnTo>
                                <a:lnTo>
                                  <a:pt x="6944360" y="38100"/>
                                </a:lnTo>
                                <a:lnTo>
                                  <a:pt x="6944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5" y="10036810"/>
                            <a:ext cx="6841331" cy="47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03517" y="303529"/>
                            <a:ext cx="6946900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83800">
                                <a:moveTo>
                                  <a:pt x="56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00" y="57150"/>
                                </a:lnTo>
                                <a:lnTo>
                                  <a:pt x="38100" y="38100"/>
                                </a:lnTo>
                                <a:lnTo>
                                  <a:pt x="56515" y="3810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103517" y="47002"/>
                                </a:moveTo>
                                <a:lnTo>
                                  <a:pt x="93992" y="47002"/>
                                </a:lnTo>
                                <a:lnTo>
                                  <a:pt x="93992" y="56527"/>
                                </a:lnTo>
                                <a:lnTo>
                                  <a:pt x="103517" y="56527"/>
                                </a:lnTo>
                                <a:lnTo>
                                  <a:pt x="103517" y="4700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07530" y="10029190"/>
                                </a:moveTo>
                                <a:lnTo>
                                  <a:pt x="6898640" y="10029190"/>
                                </a:lnTo>
                                <a:lnTo>
                                  <a:pt x="6898640" y="10038715"/>
                                </a:lnTo>
                                <a:lnTo>
                                  <a:pt x="6907530" y="10038715"/>
                                </a:lnTo>
                                <a:lnTo>
                                  <a:pt x="6907530" y="1002919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3103" y="12"/>
                                </a:moveTo>
                                <a:lnTo>
                                  <a:pt x="103517" y="12"/>
                                </a:lnTo>
                                <a:lnTo>
                                  <a:pt x="103517" y="38112"/>
                                </a:lnTo>
                                <a:lnTo>
                                  <a:pt x="6943103" y="38112"/>
                                </a:lnTo>
                                <a:lnTo>
                                  <a:pt x="6943103" y="1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6900" y="10029190"/>
                                </a:moveTo>
                                <a:lnTo>
                                  <a:pt x="6917055" y="10029190"/>
                                </a:lnTo>
                                <a:lnTo>
                                  <a:pt x="6917055" y="10048240"/>
                                </a:lnTo>
                                <a:lnTo>
                                  <a:pt x="6898640" y="10048240"/>
                                </a:lnTo>
                                <a:lnTo>
                                  <a:pt x="6898640" y="10083800"/>
                                </a:lnTo>
                                <a:lnTo>
                                  <a:pt x="6946900" y="10083800"/>
                                </a:lnTo>
                                <a:lnTo>
                                  <a:pt x="6946900" y="10048240"/>
                                </a:lnTo>
                                <a:lnTo>
                                  <a:pt x="6946900" y="1002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610" y="3683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3517" y="350532"/>
                            <a:ext cx="6946900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27920">
                                <a:moveTo>
                                  <a:pt x="38100" y="56515"/>
                                </a:moveTo>
                                <a:lnTo>
                                  <a:pt x="0" y="56515"/>
                                </a:lnTo>
                                <a:lnTo>
                                  <a:pt x="0" y="10027907"/>
                                </a:lnTo>
                                <a:lnTo>
                                  <a:pt x="38100" y="10027907"/>
                                </a:lnTo>
                                <a:lnTo>
                                  <a:pt x="381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56515" y="56515"/>
                                </a:moveTo>
                                <a:lnTo>
                                  <a:pt x="46990" y="56515"/>
                                </a:lnTo>
                                <a:lnTo>
                                  <a:pt x="46990" y="10027907"/>
                                </a:lnTo>
                                <a:lnTo>
                                  <a:pt x="56515" y="10027907"/>
                                </a:lnTo>
                                <a:lnTo>
                                  <a:pt x="56515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04990" y="46990"/>
                                </a:moveTo>
                                <a:lnTo>
                                  <a:pt x="6896100" y="46990"/>
                                </a:lnTo>
                                <a:lnTo>
                                  <a:pt x="6896100" y="56515"/>
                                </a:lnTo>
                                <a:lnTo>
                                  <a:pt x="6904990" y="56515"/>
                                </a:lnTo>
                                <a:lnTo>
                                  <a:pt x="6904990" y="46990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56515"/>
                                </a:moveTo>
                                <a:lnTo>
                                  <a:pt x="6914515" y="56515"/>
                                </a:lnTo>
                                <a:lnTo>
                                  <a:pt x="6914515" y="10027907"/>
                                </a:lnTo>
                                <a:lnTo>
                                  <a:pt x="6946900" y="10027907"/>
                                </a:lnTo>
                                <a:lnTo>
                                  <a:pt x="69469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0"/>
                                </a:moveTo>
                                <a:lnTo>
                                  <a:pt x="112395" y="0"/>
                                </a:lnTo>
                                <a:lnTo>
                                  <a:pt x="112395" y="9525"/>
                                </a:lnTo>
                                <a:lnTo>
                                  <a:pt x="6946900" y="9525"/>
                                </a:lnTo>
                                <a:lnTo>
                                  <a:pt x="694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903720" y="54610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525" y="9972040"/>
                                </a:moveTo>
                                <a:lnTo>
                                  <a:pt x="0" y="997204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972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199629" y="415925"/>
                            <a:ext cx="8890" cy="99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997140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404"/>
                                </a:lnTo>
                                <a:lnTo>
                                  <a:pt x="8889" y="9971404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610" y="1003554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894830" y="1002665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918" y="3601718"/>
                            <a:ext cx="2653379" cy="2862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1pt;margin-top:24.099998pt;width:570.9pt;height:817.9pt;mso-position-horizontal-relative:page;mso-position-vertical-relative:page;z-index:-16037376" id="docshapegroup44" coordorigin="482,482" coordsize="11418,16358">
                <v:shape style="position:absolute;left:482;top:482;width:10863;height:89" type="#_x0000_t75" id="docshape45" stroked="false">
                  <v:imagedata r:id="rId29" o:title=""/>
                </v:shape>
                <v:shape style="position:absolute;left:963;top:964;width:10936;height:15876" id="docshape46" coordorigin="964,964" coordsize="10936,15876" path="m1053,16784l1024,16784,1024,1052,964,1052,964,16784,964,16840,1053,16840,1053,16784xm1053,1053l1039,1053,1039,16771,1053,16771,1053,1053xm11841,1039l11827,1039,11827,16756,11841,16756,11841,1039xm11900,964l11827,964,11827,1024,11856,1024,11856,16756,11900,16756,11900,1024,11900,964xe" filled="true" fillcolor="#000000" stroked="false">
                  <v:path arrowok="t"/>
                  <v:fill type="solid"/>
                </v:shape>
                <v:shape style="position:absolute;left:571;top:16288;width:10774;height:75" type="#_x0000_t75" id="docshape47" stroked="false">
                  <v:imagedata r:id="rId30" o:title=""/>
                </v:shape>
                <v:shape style="position:absolute;left:959;top:960;width:10940;height:15880" id="docshape48" coordorigin="960,960" coordsize="10940,15880" path="m1049,960l960,960,960,1020,960,1050,1020,1050,1020,1020,1049,1020,1049,960xm1123,1034l1108,1034,1108,1049,1123,1049,1123,1034xm11838,16754l11824,16754,11824,16769,11838,16769,11838,16754xm11894,960l1123,960,1123,1020,11894,1020,11894,960xm11900,16754l11853,16754,11853,16784,11824,16784,11824,16840,11900,16840,11900,16784,11900,16754xe" filled="true" fillcolor="#000000" stroked="false">
                  <v:path arrowok="t"/>
                  <v:fill type="solid"/>
                </v:shape>
                <v:rect style="position:absolute;left:568;top:540;width:10772;height:15" id="docshape49" filled="true" fillcolor="#ffffff" stroked="false">
                  <v:fill type="solid"/>
                </v:rect>
                <v:shape style="position:absolute;left:959;top:1034;width:10940;height:15792" id="docshape50" coordorigin="960,1034" coordsize="10940,15792" path="m1020,1123l960,1123,960,16826,1020,16826,1020,1123xm1049,1123l1034,1123,1034,16826,1049,16826,1049,1123xm11834,1108l11820,1108,11820,1123,11834,1123,11834,1108xm11900,1123l11849,1123,11849,16826,11900,16826,11900,1123xm11900,1034l1137,1034,1137,1049,11900,1049,11900,1034xe" filled="true" fillcolor="#000000" stroked="false">
                  <v:path arrowok="t"/>
                  <v:fill type="solid"/>
                </v:shape>
                <v:rect style="position:absolute;left:11354;top:568;width:15;height:15704" id="docshape51" filled="true" fillcolor="#ffffff" stroked="false">
                  <v:fill type="solid"/>
                </v:rect>
                <v:rect style="position:absolute;left:11820;top:1137;width:14;height:15703" id="docshape52" filled="true" fillcolor="#000000" stroked="false">
                  <v:fill type="solid"/>
                </v:rect>
                <v:rect style="position:absolute;left:568;top:16286;width:10772;height:15" id="docshape53" filled="true" fillcolor="#ffffff" stroked="false">
                  <v:fill type="solid"/>
                </v:rect>
                <v:rect style="position:absolute;left:11340;top:16272;width:15;height:15" id="docshape54" filled="true" fillcolor="#000000" stroked="false">
                  <v:fill type="solid"/>
                </v:rect>
                <v:shape style="position:absolute;left:3861;top:6154;width:4179;height:4508" type="#_x0000_t75" id="docshape55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Table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No.</w:t>
      </w:r>
      <w:r>
        <w:rPr>
          <w:b/>
          <w:sz w:val="28"/>
        </w:rPr>
        <w:tab/>
        <w:t>Table</w:t>
      </w:r>
      <w:r>
        <w:rPr>
          <w:b/>
          <w:spacing w:val="-5"/>
          <w:sz w:val="28"/>
        </w:rPr>
        <w:t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  <w:t>Page</w:t>
      </w:r>
      <w:r>
        <w:rPr>
          <w:b/>
          <w:spacing w:val="-13"/>
          <w:sz w:val="28"/>
        </w:rPr>
        <w:t> </w:t>
      </w:r>
      <w:r>
        <w:rPr>
          <w:b/>
          <w:spacing w:val="-5"/>
          <w:sz w:val="28"/>
        </w:rPr>
        <w:t>No.</w:t>
      </w:r>
    </w:p>
    <w:p>
      <w:pPr>
        <w:spacing w:after="0"/>
        <w:jc w:val="left"/>
        <w:rPr>
          <w:sz w:val="28"/>
        </w:rPr>
        <w:sectPr>
          <w:headerReference w:type="default" r:id="rId32"/>
          <w:footerReference w:type="default" r:id="rId33"/>
          <w:pgSz w:w="11900" w:h="16840"/>
          <w:pgMar w:header="1663" w:footer="889" w:top="2060" w:bottom="1080" w:left="460" w:right="460"/>
        </w:sectPr>
      </w:pPr>
    </w:p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306070</wp:posOffset>
                </wp:positionH>
                <wp:positionV relativeFrom="page">
                  <wp:posOffset>306069</wp:posOffset>
                </wp:positionV>
                <wp:extent cx="7250430" cy="1038733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250430" cy="10387330"/>
                          <a:chExt cx="7250430" cy="1038733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845" cy="56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306057" y="306069"/>
                            <a:ext cx="6944359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4359" h="10081260">
                                <a:moveTo>
                                  <a:pt x="56515" y="10045700"/>
                                </a:moveTo>
                                <a:lnTo>
                                  <a:pt x="38100" y="1004570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10045700"/>
                                </a:lnTo>
                                <a:lnTo>
                                  <a:pt x="0" y="10081260"/>
                                </a:lnTo>
                                <a:lnTo>
                                  <a:pt x="56515" y="10081260"/>
                                </a:lnTo>
                                <a:lnTo>
                                  <a:pt x="56515" y="10045700"/>
                                </a:lnTo>
                                <a:close/>
                              </a:path>
                              <a:path w="6944359" h="10081260">
                                <a:moveTo>
                                  <a:pt x="56515" y="56527"/>
                                </a:moveTo>
                                <a:lnTo>
                                  <a:pt x="47625" y="56527"/>
                                </a:lnTo>
                                <a:lnTo>
                                  <a:pt x="47625" y="10037445"/>
                                </a:lnTo>
                                <a:lnTo>
                                  <a:pt x="56515" y="10037445"/>
                                </a:lnTo>
                                <a:lnTo>
                                  <a:pt x="56515" y="5652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06895" y="47637"/>
                                </a:moveTo>
                                <a:lnTo>
                                  <a:pt x="6898005" y="47637"/>
                                </a:lnTo>
                                <a:lnTo>
                                  <a:pt x="6898005" y="10027920"/>
                                </a:lnTo>
                                <a:lnTo>
                                  <a:pt x="6906895" y="10027920"/>
                                </a:lnTo>
                                <a:lnTo>
                                  <a:pt x="6906895" y="47637"/>
                                </a:lnTo>
                                <a:close/>
                              </a:path>
                              <a:path w="6944359" h="10081260">
                                <a:moveTo>
                                  <a:pt x="6944360" y="0"/>
                                </a:moveTo>
                                <a:lnTo>
                                  <a:pt x="6898005" y="0"/>
                                </a:lnTo>
                                <a:lnTo>
                                  <a:pt x="6898005" y="38100"/>
                                </a:lnTo>
                                <a:lnTo>
                                  <a:pt x="6916420" y="38100"/>
                                </a:lnTo>
                                <a:lnTo>
                                  <a:pt x="6916420" y="10027920"/>
                                </a:lnTo>
                                <a:lnTo>
                                  <a:pt x="6944360" y="10027920"/>
                                </a:lnTo>
                                <a:lnTo>
                                  <a:pt x="6944360" y="38100"/>
                                </a:lnTo>
                                <a:lnTo>
                                  <a:pt x="6944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5" y="10036810"/>
                            <a:ext cx="6841331" cy="47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303517" y="303529"/>
                            <a:ext cx="6946900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83800">
                                <a:moveTo>
                                  <a:pt x="56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00" y="57150"/>
                                </a:lnTo>
                                <a:lnTo>
                                  <a:pt x="38100" y="38100"/>
                                </a:lnTo>
                                <a:lnTo>
                                  <a:pt x="56515" y="3810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103517" y="47002"/>
                                </a:moveTo>
                                <a:lnTo>
                                  <a:pt x="93992" y="47002"/>
                                </a:lnTo>
                                <a:lnTo>
                                  <a:pt x="93992" y="56527"/>
                                </a:lnTo>
                                <a:lnTo>
                                  <a:pt x="103517" y="56527"/>
                                </a:lnTo>
                                <a:lnTo>
                                  <a:pt x="103517" y="4700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07530" y="10029190"/>
                                </a:moveTo>
                                <a:lnTo>
                                  <a:pt x="6898640" y="10029190"/>
                                </a:lnTo>
                                <a:lnTo>
                                  <a:pt x="6898640" y="10038715"/>
                                </a:lnTo>
                                <a:lnTo>
                                  <a:pt x="6907530" y="10038715"/>
                                </a:lnTo>
                                <a:lnTo>
                                  <a:pt x="6907530" y="10029190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3103" y="12"/>
                                </a:moveTo>
                                <a:lnTo>
                                  <a:pt x="103517" y="12"/>
                                </a:lnTo>
                                <a:lnTo>
                                  <a:pt x="103517" y="38112"/>
                                </a:lnTo>
                                <a:lnTo>
                                  <a:pt x="6943103" y="38112"/>
                                </a:lnTo>
                                <a:lnTo>
                                  <a:pt x="6943103" y="12"/>
                                </a:lnTo>
                                <a:close/>
                              </a:path>
                              <a:path w="6946900" h="10083800">
                                <a:moveTo>
                                  <a:pt x="6946900" y="10029190"/>
                                </a:moveTo>
                                <a:lnTo>
                                  <a:pt x="6917055" y="10029190"/>
                                </a:lnTo>
                                <a:lnTo>
                                  <a:pt x="6917055" y="10048240"/>
                                </a:lnTo>
                                <a:lnTo>
                                  <a:pt x="6898640" y="10048240"/>
                                </a:lnTo>
                                <a:lnTo>
                                  <a:pt x="6898640" y="10083800"/>
                                </a:lnTo>
                                <a:lnTo>
                                  <a:pt x="6946900" y="10083800"/>
                                </a:lnTo>
                                <a:lnTo>
                                  <a:pt x="6946900" y="10048240"/>
                                </a:lnTo>
                                <a:lnTo>
                                  <a:pt x="6946900" y="1002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610" y="3683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3517" y="350532"/>
                            <a:ext cx="6946900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0" h="10027920">
                                <a:moveTo>
                                  <a:pt x="38100" y="56515"/>
                                </a:moveTo>
                                <a:lnTo>
                                  <a:pt x="0" y="56515"/>
                                </a:lnTo>
                                <a:lnTo>
                                  <a:pt x="0" y="10027907"/>
                                </a:lnTo>
                                <a:lnTo>
                                  <a:pt x="38100" y="10027907"/>
                                </a:lnTo>
                                <a:lnTo>
                                  <a:pt x="381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56515" y="56515"/>
                                </a:moveTo>
                                <a:lnTo>
                                  <a:pt x="46990" y="56515"/>
                                </a:lnTo>
                                <a:lnTo>
                                  <a:pt x="46990" y="10027907"/>
                                </a:lnTo>
                                <a:lnTo>
                                  <a:pt x="56515" y="10027907"/>
                                </a:lnTo>
                                <a:lnTo>
                                  <a:pt x="56515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04990" y="46990"/>
                                </a:moveTo>
                                <a:lnTo>
                                  <a:pt x="6896100" y="46990"/>
                                </a:lnTo>
                                <a:lnTo>
                                  <a:pt x="6896100" y="56515"/>
                                </a:lnTo>
                                <a:lnTo>
                                  <a:pt x="6904990" y="56515"/>
                                </a:lnTo>
                                <a:lnTo>
                                  <a:pt x="6904990" y="46990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56515"/>
                                </a:moveTo>
                                <a:lnTo>
                                  <a:pt x="6914515" y="56515"/>
                                </a:lnTo>
                                <a:lnTo>
                                  <a:pt x="6914515" y="10027907"/>
                                </a:lnTo>
                                <a:lnTo>
                                  <a:pt x="6946900" y="10027907"/>
                                </a:lnTo>
                                <a:lnTo>
                                  <a:pt x="6946900" y="56515"/>
                                </a:lnTo>
                                <a:close/>
                              </a:path>
                              <a:path w="6946900" h="10027920">
                                <a:moveTo>
                                  <a:pt x="6946900" y="0"/>
                                </a:moveTo>
                                <a:lnTo>
                                  <a:pt x="112395" y="0"/>
                                </a:lnTo>
                                <a:lnTo>
                                  <a:pt x="112395" y="9525"/>
                                </a:lnTo>
                                <a:lnTo>
                                  <a:pt x="6946900" y="9525"/>
                                </a:lnTo>
                                <a:lnTo>
                                  <a:pt x="694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903720" y="54610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525" y="9972040"/>
                                </a:moveTo>
                                <a:lnTo>
                                  <a:pt x="0" y="997204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972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199629" y="415925"/>
                            <a:ext cx="8890" cy="99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997140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404"/>
                                </a:lnTo>
                                <a:lnTo>
                                  <a:pt x="8889" y="9971404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4610" y="1003554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4022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40220" y="0"/>
                                </a:lnTo>
                                <a:lnTo>
                                  <a:pt x="684022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894830" y="1002665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1pt;margin-top:24.099998pt;width:570.9pt;height:817.9pt;mso-position-horizontal-relative:page;mso-position-vertical-relative:page;z-index:-16036864" id="docshapegroup58" coordorigin="482,482" coordsize="11418,16358">
                <v:shape style="position:absolute;left:482;top:482;width:10863;height:89" type="#_x0000_t75" id="docshape59" stroked="false">
                  <v:imagedata r:id="rId29" o:title=""/>
                </v:shape>
                <v:shape style="position:absolute;left:963;top:964;width:10936;height:15876" id="docshape60" coordorigin="964,964" coordsize="10936,15876" path="m1053,16784l1024,16784,1024,1052,964,1052,964,16784,964,16840,1053,16840,1053,16784xm1053,1053l1039,1053,1039,16771,1053,16771,1053,1053xm11841,1039l11827,1039,11827,16756,11841,16756,11841,1039xm11900,964l11827,964,11827,1024,11856,1024,11856,16756,11900,16756,11900,1024,11900,964xe" filled="true" fillcolor="#000000" stroked="false">
                  <v:path arrowok="t"/>
                  <v:fill type="solid"/>
                </v:shape>
                <v:shape style="position:absolute;left:571;top:16288;width:10774;height:75" type="#_x0000_t75" id="docshape61" stroked="false">
                  <v:imagedata r:id="rId30" o:title=""/>
                </v:shape>
                <v:shape style="position:absolute;left:959;top:960;width:10940;height:15880" id="docshape62" coordorigin="960,960" coordsize="10940,15880" path="m1049,960l960,960,960,1020,960,1050,1020,1050,1020,1020,1049,1020,1049,960xm1123,1034l1108,1034,1108,1049,1123,1049,1123,1034xm11838,16754l11824,16754,11824,16769,11838,16769,11838,16754xm11894,960l1123,960,1123,1020,11894,1020,11894,960xm11900,16754l11853,16754,11853,16784,11824,16784,11824,16840,11900,16840,11900,16784,11900,16754xe" filled="true" fillcolor="#000000" stroked="false">
                  <v:path arrowok="t"/>
                  <v:fill type="solid"/>
                </v:shape>
                <v:rect style="position:absolute;left:568;top:540;width:10772;height:15" id="docshape63" filled="true" fillcolor="#ffffff" stroked="false">
                  <v:fill type="solid"/>
                </v:rect>
                <v:shape style="position:absolute;left:959;top:1034;width:10940;height:15792" id="docshape64" coordorigin="960,1034" coordsize="10940,15792" path="m1020,1123l960,1123,960,16826,1020,16826,1020,1123xm1049,1123l1034,1123,1034,16826,1049,16826,1049,1123xm11834,1108l11820,1108,11820,1123,11834,1123,11834,1108xm11900,1123l11849,1123,11849,16826,11900,16826,11900,1123xm11900,1034l1137,1034,1137,1049,11900,1049,11900,1034xe" filled="true" fillcolor="#000000" stroked="false">
                  <v:path arrowok="t"/>
                  <v:fill type="solid"/>
                </v:shape>
                <v:rect style="position:absolute;left:11354;top:568;width:15;height:15704" id="docshape65" filled="true" fillcolor="#ffffff" stroked="false">
                  <v:fill type="solid"/>
                </v:rect>
                <v:rect style="position:absolute;left:11820;top:1137;width:14;height:15703" id="docshape66" filled="true" fillcolor="#000000" stroked="false">
                  <v:fill type="solid"/>
                </v:rect>
                <v:rect style="position:absolute;left:568;top:16286;width:10772;height:15" id="docshape67" filled="true" fillcolor="#ffffff" stroked="false">
                  <v:fill type="solid"/>
                </v:rect>
                <v:rect style="position:absolute;left:11340;top:16272;width:15;height:15" id="docshape6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headerReference w:type="default" r:id="rId34"/>
          <w:footerReference w:type="default" r:id="rId35"/>
          <w:pgSz w:w="11900" w:h="16840"/>
          <w:pgMar w:header="1499" w:footer="889" w:top="1880" w:bottom="1080" w:left="460" w:right="46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36"/>
          <w:footerReference w:type="default" r:id="rId37"/>
          <w:pgSz w:w="11900" w:h="16840"/>
          <w:pgMar w:header="440" w:footer="1247" w:top="1420" w:bottom="1440" w:left="460" w:right="46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440" w:footer="1247" w:top="1440" w:bottom="1440" w:left="460" w:right="460"/>
        </w:sectPr>
      </w:pPr>
    </w:p>
    <w:p>
      <w:pPr>
        <w:pStyle w:val="Heading1"/>
        <w:spacing w:line="399" w:lineRule="exact"/>
        <w:ind w:left="702" w:right="218"/>
      </w:pPr>
      <w:bookmarkStart w:name="_TOC_250000" w:id="1"/>
      <w:bookmarkEnd w:id="1"/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412" w:after="0"/>
        <w:ind w:left="1340" w:right="966" w:hanging="360"/>
        <w:jc w:val="both"/>
        <w:rPr>
          <w:sz w:val="24"/>
        </w:rPr>
      </w:pPr>
      <w:r>
        <w:rPr>
          <w:sz w:val="24"/>
        </w:rPr>
        <w:t>S. An et al., "CloudSafe: A Tool for an Automated Security Analysis for </w:t>
      </w:r>
      <w:r>
        <w:rPr>
          <w:sz w:val="24"/>
        </w:rPr>
        <w:t>Cloud Computing,"</w:t>
      </w:r>
      <w:r>
        <w:rPr>
          <w:spacing w:val="-3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18th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Trust,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In Computing And Communications/13th IEEE International Conference On Big Data Science And Engineering (TrustCom/BigDataSE), 2019, pp. 602-609, doi: </w:t>
      </w:r>
      <w:r>
        <w:rPr>
          <w:spacing w:val="-2"/>
          <w:sz w:val="24"/>
        </w:rPr>
        <w:t>10.1109/TrustCom/BigDataSE.2019.00086.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P. Mishra, S. Kumar, U. Garg, E. S. Pilli and R. C. Joshi, "Security Perspectives </w:t>
      </w:r>
      <w:r>
        <w:rPr>
          <w:sz w:val="24"/>
        </w:rPr>
        <w:t>of Various IoT Cloud Platforms: A Review &amp; Case Study," 2021 International Conference on Computing, Communication, and Intelligent Systems (ICCCIS), 2021, pp. 727-731, doi: 10.1109/ICCCIS51004.2021.9397207.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A. Hendre and K. P. Joshi, "A Semantic Approach to Cloud Security and </w:t>
      </w:r>
      <w:r>
        <w:rPr>
          <w:sz w:val="24"/>
        </w:rPr>
        <w:t>Compliance," 2015 IEEE 8th International Conference on Cloud Computing, 2015, pp. 1081-1084, doi: </w:t>
      </w:r>
      <w:r>
        <w:rPr>
          <w:spacing w:val="-2"/>
          <w:sz w:val="24"/>
        </w:rPr>
        <w:t>10.1109/CLOUD.2015.157.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1" w:after="0"/>
        <w:ind w:left="1340" w:right="966" w:hanging="360"/>
        <w:jc w:val="both"/>
        <w:rPr>
          <w:sz w:val="24"/>
        </w:rPr>
      </w:pPr>
      <w:r>
        <w:rPr>
          <w:sz w:val="24"/>
        </w:rPr>
        <w:t>T. Alpcan and N. Bambos, "Modeling dependencies in security risk management," </w:t>
      </w:r>
      <w:r>
        <w:rPr>
          <w:sz w:val="24"/>
        </w:rPr>
        <w:t>2009 Fourth International Conference on Risks and Security of Internet and Systems (CRiSIS 2009), 2009, pp. 113-116, doi: 10.1109/CRISIS.2009.5411969.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2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M. Iorga and A. Karmel, "Managing Risk in a Cloud Ecosystem," in IEEE </w:t>
      </w:r>
      <w:r>
        <w:rPr>
          <w:sz w:val="24"/>
        </w:rPr>
        <w:t>Cloud Computing, vol. 2, no. 6, pp. 51-57, Nov.-Dec. 2015, doi: 10.1109/MCC.2015.122.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0" w:after="0"/>
        <w:ind w:left="1340" w:right="967" w:hanging="360"/>
        <w:jc w:val="both"/>
        <w:rPr>
          <w:sz w:val="24"/>
        </w:rPr>
      </w:pPr>
      <w:r>
        <w:rPr>
          <w:sz w:val="24"/>
        </w:rPr>
        <w:t>V. Marbukh, "Systemic Risks in the Cloud Computing Model: Complex </w:t>
      </w:r>
      <w:r>
        <w:rPr>
          <w:sz w:val="24"/>
        </w:rPr>
        <w:t>Systems Perspective," 2016 IEEE 9th International Conference on Cloud Computing (CLOUD), 2016, pp. 863-866, doi: 10.1109/CLOUD.2016.0124.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0" w:after="0"/>
        <w:ind w:left="1340" w:right="962" w:hanging="360"/>
        <w:jc w:val="both"/>
        <w:rPr>
          <w:sz w:val="24"/>
        </w:rPr>
      </w:pP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Ramjan,</w:t>
      </w:r>
      <w:r>
        <w:rPr>
          <w:spacing w:val="-2"/>
          <w:sz w:val="24"/>
        </w:rPr>
        <w:t> </w:t>
      </w:r>
      <w:r>
        <w:rPr>
          <w:sz w:val="24"/>
        </w:rPr>
        <w:t>"Flexible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rule-based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e-travel</w:t>
      </w:r>
      <w:r>
        <w:rPr>
          <w:spacing w:val="-2"/>
          <w:sz w:val="24"/>
        </w:rPr>
        <w:t> </w:t>
      </w:r>
      <w:r>
        <w:rPr>
          <w:sz w:val="24"/>
        </w:rPr>
        <w:t>agent,"</w:t>
      </w:r>
      <w:r>
        <w:rPr>
          <w:spacing w:val="-2"/>
          <w:sz w:val="24"/>
        </w:rPr>
        <w:t> </w:t>
      </w:r>
      <w:r>
        <w:rPr>
          <w:sz w:val="24"/>
        </w:rPr>
        <w:t>2012 IEEE 2nd International Conference on Cloud Computing and Intelligence Systems, </w:t>
      </w:r>
      <w:r>
        <w:rPr>
          <w:sz w:val="24"/>
        </w:rPr>
        <w:t>2012,</w:t>
      </w:r>
    </w:p>
    <w:p>
      <w:pPr>
        <w:pStyle w:val="BodyText"/>
        <w:ind w:left="1340"/>
        <w:jc w:val="both"/>
      </w:pPr>
      <w:r>
        <w:rPr/>
        <w:t>pp.</w:t>
      </w:r>
      <w:r>
        <w:rPr>
          <w:spacing w:val="-1"/>
        </w:rPr>
        <w:t> </w:t>
      </w:r>
      <w:r>
        <w:rPr/>
        <w:t>298-302, doi: </w:t>
      </w:r>
      <w:r>
        <w:rPr>
          <w:spacing w:val="-2"/>
        </w:rPr>
        <w:t>10.1109/CCIS.2012.6664416.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137" w:after="0"/>
        <w:ind w:left="1340" w:right="972" w:hanging="360"/>
        <w:jc w:val="both"/>
        <w:rPr>
          <w:sz w:val="24"/>
        </w:rPr>
      </w:pPr>
      <w:r>
        <w:rPr>
          <w:sz w:val="24"/>
        </w:rPr>
        <w:t>P. Saripalli and B. Walters, "QUIRC: A Quantitative Impact and Risk </w:t>
      </w:r>
      <w:r>
        <w:rPr>
          <w:sz w:val="24"/>
        </w:rPr>
        <w:t>Assessment Framework for Cloud Security," 2010 IEEE 3rd International Conference on Cloud Computing, 2010, pp. 280-288, doi: 10.1109/CLOUD.2010.22.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S. Schoenen, Z. A. Mann, and A. Metzger, “Using risk patterns to ´ identify violations of data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systems,”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Service-Oriented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ICSOC</w:t>
      </w:r>
      <w:r>
        <w:rPr>
          <w:spacing w:val="-1"/>
          <w:sz w:val="24"/>
        </w:rPr>
        <w:t> </w:t>
      </w:r>
      <w:r>
        <w:rPr>
          <w:sz w:val="24"/>
        </w:rPr>
        <w:t>2017 Workshops. Springer, 2017, pp. 296–307.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440" w:footer="1247" w:top="1440" w:bottom="144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T. K. Damenu and C. Balakrishna, "Cloud Security Risk Management: A </w:t>
      </w:r>
      <w:r>
        <w:rPr>
          <w:sz w:val="24"/>
        </w:rPr>
        <w:t>Critical Review,"</w:t>
      </w:r>
      <w:r>
        <w:rPr>
          <w:spacing w:val="37"/>
          <w:sz w:val="24"/>
        </w:rPr>
        <w:t> </w:t>
      </w:r>
      <w:r>
        <w:rPr>
          <w:sz w:val="24"/>
        </w:rPr>
        <w:t>2015</w:t>
      </w:r>
      <w:r>
        <w:rPr>
          <w:spacing w:val="36"/>
          <w:sz w:val="24"/>
        </w:rPr>
        <w:t> </w:t>
      </w:r>
      <w:r>
        <w:rPr>
          <w:sz w:val="24"/>
        </w:rPr>
        <w:t>9th</w:t>
      </w:r>
      <w:r>
        <w:rPr>
          <w:spacing w:val="37"/>
          <w:sz w:val="24"/>
        </w:rPr>
        <w:t> </w:t>
      </w:r>
      <w:r>
        <w:rPr>
          <w:sz w:val="24"/>
        </w:rPr>
        <w:t>International</w:t>
      </w:r>
      <w:r>
        <w:rPr>
          <w:spacing w:val="38"/>
          <w:sz w:val="24"/>
        </w:rPr>
        <w:t> </w:t>
      </w:r>
      <w:r>
        <w:rPr>
          <w:sz w:val="24"/>
        </w:rPr>
        <w:t>Conference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Next</w:t>
      </w:r>
      <w:r>
        <w:rPr>
          <w:spacing w:val="37"/>
          <w:sz w:val="24"/>
        </w:rPr>
        <w:t> </w:t>
      </w:r>
      <w:r>
        <w:rPr>
          <w:sz w:val="24"/>
        </w:rPr>
        <w:t>Generation</w:t>
      </w:r>
      <w:r>
        <w:rPr>
          <w:spacing w:val="37"/>
          <w:sz w:val="24"/>
        </w:rPr>
        <w:t> </w:t>
      </w:r>
      <w:r>
        <w:rPr>
          <w:sz w:val="24"/>
        </w:rPr>
        <w:t>Mobile</w:t>
      </w:r>
      <w:r>
        <w:rPr>
          <w:spacing w:val="36"/>
          <w:sz w:val="24"/>
        </w:rPr>
        <w:t> </w:t>
      </w:r>
      <w:r>
        <w:rPr>
          <w:sz w:val="24"/>
        </w:rPr>
        <w:t>Applications,</w:t>
      </w:r>
    </w:p>
    <w:p>
      <w:pPr>
        <w:pStyle w:val="BodyText"/>
        <w:ind w:left="1340"/>
        <w:jc w:val="both"/>
      </w:pPr>
      <w:r>
        <w:rPr/>
        <w:t>Services</w:t>
      </w:r>
      <w:r>
        <w:rPr>
          <w:spacing w:val="-1"/>
        </w:rPr>
        <w:t> </w:t>
      </w:r>
      <w:r>
        <w:rPr/>
        <w:t>and Technologies,</w:t>
      </w:r>
      <w:r>
        <w:rPr>
          <w:spacing w:val="-1"/>
        </w:rPr>
        <w:t> </w:t>
      </w:r>
      <w:r>
        <w:rPr/>
        <w:t>2015, pp. 370-375,</w:t>
      </w:r>
      <w:r>
        <w:rPr>
          <w:spacing w:val="-1"/>
        </w:rPr>
        <w:t> </w:t>
      </w:r>
      <w:r>
        <w:rPr/>
        <w:t>doi: </w:t>
      </w:r>
      <w:r>
        <w:rPr>
          <w:spacing w:val="-2"/>
        </w:rPr>
        <w:t>10.1109/NGMAST.2015.25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128" w:after="0"/>
        <w:ind w:left="1340" w:right="969" w:hanging="360"/>
        <w:jc w:val="both"/>
        <w:rPr>
          <w:sz w:val="24"/>
        </w:rPr>
      </w:pP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Ahmadi,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Arlos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Casalicchio,</w:t>
      </w:r>
      <w:r>
        <w:rPr>
          <w:spacing w:val="-1"/>
          <w:sz w:val="24"/>
        </w:rPr>
        <w:t> </w:t>
      </w:r>
      <w:r>
        <w:rPr>
          <w:sz w:val="24"/>
        </w:rPr>
        <w:t>"Normalization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Vulnerability Risk Management in Cloud," 2021 8th International Conference on Future Internet of Things and Cloud (FiCloud), 2021, pp. 99-106, doi: 10.1109/FiCloud49777.2021.00022.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1" w:after="0"/>
        <w:ind w:left="1340" w:right="965" w:hanging="360"/>
        <w:jc w:val="both"/>
        <w:rPr>
          <w:sz w:val="24"/>
        </w:rPr>
      </w:pPr>
      <w:r>
        <w:rPr>
          <w:sz w:val="24"/>
        </w:rPr>
        <w:t>A. Nhlabatsi et al., "Threat-Specific Security Risk Evaluation in the Cloud," in </w:t>
      </w:r>
      <w:r>
        <w:rPr>
          <w:sz w:val="24"/>
        </w:rPr>
        <w:t>IEEE Transactions on Cloud Computing, vol. 9, no. 2, pp. 793-806, 1 April-June 2021, doi: </w:t>
      </w:r>
      <w:r>
        <w:rPr>
          <w:spacing w:val="-2"/>
          <w:sz w:val="24"/>
        </w:rPr>
        <w:t>10.1109/TCC.2018.2883063.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P. Mishra, S. Kumar, U. Garg, E. S. Pilli and R. C. Joshi, "Security Perspectives </w:t>
      </w:r>
      <w:r>
        <w:rPr>
          <w:sz w:val="24"/>
        </w:rPr>
        <w:t>of Various IoT Cloud Platforms: A Review &amp; Case Study," 2021 International Conference on Computing, Communication, and Intelligent Systems (ICCCIS), 2021, pp. 727-731, doi: 10.1109/ICCCIS51004.2021.9397207.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4" w:hanging="360"/>
        <w:jc w:val="both"/>
        <w:rPr>
          <w:sz w:val="24"/>
        </w:rPr>
      </w:pPr>
      <w:r>
        <w:rPr>
          <w:sz w:val="24"/>
        </w:rPr>
        <w:t>M. Huang, "Design of basic process of information security risk assessment in cloud computing environment," 2021 IEEE International Conference on Consumer </w:t>
      </w:r>
      <w:r>
        <w:rPr>
          <w:sz w:val="24"/>
        </w:rPr>
        <w:t>Electronics and</w:t>
      </w:r>
      <w:r>
        <w:rPr>
          <w:spacing w:val="40"/>
          <w:sz w:val="24"/>
        </w:rPr>
        <w:t> </w:t>
      </w:r>
      <w:r>
        <w:rPr>
          <w:sz w:val="24"/>
        </w:rPr>
        <w:t>Computer</w:t>
      </w:r>
      <w:r>
        <w:rPr>
          <w:spacing w:val="40"/>
          <w:sz w:val="24"/>
        </w:rPr>
        <w:t> </w:t>
      </w:r>
      <w:r>
        <w:rPr>
          <w:sz w:val="24"/>
        </w:rPr>
        <w:t>Engineering</w:t>
      </w:r>
      <w:r>
        <w:rPr>
          <w:spacing w:val="40"/>
          <w:sz w:val="24"/>
        </w:rPr>
        <w:t> </w:t>
      </w:r>
      <w:r>
        <w:rPr>
          <w:sz w:val="24"/>
        </w:rPr>
        <w:t>(ICCECE),</w:t>
      </w:r>
      <w:r>
        <w:rPr>
          <w:spacing w:val="40"/>
          <w:sz w:val="24"/>
        </w:rPr>
        <w:t> </w:t>
      </w:r>
      <w:r>
        <w:rPr>
          <w:sz w:val="24"/>
        </w:rPr>
        <w:t>2021,</w:t>
      </w:r>
      <w:r>
        <w:rPr>
          <w:spacing w:val="40"/>
          <w:sz w:val="24"/>
        </w:rPr>
        <w:t> </w:t>
      </w:r>
      <w:r>
        <w:rPr>
          <w:sz w:val="24"/>
        </w:rPr>
        <w:t>pp.</w:t>
      </w:r>
      <w:r>
        <w:rPr>
          <w:spacing w:val="40"/>
          <w:sz w:val="24"/>
        </w:rPr>
        <w:t> </w:t>
      </w:r>
      <w:r>
        <w:rPr>
          <w:sz w:val="24"/>
        </w:rPr>
        <w:t>494-499,</w:t>
      </w:r>
      <w:r>
        <w:rPr>
          <w:spacing w:val="40"/>
          <w:sz w:val="24"/>
        </w:rPr>
        <w:t> </w:t>
      </w:r>
      <w:r>
        <w:rPr>
          <w:sz w:val="24"/>
        </w:rPr>
        <w:t>doi:</w:t>
      </w:r>
      <w:r>
        <w:rPr>
          <w:spacing w:val="40"/>
          <w:sz w:val="24"/>
        </w:rPr>
        <w:t> </w:t>
      </w:r>
      <w:r>
        <w:rPr>
          <w:sz w:val="24"/>
        </w:rPr>
        <w:t>10.1109</w:t>
      </w:r>
    </w:p>
    <w:p>
      <w:pPr>
        <w:pStyle w:val="BodyText"/>
        <w:spacing w:before="1"/>
        <w:ind w:left="1340"/>
      </w:pPr>
      <w:r>
        <w:rPr>
          <w:spacing w:val="-2"/>
        </w:rPr>
        <w:t>/ICCECE51280.2021.9342156.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2" w:lineRule="auto" w:before="137" w:after="0"/>
        <w:ind w:left="1340" w:right="967" w:hanging="360"/>
        <w:jc w:val="both"/>
        <w:rPr>
          <w:sz w:val="24"/>
        </w:rPr>
      </w:pPr>
      <w:r>
        <w:rPr>
          <w:sz w:val="24"/>
        </w:rPr>
        <w:t>T. R. Weil, "Standards for Cloud Risk Assessments - What's Missing?," 2020 IEEE Cloud Summit, 2020, pp. 11-17, doi: 10.1109/IEEECloudSummit48914.2020.00008.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W. Wu, Q. Zhang and Y. Wang, "Public Cloud Security Protection Research," 2019 IEEE International Conference on Signal Processing, Communications and </w:t>
      </w:r>
      <w:r>
        <w:rPr>
          <w:sz w:val="24"/>
        </w:rPr>
        <w:t>Computing (ICSPCC), 2019, pp. 1-4, doi: 10.1109/ICSPCC46631.2019.8960734.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6" w:hanging="360"/>
        <w:jc w:val="both"/>
        <w:rPr>
          <w:sz w:val="24"/>
        </w:rPr>
      </w:pPr>
      <w:r>
        <w:rPr>
          <w:sz w:val="24"/>
        </w:rPr>
        <w:t>S. An et al., "CloudSafe: A Tool for an Automated Security Analysis for </w:t>
      </w:r>
      <w:r>
        <w:rPr>
          <w:sz w:val="24"/>
        </w:rPr>
        <w:t>Cloud Computing,"</w:t>
      </w:r>
      <w:r>
        <w:rPr>
          <w:spacing w:val="-3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18th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Trust,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In Computing And Communications/13th IEEE International Conference On Big Data Science And Engineering (TrustCom/BigDataSE), 2019, pp. 602-609, doi: </w:t>
      </w:r>
      <w:r>
        <w:rPr>
          <w:spacing w:val="-2"/>
          <w:sz w:val="24"/>
        </w:rPr>
        <w:t>10.1109/TrustCom/BigDataSE.2019.00086.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2" w:hanging="360"/>
        <w:jc w:val="both"/>
        <w:rPr>
          <w:sz w:val="24"/>
        </w:rPr>
      </w:pPr>
      <w:r>
        <w:rPr>
          <w:sz w:val="24"/>
        </w:rPr>
        <w:t>F. Kunz and Z. Á. Mann, "Finding Risk Patterns in Cloud System Models," 2019 IEEE 12th International Conference on Cloud Computing (CLOUD), 2019, pp. </w:t>
      </w:r>
      <w:r>
        <w:rPr>
          <w:sz w:val="24"/>
        </w:rPr>
        <w:t>251-255, doi: 10.1109/CLOUD.2019.00051.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7" w:hanging="360"/>
        <w:jc w:val="both"/>
        <w:rPr>
          <w:sz w:val="24"/>
        </w:rPr>
      </w:pPr>
      <w:r>
        <w:rPr>
          <w:sz w:val="24"/>
        </w:rPr>
        <w:t>T. Weil, "Risk Assessment Methods for Cloud Computing Platforms," 2019 IEEE 43rd Annual Computer Software and Applications Conference (COMPSAC), 2019, </w:t>
      </w:r>
      <w:r>
        <w:rPr>
          <w:sz w:val="24"/>
        </w:rPr>
        <w:t>pp. 545-547, doi: 10.1109/COMPSAC.2019.00083.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440" w:footer="1247" w:top="1420" w:bottom="144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4" w:hanging="360"/>
        <w:jc w:val="both"/>
        <w:rPr>
          <w:sz w:val="24"/>
        </w:rPr>
      </w:pPr>
      <w:r>
        <w:rPr>
          <w:sz w:val="24"/>
        </w:rPr>
        <w:t>V. Malik and S. Singh, "Cloud, Big Data &amp; IoT: Risk Management," 2019 International Conference on Machine Learning, Big Data, Cloud and Parallel </w:t>
      </w:r>
      <w:r>
        <w:rPr>
          <w:sz w:val="24"/>
        </w:rPr>
        <w:t>Computing (COMITCon), 2019, pp. 258-262, doi: 10.1109/COMITCon.2019.8862445.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4" w:hanging="360"/>
        <w:jc w:val="both"/>
        <w:rPr>
          <w:sz w:val="24"/>
        </w:rPr>
      </w:pPr>
      <w:r>
        <w:rPr>
          <w:sz w:val="24"/>
        </w:rPr>
        <w:t>A. Nhlabatsi, J. B. Hong, D. S. Kim, R. Fernandez, N. Fetais and K. M. </w:t>
      </w:r>
      <w:r>
        <w:rPr>
          <w:sz w:val="24"/>
        </w:rPr>
        <w:t>Khan, "Spiral^SRA: A Threat-Specific Security Risk Assessment Framework for the Cloud," 2018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Quality,</w:t>
      </w:r>
      <w:r>
        <w:rPr>
          <w:spacing w:val="-3"/>
          <w:sz w:val="24"/>
        </w:rPr>
        <w:t> </w:t>
      </w:r>
      <w:r>
        <w:rPr>
          <w:sz w:val="24"/>
        </w:rPr>
        <w:t>Reliability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(QRS), 2018, pp. 367-374, doi: 10.1109/QRS.2018.00049.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71" w:hanging="360"/>
        <w:jc w:val="both"/>
        <w:rPr>
          <w:sz w:val="24"/>
        </w:rPr>
      </w:pPr>
      <w:r>
        <w:rPr>
          <w:sz w:val="24"/>
        </w:rPr>
        <w:t>Yogeshwaran Sivasubramanian, Syed Zubair Ahmed, Ved Prakash Mishra, </w:t>
      </w:r>
      <w:r>
        <w:rPr>
          <w:sz w:val="24"/>
        </w:rPr>
        <w:t>“Risk Assessment for Cloud Computing”, International Research Journal of Electronics and Computer Engineering, [S.l.], v. 3, n. 2, p. 7-9, June 2017. ISSN 2412-4370.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A. Hendre and K. P. Joshi, "A Semantic Approach to Cloud Security </w:t>
      </w:r>
      <w:r>
        <w:rPr>
          <w:sz w:val="24"/>
        </w:rPr>
        <w:t>and Compliance," 2015 IEEE 8th International Conference on Cloud Computing, 2015, pp. 1081-1084, doi: 10.1109/CLOUD.2015.157.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7" w:hanging="360"/>
        <w:jc w:val="both"/>
        <w:rPr>
          <w:sz w:val="24"/>
        </w:rPr>
      </w:pPr>
      <w:r>
        <w:rPr>
          <w:sz w:val="24"/>
        </w:rPr>
        <w:t>D. N. Jha and D. P. Vidyarthi, "A heuristic for security prioritized resource provisioning in cloud computing," 2015 IEEE UP Section Conference on </w:t>
      </w:r>
      <w:r>
        <w:rPr>
          <w:sz w:val="24"/>
        </w:rPr>
        <w:t>Electrical Computer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Electronics</w:t>
      </w:r>
      <w:r>
        <w:rPr>
          <w:spacing w:val="-3"/>
          <w:sz w:val="24"/>
        </w:rPr>
        <w:t> </w:t>
      </w:r>
      <w:r>
        <w:rPr>
          <w:sz w:val="24"/>
        </w:rPr>
        <w:t>(UPCON),</w:t>
      </w:r>
      <w:r>
        <w:rPr>
          <w:spacing w:val="-3"/>
          <w:sz w:val="24"/>
        </w:rPr>
        <w:t> </w:t>
      </w:r>
      <w:r>
        <w:rPr>
          <w:sz w:val="24"/>
        </w:rPr>
        <w:t>2015,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1-6,</w:t>
      </w:r>
      <w:r>
        <w:rPr>
          <w:spacing w:val="-3"/>
          <w:sz w:val="24"/>
        </w:rPr>
        <w:t> </w:t>
      </w:r>
      <w:r>
        <w:rPr>
          <w:sz w:val="24"/>
        </w:rPr>
        <w:t>doi:</w:t>
      </w:r>
      <w:r>
        <w:rPr>
          <w:spacing w:val="-3"/>
          <w:sz w:val="24"/>
        </w:rPr>
        <w:t> </w:t>
      </w:r>
      <w:r>
        <w:rPr>
          <w:sz w:val="24"/>
        </w:rPr>
        <w:t>10.1109/UPCON.2015.7456728.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S. K. Madria, "Security and Risk Assessment in the Cloud," in Computer, vol. 49, </w:t>
      </w:r>
      <w:r>
        <w:rPr>
          <w:sz w:val="24"/>
        </w:rPr>
        <w:t>no. 9, pp. 110-113, Sept. 2016, doi: 10.1109/MC.2016.280.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8" w:hanging="360"/>
        <w:jc w:val="both"/>
        <w:rPr>
          <w:sz w:val="24"/>
        </w:rPr>
      </w:pPr>
      <w:r>
        <w:rPr>
          <w:sz w:val="24"/>
        </w:rPr>
        <w:t>C. Lim and A. Suparman, "Risk analysis and comparative study of the different </w:t>
      </w:r>
      <w:r>
        <w:rPr>
          <w:sz w:val="24"/>
        </w:rPr>
        <w:t>cloud computing providers in Indonesia," 2012 International Conference on Cloud Computing and Social Networking (ICCCSN), 2012, pp. 1-5, doi: 10.1109/ICCCSN.2012.6215714.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A. S. Sendi and M. Cheriet, "Cloud Computing: A Risk Assessment Model," </w:t>
      </w:r>
      <w:r>
        <w:rPr>
          <w:sz w:val="24"/>
        </w:rPr>
        <w:t>2014 IEEE International Conference on Cloud Engineering, 2014, pp. 147-152, doi: </w:t>
      </w:r>
      <w:r>
        <w:rPr>
          <w:spacing w:val="-2"/>
          <w:sz w:val="24"/>
        </w:rPr>
        <w:t>10.1109/IC2E.2014.17.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J. Zhang, D. Sun and D. Zhai, "A research on the indicator system of </w:t>
      </w:r>
      <w:r>
        <w:rPr>
          <w:sz w:val="24"/>
        </w:rPr>
        <w:t>Cloud Computing Security Risk Assessment," 2012 International Conference on Quality, Reliability, Risk, Maintenance, and Safety Engineering, 2012, pp. 121-123, doi: </w:t>
      </w:r>
      <w:r>
        <w:rPr>
          <w:spacing w:val="-2"/>
          <w:sz w:val="24"/>
        </w:rPr>
        <w:t>10.1109/ICQR2MSE.2012.6246200.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Y. Ben Charhi, N. Mannane, E. Bendriss and B. Regragui, "Intrusion detection in cloud computing based attacks patterns and risk assessment," 2016 Third </w:t>
      </w:r>
      <w:r>
        <w:rPr>
          <w:sz w:val="24"/>
        </w:rPr>
        <w:t>International Conference on Systems of Collaboration (SysCo), 2016, pp. 1-4, doi: </w:t>
      </w:r>
      <w:r>
        <w:rPr>
          <w:spacing w:val="-2"/>
          <w:sz w:val="24"/>
        </w:rPr>
        <w:t>10.1109/SYSCO.2016.7831341.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440" w:footer="1247" w:top="1420" w:bottom="144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0" w:hanging="360"/>
        <w:jc w:val="both"/>
        <w:rPr>
          <w:sz w:val="24"/>
        </w:rPr>
      </w:pPr>
      <w:r>
        <w:rPr>
          <w:sz w:val="24"/>
        </w:rPr>
        <w:t>Mei Li and M. Bardi, "A risk assessment method of cloud computing based on </w:t>
      </w:r>
      <w:r>
        <w:rPr>
          <w:sz w:val="24"/>
        </w:rPr>
        <w:t>multi- level fuzzy comprehensive evaluation," International Conference on Cyberspace Technology (CCT 2014), 2014, pp. 1-4, doi: 10.1049/cp.2014.1377.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7" w:hanging="360"/>
        <w:jc w:val="both"/>
        <w:rPr>
          <w:sz w:val="24"/>
        </w:rPr>
      </w:pPr>
      <w:r>
        <w:rPr>
          <w:sz w:val="24"/>
        </w:rPr>
        <w:t>Y. Jianxing, C. Haicheng, W. Shibo and F. Haizhao, "A Novel Risk Matrix </w:t>
      </w:r>
      <w:r>
        <w:rPr>
          <w:sz w:val="24"/>
        </w:rPr>
        <w:t>Approach Based on Cloud Model for Risk Assessment Under Uncertainty," in IEEE Access, vol. 9,</w:t>
      </w:r>
    </w:p>
    <w:p>
      <w:pPr>
        <w:pStyle w:val="BodyText"/>
        <w:ind w:left="1340"/>
        <w:jc w:val="both"/>
      </w:pPr>
      <w:r>
        <w:rPr/>
        <w:t>pp.</w:t>
      </w:r>
      <w:r>
        <w:rPr>
          <w:spacing w:val="-3"/>
        </w:rPr>
        <w:t> </w:t>
      </w:r>
      <w:r>
        <w:rPr/>
        <w:t>27884-27896, 2021, doi: </w:t>
      </w:r>
      <w:r>
        <w:rPr>
          <w:spacing w:val="-2"/>
        </w:rPr>
        <w:t>10.1109/ACCESS.2021.3058392.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128" w:after="0"/>
        <w:ind w:left="1340" w:right="966" w:hanging="360"/>
        <w:jc w:val="both"/>
        <w:rPr>
          <w:sz w:val="24"/>
        </w:rPr>
      </w:pPr>
      <w:r>
        <w:rPr>
          <w:sz w:val="24"/>
        </w:rPr>
        <w:t>O. Akinrolabu, S. New and A. Martin, "Assessing the Security Risks of </w:t>
      </w:r>
      <w:r>
        <w:rPr>
          <w:sz w:val="24"/>
        </w:rPr>
        <w:t>Multicloud SaaS Applications: A Real-World Case Study," 2019 6th IEEE International Conference on Cyber Security and Cloud Computing (CSCloud)/ 2019 5th IEEE International Conference on Edge Computing and Scalable Cloud (EdgeCom), 2019, pp. 81-88, doi: </w:t>
      </w:r>
      <w:r>
        <w:rPr>
          <w:spacing w:val="-2"/>
          <w:sz w:val="24"/>
        </w:rPr>
        <w:t>10.1109/CSCloud/EdgeCom.2019.00-14.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Z. Li, Z. Tang, J. Lv, H. Li, W. Han and Z. Zhang, "An information security risk assessment method for cloud systems based on risk contagion," 2020 IEEE </w:t>
      </w:r>
      <w:r>
        <w:rPr>
          <w:sz w:val="24"/>
        </w:rPr>
        <w:t>5th Information Technology and Mechatronics Engineering Conference (ITOEC), 2020, pp. 83-87, doi: 10.1109/ITOEC49072.2020.9141852.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N. V. Juliadotter and K. -K. R. Choo, "Cloud Attack and Risk </w:t>
      </w:r>
      <w:r>
        <w:rPr>
          <w:sz w:val="24"/>
        </w:rPr>
        <w:t>Assessment Taxonomy," in IEEE Cloud Computing, vol. 2, no. 1, pp. 14-20, Jan.-Feb. 2015, doi: </w:t>
      </w:r>
      <w:r>
        <w:rPr>
          <w:spacing w:val="-2"/>
          <w:sz w:val="24"/>
        </w:rPr>
        <w:t>10.1109/MCC.2015.2.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2" w:after="0"/>
        <w:ind w:left="1340" w:right="965" w:hanging="360"/>
        <w:jc w:val="both"/>
        <w:rPr>
          <w:sz w:val="24"/>
        </w:rPr>
      </w:pPr>
      <w:r>
        <w:rPr>
          <w:sz w:val="24"/>
        </w:rPr>
        <w:t>K. Djemame, D. Armstrong, J. Guitart and M. Macias, "A Risk </w:t>
      </w:r>
      <w:r>
        <w:rPr>
          <w:sz w:val="24"/>
        </w:rPr>
        <w:t>Assessment Framework</w:t>
      </w:r>
      <w:r>
        <w:rPr>
          <w:spacing w:val="40"/>
          <w:sz w:val="24"/>
        </w:rPr>
        <w:t> </w:t>
      </w:r>
      <w:r>
        <w:rPr>
          <w:sz w:val="24"/>
        </w:rPr>
        <w:t>for Cloud Computing," in IEEE Transactions on Cloud Computing, vol. 4, no. 3, pp. 265-278, 1 July-Sept. 2016, doi: 10.1109/TCC.2014.2344653.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A. Devgun, "A rule based mathematical model to improve risk assessment on </w:t>
      </w:r>
      <w:r>
        <w:rPr>
          <w:sz w:val="24"/>
        </w:rPr>
        <w:t>cloud server," 2014 International Conference on Electronics, Communication and Computational Engineering (ICECCE), 2014, pp. 226-231, doi: </w:t>
      </w:r>
      <w:r>
        <w:rPr>
          <w:spacing w:val="-2"/>
          <w:sz w:val="24"/>
        </w:rPr>
        <w:t>10.1109/ICECCE.2014.7086617.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Mannane,</w:t>
      </w:r>
      <w:r>
        <w:rPr>
          <w:spacing w:val="-2"/>
          <w:sz w:val="24"/>
        </w:rPr>
        <w:t> </w:t>
      </w:r>
      <w:r>
        <w:rPr>
          <w:sz w:val="24"/>
        </w:rPr>
        <w:t>Y.</w:t>
      </w:r>
      <w:r>
        <w:rPr>
          <w:spacing w:val="-2"/>
          <w:sz w:val="24"/>
        </w:rPr>
        <w:t> </w:t>
      </w:r>
      <w:r>
        <w:rPr>
          <w:sz w:val="24"/>
        </w:rPr>
        <w:t>Bencharhi,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Boulafdour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Regragui,</w:t>
      </w:r>
      <w:r>
        <w:rPr>
          <w:spacing w:val="-2"/>
          <w:sz w:val="24"/>
        </w:rPr>
        <w:t> </w:t>
      </w:r>
      <w:r>
        <w:rPr>
          <w:sz w:val="24"/>
        </w:rPr>
        <w:t>"Survey: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assessment models for cloud computing: Evaluation criteria," 2017 3rd International Conference of Cloud Computing Technologies and Applications (CloudTech), 2017, pp. 1-5, doi: </w:t>
      </w:r>
      <w:r>
        <w:rPr>
          <w:spacing w:val="-2"/>
          <w:sz w:val="24"/>
        </w:rPr>
        <w:t>10.1109/CloudTech.2017.8284712.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6" w:hanging="360"/>
        <w:jc w:val="both"/>
        <w:rPr>
          <w:sz w:val="24"/>
        </w:rPr>
      </w:pPr>
      <w:r>
        <w:rPr>
          <w:sz w:val="24"/>
        </w:rPr>
        <w:t>M. T. Nguyen and P. B. Khorev, "Information risks in the cloud environment </w:t>
      </w:r>
      <w:r>
        <w:rPr>
          <w:sz w:val="24"/>
        </w:rPr>
        <w:t>and cloud-based secure information system model," 2019 International Youth Conference on Radio Electronics, Electrical and Power Engineering (REEPE), 2019, pp. 1-6, doi: </w:t>
      </w:r>
      <w:r>
        <w:rPr>
          <w:spacing w:val="-2"/>
          <w:sz w:val="24"/>
        </w:rPr>
        <w:t>10.1109/REEPE.2019.8708845.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440" w:footer="1247" w:top="1420" w:bottom="144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S. Tanimoto et al., "A Study of Risk Assessment Quantification in</w:t>
      </w:r>
      <w:r>
        <w:rPr>
          <w:spacing w:val="40"/>
          <w:sz w:val="24"/>
        </w:rPr>
        <w:t> </w:t>
      </w:r>
      <w:r>
        <w:rPr>
          <w:sz w:val="24"/>
        </w:rPr>
        <w:t>Cloud Computing," 2014 17th International Conference on Network-Based Information</w:t>
      </w:r>
      <w:r>
        <w:rPr>
          <w:spacing w:val="40"/>
          <w:sz w:val="24"/>
        </w:rPr>
        <w:t> </w:t>
      </w:r>
      <w:r>
        <w:rPr>
          <w:sz w:val="24"/>
        </w:rPr>
        <w:t>Systems, 2014, pp. 426-431, doi: 10.1109/NBiS.2014.11.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6" w:hanging="360"/>
        <w:jc w:val="both"/>
        <w:rPr>
          <w:sz w:val="24"/>
        </w:rPr>
      </w:pP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Mostajeran,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Mydin,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F.</w:t>
      </w:r>
      <w:r>
        <w:rPr>
          <w:spacing w:val="-1"/>
          <w:sz w:val="24"/>
        </w:rPr>
        <w:t> </w:t>
      </w:r>
      <w:r>
        <w:rPr>
          <w:sz w:val="24"/>
        </w:rPr>
        <w:t>Khalid,</w:t>
      </w:r>
      <w:r>
        <w:rPr>
          <w:spacing w:val="-1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I.</w:t>
      </w:r>
      <w:r>
        <w:rPr>
          <w:spacing w:val="-1"/>
          <w:sz w:val="24"/>
        </w:rPr>
        <w:t> </w:t>
      </w:r>
      <w:r>
        <w:rPr>
          <w:sz w:val="24"/>
        </w:rPr>
        <w:t>Ismail,</w:t>
      </w:r>
      <w:r>
        <w:rPr>
          <w:spacing w:val="-1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Kandan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O.</w:t>
      </w:r>
      <w:r>
        <w:rPr>
          <w:spacing w:val="-1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Hoe, "Quantitative risk assessment of container based cloud platform," 2017 IEEE Conference on Application, Information and Network Security (AINS), 2017, pp. 19-24, </w:t>
      </w:r>
      <w:r>
        <w:rPr>
          <w:sz w:val="24"/>
        </w:rPr>
        <w:t>doi: </w:t>
      </w:r>
      <w:r>
        <w:rPr>
          <w:spacing w:val="-2"/>
          <w:sz w:val="24"/>
        </w:rPr>
        <w:t>10.1109/AINS.2017.8270418.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5" w:hanging="360"/>
        <w:jc w:val="both"/>
        <w:rPr>
          <w:sz w:val="24"/>
        </w:rPr>
      </w:pPr>
      <w:r>
        <w:rPr>
          <w:sz w:val="24"/>
        </w:rPr>
        <w:t>M. Kiran, M. Jiang, D. J. Armstrong and K. Djemame, "Towards a Service </w:t>
      </w:r>
      <w:r>
        <w:rPr>
          <w:sz w:val="24"/>
        </w:rPr>
        <w:t>Lifecycle Based Methodology for Risk Assessment in Cloud Computing," 2011 IEEE Ninth International Conference on Dependable, Autonomic and Secure Computing, 2011, pp. 449-456, doi: 10.1109/DASC.2011.89.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4" w:hanging="360"/>
        <w:jc w:val="both"/>
        <w:rPr>
          <w:sz w:val="24"/>
        </w:rPr>
      </w:pPr>
      <w:r>
        <w:rPr>
          <w:sz w:val="24"/>
        </w:rPr>
        <w:t>O. Wenge, D. Schuller and R. Steinmetz, "Towards Establishing </w:t>
      </w:r>
      <w:r>
        <w:rPr>
          <w:sz w:val="24"/>
        </w:rPr>
        <w:t>Security-Aware Cloud Markets," 2014 IEEE 6th International Conference on Cloud Computing Technology and Science, 2014, pp. 1027-1032, doi: 10.1109/CloudCom.2014.159.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4" w:hanging="360"/>
        <w:jc w:val="both"/>
        <w:rPr>
          <w:sz w:val="24"/>
        </w:rPr>
      </w:pPr>
      <w:r>
        <w:rPr>
          <w:sz w:val="24"/>
        </w:rPr>
        <w:t>C. Chih and Y. Huang, "An Adjustable Risk Assessment Method for a</w:t>
      </w:r>
      <w:r>
        <w:rPr>
          <w:spacing w:val="40"/>
          <w:sz w:val="24"/>
        </w:rPr>
        <w:t> </w:t>
      </w:r>
      <w:r>
        <w:rPr>
          <w:sz w:val="24"/>
        </w:rPr>
        <w:t>Cloud System," 2015 IEEE International Conference on Software Quality, Reliability and Security - Companion, 2015, pp. 115-120, doi: 10.1109/QRS-C.2015.27.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2" w:hanging="360"/>
        <w:jc w:val="both"/>
        <w:rPr>
          <w:sz w:val="24"/>
        </w:rPr>
      </w:pPr>
      <w:r>
        <w:rPr>
          <w:sz w:val="24"/>
        </w:rPr>
        <w:t>E. Cayirci, A. Garaga, A. Santana and Y. Roudier, "A Cloud Adoption </w:t>
      </w:r>
      <w:r>
        <w:rPr>
          <w:sz w:val="24"/>
        </w:rPr>
        <w:t>Risk Assessment Model," 2014 IEEE/ACM 7th International Conference on Utility and Cloud Computing, 2014, pp. 908-913, doi: 10.1109/UCC.2014.148.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2" w:hanging="360"/>
        <w:jc w:val="both"/>
        <w:rPr>
          <w:sz w:val="24"/>
        </w:rPr>
      </w:pPr>
      <w:r>
        <w:rPr>
          <w:sz w:val="24"/>
        </w:rPr>
        <w:t>B. Charhi Youssef, B. Elmehdi, M. Nada and R. Boubker, "Implementation </w:t>
      </w:r>
      <w:r>
        <w:rPr>
          <w:sz w:val="24"/>
        </w:rPr>
        <w:t>Approach for IDS based on Risk Assessment and Attack Pattern in Cloud Computing," 2018 International Conference on Control, Automation and Diagnosis (ICCAD), 2018, pp. 1-5, doi: 10.1109/CADIAG.2018.8751361.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9" w:hanging="360"/>
        <w:jc w:val="both"/>
        <w:rPr>
          <w:sz w:val="24"/>
        </w:rPr>
      </w:pPr>
      <w:r>
        <w:rPr>
          <w:sz w:val="24"/>
        </w:rPr>
        <w:t>A. Aich, A. Sen and S. R. Dash, "A Survey on Cloud Environment Security Risk </w:t>
      </w:r>
      <w:r>
        <w:rPr>
          <w:sz w:val="24"/>
        </w:rPr>
        <w:t>and Remedy," 2015 International Conference on Computational Intelligence and Networks, 2015, pp. 192-193, doi: 10.1109/CINE.2015.45.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3" w:hanging="360"/>
        <w:jc w:val="both"/>
        <w:rPr>
          <w:sz w:val="24"/>
        </w:rPr>
      </w:pPr>
      <w:r>
        <w:rPr>
          <w:sz w:val="24"/>
        </w:rPr>
        <w:t>A. U. Khan, M. Oriol, M. Kiran, M. Jiang and K. Djemame, "Security risks and </w:t>
      </w:r>
      <w:r>
        <w:rPr>
          <w:sz w:val="24"/>
        </w:rPr>
        <w:t>their management in cloud computing," 4th IEEE International Conference on Cloud Computing Technology and Science Proceedings, 2012, pp. 121-128, doi: </w:t>
      </w:r>
      <w:r>
        <w:rPr>
          <w:spacing w:val="-2"/>
          <w:sz w:val="24"/>
        </w:rPr>
        <w:t>10.1109/CloudCom.2012.6427574.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71" w:hanging="360"/>
        <w:jc w:val="both"/>
        <w:rPr>
          <w:sz w:val="24"/>
        </w:rPr>
      </w:pPr>
      <w:r>
        <w:rPr>
          <w:sz w:val="24"/>
        </w:rPr>
        <w:t>G. S. C. Kumar, D. Prasad, V. S. Rao and N. R. Sai, "Utilization of Nominal Group Technique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Cloud</w:t>
      </w:r>
      <w:r>
        <w:rPr>
          <w:spacing w:val="24"/>
          <w:sz w:val="24"/>
        </w:rPr>
        <w:t> </w:t>
      </w:r>
      <w:r>
        <w:rPr>
          <w:sz w:val="24"/>
        </w:rPr>
        <w:t>Computing</w:t>
      </w:r>
      <w:r>
        <w:rPr>
          <w:spacing w:val="24"/>
          <w:sz w:val="24"/>
        </w:rPr>
        <w:t> </w:t>
      </w:r>
      <w:r>
        <w:rPr>
          <w:sz w:val="24"/>
        </w:rPr>
        <w:t>Risk</w:t>
      </w:r>
      <w:r>
        <w:rPr>
          <w:spacing w:val="22"/>
          <w:sz w:val="24"/>
        </w:rPr>
        <w:t> </w:t>
      </w:r>
      <w:r>
        <w:rPr>
          <w:sz w:val="24"/>
        </w:rPr>
        <w:t>Assessment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Evaluation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Healthcare,"</w:t>
      </w:r>
      <w:r>
        <w:rPr>
          <w:spacing w:val="24"/>
          <w:sz w:val="24"/>
        </w:rPr>
        <w:t> </w:t>
      </w:r>
      <w:r>
        <w:rPr>
          <w:sz w:val="24"/>
        </w:rPr>
        <w:t>2021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440" w:footer="1247" w:top="1420" w:bottom="1440" w:left="460" w:right="460"/>
        </w:sectPr>
      </w:pPr>
    </w:p>
    <w:p>
      <w:pPr>
        <w:pStyle w:val="BodyText"/>
        <w:spacing w:line="360" w:lineRule="auto"/>
        <w:ind w:left="1340" w:right="965"/>
        <w:jc w:val="both"/>
      </w:pPr>
      <w:r>
        <w:rPr/>
        <w:t>Third International Conference on Inventive Research in Computing </w:t>
      </w:r>
      <w:r>
        <w:rPr/>
        <w:t>Applications (ICIRCA), 2021, pp. 927-934, doi: 10.1109/ICIRCA51532.2021.9544895.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6" w:hanging="360"/>
        <w:jc w:val="both"/>
        <w:rPr>
          <w:sz w:val="24"/>
        </w:rPr>
      </w:pPr>
      <w:r>
        <w:rPr>
          <w:sz w:val="24"/>
        </w:rPr>
        <w:t>M. Masky, S. S. Young and T. Choe, "A Novel Risk Identification Framework </w:t>
      </w:r>
      <w:r>
        <w:rPr>
          <w:sz w:val="24"/>
        </w:rPr>
        <w:t>for Cloud Computing Security," 2015 2nd International Conference on Information Science and Security (ICISS), 2015, pp. 1-4, doi: 10.1109/ICISSEC.2015.7370967.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7" w:hanging="360"/>
        <w:jc w:val="both"/>
        <w:rPr>
          <w:sz w:val="24"/>
        </w:rPr>
      </w:pPr>
      <w:r>
        <w:rPr>
          <w:sz w:val="24"/>
        </w:rPr>
        <w:t>M. Theoharidou, N. Papanikolaou, S. Pearson and D. Gritzalis, "Privacy </w:t>
      </w:r>
      <w:r>
        <w:rPr>
          <w:sz w:val="24"/>
        </w:rPr>
        <w:t>Risk, Security,</w:t>
      </w:r>
      <w:r>
        <w:rPr>
          <w:spacing w:val="-1"/>
          <w:sz w:val="24"/>
        </w:rPr>
        <w:t> </w:t>
      </w:r>
      <w:r>
        <w:rPr>
          <w:sz w:val="24"/>
        </w:rPr>
        <w:t>Accountability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Cloud,"</w:t>
      </w:r>
      <w:r>
        <w:rPr>
          <w:spacing w:val="-1"/>
          <w:sz w:val="24"/>
        </w:rPr>
        <w:t> </w:t>
      </w:r>
      <w:r>
        <w:rPr>
          <w:sz w:val="24"/>
        </w:rPr>
        <w:t>2013</w:t>
      </w:r>
      <w:r>
        <w:rPr>
          <w:spacing w:val="-1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5th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Conference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Cloud Computing Technology and Science, 2013, pp. 177-184, doi: 0.1109/CloudCom.2013.31.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0" w:after="0"/>
        <w:ind w:left="1340" w:right="962" w:hanging="360"/>
        <w:jc w:val="both"/>
        <w:rPr>
          <w:sz w:val="24"/>
        </w:rPr>
      </w:pPr>
      <w:r>
        <w:rPr>
          <w:sz w:val="24"/>
        </w:rPr>
        <w:t>A. Benfateh, F. Gharnati and T. Agouti, "ISA-based model for risk assessment </w:t>
      </w:r>
      <w:r>
        <w:rPr>
          <w:sz w:val="24"/>
        </w:rPr>
        <w:t>in cloud computing environment," 2016 5th International Conference on Multimedia Computing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Systems</w:t>
      </w:r>
      <w:r>
        <w:rPr>
          <w:spacing w:val="40"/>
          <w:sz w:val="24"/>
        </w:rPr>
        <w:t> </w:t>
      </w:r>
      <w:r>
        <w:rPr>
          <w:sz w:val="24"/>
        </w:rPr>
        <w:t>(ICMCS),</w:t>
      </w:r>
      <w:r>
        <w:rPr>
          <w:spacing w:val="40"/>
          <w:sz w:val="24"/>
        </w:rPr>
        <w:t> </w:t>
      </w:r>
      <w:r>
        <w:rPr>
          <w:sz w:val="24"/>
        </w:rPr>
        <w:t>2016,</w:t>
      </w:r>
      <w:r>
        <w:rPr>
          <w:spacing w:val="40"/>
          <w:sz w:val="24"/>
        </w:rPr>
        <w:t> </w:t>
      </w:r>
      <w:r>
        <w:rPr>
          <w:sz w:val="24"/>
        </w:rPr>
        <w:t>pp.</w:t>
      </w:r>
      <w:r>
        <w:rPr>
          <w:spacing w:val="40"/>
          <w:sz w:val="24"/>
        </w:rPr>
        <w:t> </w:t>
      </w:r>
      <w:r>
        <w:rPr>
          <w:sz w:val="24"/>
        </w:rPr>
        <w:t>377-383,</w:t>
      </w:r>
      <w:r>
        <w:rPr>
          <w:spacing w:val="40"/>
          <w:sz w:val="24"/>
        </w:rPr>
        <w:t> </w:t>
      </w:r>
      <w:r>
        <w:rPr>
          <w:sz w:val="24"/>
        </w:rPr>
        <w:t>doi:</w:t>
      </w:r>
      <w:r>
        <w:rPr>
          <w:spacing w:val="40"/>
          <w:sz w:val="24"/>
        </w:rPr>
        <w:t> </w:t>
      </w:r>
      <w:r>
        <w:rPr>
          <w:sz w:val="24"/>
        </w:rPr>
        <w:t>10.1109</w:t>
      </w:r>
    </w:p>
    <w:p>
      <w:pPr>
        <w:pStyle w:val="BodyText"/>
        <w:spacing w:line="275" w:lineRule="exact"/>
        <w:ind w:left="1340"/>
      </w:pPr>
      <w:r>
        <w:rPr>
          <w:spacing w:val="-2"/>
        </w:rPr>
        <w:t>/ICMCS.2016.7905613.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700" w:val="left" w:leader="none"/>
        </w:tabs>
        <w:spacing w:line="360" w:lineRule="auto" w:before="130" w:after="0"/>
        <w:ind w:left="1340" w:right="966" w:hanging="360"/>
        <w:jc w:val="both"/>
        <w:rPr>
          <w:sz w:val="24"/>
        </w:rPr>
      </w:pPr>
      <w:r>
        <w:rPr>
          <w:sz w:val="24"/>
        </w:rPr>
        <w:t>N. E. El-Attar, W. A. Awad and F. A. Omara, "Empirical assessment for security risk and availability in public Cloud frameworks," 2016 11th International Conference </w:t>
      </w:r>
      <w:r>
        <w:rPr>
          <w:sz w:val="24"/>
        </w:rPr>
        <w:t>on Computer</w:t>
      </w:r>
      <w:r>
        <w:rPr>
          <w:spacing w:val="40"/>
          <w:sz w:val="24"/>
        </w:rPr>
        <w:t> </w:t>
      </w:r>
      <w:r>
        <w:rPr>
          <w:sz w:val="24"/>
        </w:rPr>
        <w:t>Engineering</w:t>
      </w:r>
      <w:r>
        <w:rPr>
          <w:spacing w:val="40"/>
          <w:sz w:val="24"/>
        </w:rPr>
        <w:t> </w:t>
      </w:r>
      <w:r>
        <w:rPr>
          <w:sz w:val="24"/>
        </w:rPr>
        <w:t>&amp;</w:t>
      </w:r>
      <w:r>
        <w:rPr>
          <w:spacing w:val="40"/>
          <w:sz w:val="24"/>
        </w:rPr>
        <w:t> </w:t>
      </w:r>
      <w:r>
        <w:rPr>
          <w:sz w:val="24"/>
        </w:rPr>
        <w:t>Systems</w:t>
      </w:r>
      <w:r>
        <w:rPr>
          <w:spacing w:val="40"/>
          <w:sz w:val="24"/>
        </w:rPr>
        <w:t> </w:t>
      </w:r>
      <w:r>
        <w:rPr>
          <w:sz w:val="24"/>
        </w:rPr>
        <w:t>(ICCES),</w:t>
      </w:r>
      <w:r>
        <w:rPr>
          <w:spacing w:val="40"/>
          <w:sz w:val="24"/>
        </w:rPr>
        <w:t> </w:t>
      </w:r>
      <w:r>
        <w:rPr>
          <w:sz w:val="24"/>
        </w:rPr>
        <w:t>2016,</w:t>
      </w:r>
      <w:r>
        <w:rPr>
          <w:spacing w:val="40"/>
          <w:sz w:val="24"/>
        </w:rPr>
        <w:t> </w:t>
      </w:r>
      <w:r>
        <w:rPr>
          <w:sz w:val="24"/>
        </w:rPr>
        <w:t>pp.</w:t>
      </w:r>
      <w:r>
        <w:rPr>
          <w:spacing w:val="40"/>
          <w:sz w:val="24"/>
        </w:rPr>
        <w:t> </w:t>
      </w:r>
      <w:r>
        <w:rPr>
          <w:sz w:val="24"/>
        </w:rPr>
        <w:t>17-25,</w:t>
      </w:r>
      <w:r>
        <w:rPr>
          <w:spacing w:val="40"/>
          <w:sz w:val="24"/>
        </w:rPr>
        <w:t> </w:t>
      </w:r>
      <w:r>
        <w:rPr>
          <w:sz w:val="24"/>
        </w:rPr>
        <w:t>doi:</w:t>
      </w:r>
      <w:r>
        <w:rPr>
          <w:spacing w:val="40"/>
          <w:sz w:val="24"/>
        </w:rPr>
        <w:t> </w:t>
      </w:r>
      <w:r>
        <w:rPr>
          <w:sz w:val="24"/>
        </w:rPr>
        <w:t>10.1109</w:t>
      </w:r>
    </w:p>
    <w:p>
      <w:pPr>
        <w:pStyle w:val="BodyText"/>
        <w:spacing w:line="275" w:lineRule="exact"/>
        <w:ind w:left="1340"/>
      </w:pPr>
      <w:r>
        <w:rPr>
          <w:spacing w:val="-2"/>
        </w:rPr>
        <w:t>/ICCES.2016.7821969.</w:t>
      </w:r>
    </w:p>
    <w:sectPr>
      <w:pgSz w:w="11900" w:h="16840"/>
      <w:pgMar w:header="440" w:footer="1247" w:top="1420" w:bottom="144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3743793</wp:posOffset>
              </wp:positionH>
              <wp:positionV relativeFrom="page">
                <wp:posOffset>9214143</wp:posOffset>
              </wp:positionV>
              <wp:extent cx="169545" cy="1943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695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(i)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786926pt;margin-top:725.523071pt;width:13.35pt;height:15.3pt;mso-position-horizontal-relative:page;mso-position-vertical-relative:page;z-index:-1604300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(i)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3674745</wp:posOffset>
              </wp:positionH>
              <wp:positionV relativeFrom="page">
                <wp:posOffset>10085194</wp:posOffset>
              </wp:positionV>
              <wp:extent cx="212090" cy="19431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120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(ii)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350006pt;margin-top:794.109802pt;width:16.7pt;height:15.3pt;mso-position-horizontal-relative:page;mso-position-vertical-relative:page;z-index:-1604249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(ii)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3543300</wp:posOffset>
              </wp:positionH>
              <wp:positionV relativeFrom="page">
                <wp:posOffset>9988927</wp:posOffset>
              </wp:positionV>
              <wp:extent cx="319405" cy="25082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1940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4"/>
                              <w:sz w:val="32"/>
                            </w:rPr>
                            <w:t>(iv)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pt;margin-top:786.529724pt;width:25.15pt;height:19.75pt;mso-position-horizontal-relative:page;mso-position-vertical-relative:page;z-index:-16041472" type="#_x0000_t202" id="docshape29" filled="false" stroked="false">
              <v:textbox inset="0,0,0,0">
                <w:txbxContent>
                  <w:p>
                    <w:pPr>
                      <w:spacing w:before="6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4"/>
                        <w:sz w:val="32"/>
                      </w:rPr>
                      <w:t>(iv)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3543300</wp:posOffset>
              </wp:positionH>
              <wp:positionV relativeFrom="page">
                <wp:posOffset>9988927</wp:posOffset>
              </wp:positionV>
              <wp:extent cx="319405" cy="25082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31940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4"/>
                              <w:sz w:val="32"/>
                            </w:rPr>
                            <w:t>(iv)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pt;margin-top:786.529724pt;width:25.15pt;height:19.75pt;mso-position-horizontal-relative:page;mso-position-vertical-relative:page;z-index:-16040448" type="#_x0000_t202" id="docshape43" filled="false" stroked="false">
              <v:textbox inset="0,0,0,0">
                <w:txbxContent>
                  <w:p>
                    <w:pPr>
                      <w:spacing w:before="6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4"/>
                        <w:sz w:val="32"/>
                      </w:rPr>
                      <w:t>(iv)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3543300</wp:posOffset>
              </wp:positionH>
              <wp:positionV relativeFrom="page">
                <wp:posOffset>9988927</wp:posOffset>
              </wp:positionV>
              <wp:extent cx="262890" cy="25082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262890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5"/>
                              <w:sz w:val="32"/>
                            </w:rPr>
                            <w:t>(v)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pt;margin-top:786.529724pt;width:20.7pt;height:19.75pt;mso-position-horizontal-relative:page;mso-position-vertical-relative:page;z-index:-16039424" type="#_x0000_t202" id="docshape57" filled="false" stroked="false">
              <v:textbox inset="0,0,0,0">
                <w:txbxContent>
                  <w:p>
                    <w:pPr>
                      <w:spacing w:before="6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5"/>
                        <w:sz w:val="32"/>
                      </w:rPr>
                      <w:t>(v)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1203960</wp:posOffset>
              </wp:positionH>
              <wp:positionV relativeFrom="page">
                <wp:posOffset>9761979</wp:posOffset>
              </wp:positionV>
              <wp:extent cx="1324610" cy="19431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3246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Dept.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 CSE, </w:t>
                          </w:r>
                          <w:r>
                            <w:rPr>
                              <w:spacing w:val="-4"/>
                            </w:rPr>
                            <w:t>RVCE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00003pt;margin-top:768.65979pt;width:104.3pt;height:15.3pt;mso-position-horizontal-relative:page;mso-position-vertical-relative:page;z-index:-16037376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Dept.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 CSE, </w:t>
                    </w:r>
                    <w:r>
                      <w:rPr>
                        <w:spacing w:val="-4"/>
                      </w:rPr>
                      <w:t>RVCE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3303904</wp:posOffset>
              </wp:positionH>
              <wp:positionV relativeFrom="page">
                <wp:posOffset>9761979</wp:posOffset>
              </wp:positionV>
              <wp:extent cx="533400" cy="19431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2024-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0.149994pt;margin-top:768.65979pt;width:42pt;height:15.3pt;mso-position-horizontal-relative:page;mso-position-vertical-relative:page;z-index:-16036864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2024-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6148704</wp:posOffset>
              </wp:positionH>
              <wp:positionV relativeFrom="page">
                <wp:posOffset>9761979</wp:posOffset>
              </wp:positionV>
              <wp:extent cx="434975" cy="19431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4349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149994pt;margin-top:768.65979pt;width:34.25pt;height:15.3pt;mso-position-horizontal-relative:page;mso-position-vertical-relative:page;z-index:-16036352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2207872</wp:posOffset>
              </wp:positionH>
              <wp:positionV relativeFrom="page">
                <wp:posOffset>1048396</wp:posOffset>
              </wp:positionV>
              <wp:extent cx="3515995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51599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b/>
                              <w:sz w:val="33"/>
                            </w:rPr>
                          </w:pPr>
                          <w:r>
                            <w:rPr>
                              <w:b/>
                              <w:color w:val="BE0000"/>
                              <w:sz w:val="33"/>
                            </w:rPr>
                            <w:t>RV</w:t>
                          </w:r>
                          <w:r>
                            <w:rPr>
                              <w:b/>
                              <w:color w:val="BE0000"/>
                              <w:spacing w:val="24"/>
                              <w:sz w:val="33"/>
                            </w:rPr>
                            <w:t> </w:t>
                          </w:r>
                          <w:r>
                            <w:rPr>
                              <w:b/>
                              <w:color w:val="BE0000"/>
                              <w:sz w:val="33"/>
                            </w:rPr>
                            <w:t>COLLEGE</w:t>
                          </w:r>
                          <w:r>
                            <w:rPr>
                              <w:b/>
                              <w:color w:val="BE0000"/>
                              <w:spacing w:val="36"/>
                              <w:sz w:val="33"/>
                            </w:rPr>
                            <w:t> </w:t>
                          </w:r>
                          <w:r>
                            <w:rPr>
                              <w:b/>
                              <w:color w:val="BE0000"/>
                              <w:sz w:val="33"/>
                            </w:rPr>
                            <w:t>OF</w:t>
                          </w:r>
                          <w:r>
                            <w:rPr>
                              <w:b/>
                              <w:color w:val="BE0000"/>
                              <w:spacing w:val="30"/>
                              <w:sz w:val="33"/>
                            </w:rPr>
                            <w:t> </w:t>
                          </w:r>
                          <w:r>
                            <w:rPr>
                              <w:b/>
                              <w:color w:val="BE0000"/>
                              <w:spacing w:val="-2"/>
                              <w:sz w:val="33"/>
                            </w:rPr>
                            <w:t>ENGINEERING</w:t>
                          </w:r>
                          <w:r>
                            <w:rPr>
                              <w:b/>
                              <w:color w:val="BE0000"/>
                              <w:spacing w:val="-2"/>
                              <w:position w:val="11"/>
                              <w:sz w:val="16"/>
                            </w:rPr>
                            <w:t>®</w:t>
                          </w:r>
                          <w:r>
                            <w:rPr>
                              <w:b/>
                              <w:color w:val="BE0000"/>
                              <w:spacing w:val="-2"/>
                              <w:sz w:val="33"/>
                            </w:rPr>
                            <w:t>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3.848206pt;margin-top:82.550934pt;width:276.850pt;height:20.3pt;mso-position-horizontal-relative:page;mso-position-vertical-relative:page;z-index:-16043520" type="#_x0000_t202" id="docshape6" filled="false" stroked="false">
              <v:textbox inset="0,0,0,0">
                <w:txbxContent>
                  <w:p>
                    <w:pPr>
                      <w:spacing w:before="6"/>
                      <w:ind w:left="2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BE0000"/>
                        <w:sz w:val="33"/>
                      </w:rPr>
                      <w:t>RV</w:t>
                    </w:r>
                    <w:r>
                      <w:rPr>
                        <w:b/>
                        <w:color w:val="BE0000"/>
                        <w:spacing w:val="24"/>
                        <w:sz w:val="33"/>
                      </w:rPr>
                      <w:t> </w:t>
                    </w:r>
                    <w:r>
                      <w:rPr>
                        <w:b/>
                        <w:color w:val="BE0000"/>
                        <w:sz w:val="33"/>
                      </w:rPr>
                      <w:t>COLLEGE</w:t>
                    </w:r>
                    <w:r>
                      <w:rPr>
                        <w:b/>
                        <w:color w:val="BE0000"/>
                        <w:spacing w:val="36"/>
                        <w:sz w:val="33"/>
                      </w:rPr>
                      <w:t> </w:t>
                    </w:r>
                    <w:r>
                      <w:rPr>
                        <w:b/>
                        <w:color w:val="BE0000"/>
                        <w:sz w:val="33"/>
                      </w:rPr>
                      <w:t>OF</w:t>
                    </w:r>
                    <w:r>
                      <w:rPr>
                        <w:b/>
                        <w:color w:val="BE0000"/>
                        <w:spacing w:val="30"/>
                        <w:sz w:val="33"/>
                      </w:rPr>
                      <w:t> </w:t>
                    </w:r>
                    <w:r>
                      <w:rPr>
                        <w:b/>
                        <w:color w:val="BE0000"/>
                        <w:spacing w:val="-2"/>
                        <w:sz w:val="33"/>
                      </w:rPr>
                      <w:t>ENGINEERING</w:t>
                    </w:r>
                    <w:r>
                      <w:rPr>
                        <w:b/>
                        <w:color w:val="BE0000"/>
                        <w:spacing w:val="-2"/>
                        <w:position w:val="11"/>
                        <w:sz w:val="16"/>
                      </w:rPr>
                      <w:t>®</w:t>
                    </w:r>
                    <w:r>
                      <w:rPr>
                        <w:b/>
                        <w:color w:val="BE0000"/>
                        <w:spacing w:val="-2"/>
                        <w:sz w:val="33"/>
                      </w:rPr>
                      <w:t>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2792095</wp:posOffset>
              </wp:positionH>
              <wp:positionV relativeFrom="page">
                <wp:posOffset>1043491</wp:posOffset>
              </wp:positionV>
              <wp:extent cx="1991360" cy="2787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99136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LIST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OF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FIGURES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850006pt;margin-top:82.164658pt;width:156.8pt;height:21.95pt;mso-position-horizontal-relative:page;mso-position-vertical-relative:page;z-index:-16041984" type="#_x0000_t202" id="docshape28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LIST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OF </w:t>
                    </w:r>
                    <w:r>
                      <w:rPr>
                        <w:b/>
                        <w:spacing w:val="-2"/>
                        <w:sz w:val="36"/>
                      </w:rPr>
                      <w:t>FIGURES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2848610</wp:posOffset>
              </wp:positionH>
              <wp:positionV relativeFrom="page">
                <wp:posOffset>1043491</wp:posOffset>
              </wp:positionV>
              <wp:extent cx="1878330" cy="2787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87833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LIST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OF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TABLES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4.300003pt;margin-top:82.164658pt;width:147.9pt;height:21.95pt;mso-position-horizontal-relative:page;mso-position-vertical-relative:page;z-index:-16040960" type="#_x0000_t202" id="docshape4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LIST</w:t>
                    </w:r>
                    <w:r>
                      <w:rPr>
                        <w:b/>
                        <w:spacing w:val="-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OF </w:t>
                    </w:r>
                    <w:r>
                      <w:rPr>
                        <w:b/>
                        <w:spacing w:val="-2"/>
                        <w:sz w:val="36"/>
                      </w:rPr>
                      <w:t>TABLES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3147527</wp:posOffset>
              </wp:positionH>
              <wp:positionV relativeFrom="page">
                <wp:posOffset>939351</wp:posOffset>
              </wp:positionV>
              <wp:extent cx="1283335" cy="27876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28333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GLOSSARY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836823pt;margin-top:73.964653pt;width:101.05pt;height:21.95pt;mso-position-horizontal-relative:page;mso-position-vertical-relative:page;z-index:-16039936" type="#_x0000_t202" id="docshape56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pacing w:val="-2"/>
                        <w:sz w:val="36"/>
                      </w:rPr>
                      <w:t>GLOSSARY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2396477</wp:posOffset>
              </wp:positionH>
              <wp:positionV relativeFrom="page">
                <wp:posOffset>866152</wp:posOffset>
              </wp:positionV>
              <wp:extent cx="5160010" cy="55880"/>
              <wp:effectExtent l="0" t="0" r="0" b="0"/>
              <wp:wrapNone/>
              <wp:docPr id="74" name="Graphic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Graphic 74"/>
                    <wps:cNvSpPr/>
                    <wps:spPr>
                      <a:xfrm>
                        <a:off x="0" y="0"/>
                        <a:ext cx="516001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60010" h="55880">
                            <a:moveTo>
                              <a:pt x="5160010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160010" y="55880"/>
                            </a:lnTo>
                            <a:lnTo>
                              <a:pt x="5160010" y="17780"/>
                            </a:lnTo>
                            <a:close/>
                          </a:path>
                          <a:path w="5160010" h="55880">
                            <a:moveTo>
                              <a:pt x="5160010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160010" y="8890"/>
                            </a:lnTo>
                            <a:lnTo>
                              <a:pt x="5160010" y="0"/>
                            </a:lnTo>
                            <a:close/>
                          </a:path>
                        </a:pathLst>
                      </a:custGeom>
                      <a:solidFill>
                        <a:srgbClr val="6123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699005pt;margin-top:68.200966pt;width:406.3pt;height:4.4pt;mso-position-horizontal-relative:page;mso-position-vertical-relative:page;z-index:-16038912" id="docshape69" coordorigin="3774,1364" coordsize="8126,88" path="m11900,1392l3774,1392,3774,1452,11900,1452,11900,1392xm11900,1364l3774,1364,3774,1378,11900,1378,11900,1364xe" filled="true" fillcolor="#6123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1203960</wp:posOffset>
              </wp:positionH>
              <wp:positionV relativeFrom="page">
                <wp:posOffset>267015</wp:posOffset>
              </wp:positionV>
              <wp:extent cx="3855720" cy="16637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385572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Risk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Prioritization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Solution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for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Amazon</w:t>
                          </w:r>
                          <w:r>
                            <w:rPr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Web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Services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Cloud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Infrastructure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00003pt;margin-top:21.024805pt;width:303.6pt;height:13.1pt;mso-position-horizontal-relative:page;mso-position-vertical-relative:page;z-index:-16038400" type="#_x0000_t202" id="docshape7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Risk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Prioritization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Solution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Amazon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Web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Services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Infrastructure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5963920</wp:posOffset>
              </wp:positionH>
              <wp:positionV relativeFrom="page">
                <wp:posOffset>267015</wp:posOffset>
              </wp:positionV>
              <wp:extent cx="671195" cy="16637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67119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BE CSE-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9.600006pt;margin-top:21.024805pt;width:52.85pt;height:13.1pt;mso-position-horizontal-relative:page;mso-position-vertical-relative:page;z-index:-16037888" type="#_x0000_t202" id="docshape7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 CSE-</w:t>
                    </w:r>
                    <w:r>
                      <w:rPr>
                        <w:spacing w:val="-5"/>
                        <w:sz w:val="20"/>
                      </w:rPr>
                      <w:t>CY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3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72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98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96"/>
      <w:ind w:left="98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0"/>
      <w:ind w:left="10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ind w:left="2001" w:right="720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2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"/>
      <w:ind w:left="20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62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40" w:right="96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header" Target="header3.xml"/><Relationship Id="rId20" Type="http://schemas.openxmlformats.org/officeDocument/2006/relationships/footer" Target="footer2.xml"/><Relationship Id="rId21" Type="http://schemas.openxmlformats.org/officeDocument/2006/relationships/header" Target="header4.xml"/><Relationship Id="rId22" Type="http://schemas.openxmlformats.org/officeDocument/2006/relationships/footer" Target="footer3.xml"/><Relationship Id="rId23" Type="http://schemas.openxmlformats.org/officeDocument/2006/relationships/header" Target="header5.xml"/><Relationship Id="rId24" Type="http://schemas.openxmlformats.org/officeDocument/2006/relationships/footer" Target="footer4.xm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header" Target="header6.xml"/><Relationship Id="rId28" Type="http://schemas.openxmlformats.org/officeDocument/2006/relationships/footer" Target="footer5.xml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jpeg"/><Relationship Id="rId32" Type="http://schemas.openxmlformats.org/officeDocument/2006/relationships/header" Target="header7.xml"/><Relationship Id="rId33" Type="http://schemas.openxmlformats.org/officeDocument/2006/relationships/footer" Target="footer6.xml"/><Relationship Id="rId34" Type="http://schemas.openxmlformats.org/officeDocument/2006/relationships/header" Target="header8.xml"/><Relationship Id="rId35" Type="http://schemas.openxmlformats.org/officeDocument/2006/relationships/footer" Target="footer7.xml"/><Relationship Id="rId36" Type="http://schemas.openxmlformats.org/officeDocument/2006/relationships/header" Target="header9.xml"/><Relationship Id="rId37" Type="http://schemas.openxmlformats.org/officeDocument/2006/relationships/footer" Target="footer8.xm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2024-08-30T13:30:59Z</dcterms:created>
  <dcterms:modified xsi:type="dcterms:W3CDTF">2024-08-30T13:30:59Z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Apps Renderer</vt:lpwstr>
  </property>
</Properties>
</file>