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line="240" w:lineRule="auto"/>
        <w:ind w:left="102"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Chapter 1</w:t>
      </w:r>
    </w:p>
    <w:p w:rsidR="00000000" w:rsidDel="00000000" w:rsidP="00000000" w:rsidRDefault="00000000" w:rsidRPr="00000000" w14:paraId="00000003">
      <w:pPr>
        <w:spacing w:after="0" w:line="217" w:lineRule="auto"/>
        <w:ind w:right="-46"/>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 to Database Systems</w:t>
      </w:r>
      <w:r w:rsidDel="00000000" w:rsidR="00000000" w:rsidRPr="00000000">
        <w:rPr>
          <w:rtl w:val="0"/>
        </w:rPr>
      </w:r>
    </w:p>
    <w:p w:rsidR="00000000" w:rsidDel="00000000" w:rsidP="00000000" w:rsidRDefault="00000000" w:rsidRPr="00000000" w14:paraId="00000004">
      <w:pPr>
        <w:spacing w:after="0" w:line="217"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Contents </w:t>
      </w:r>
    </w:p>
    <w:p w:rsidR="00000000" w:rsidDel="00000000" w:rsidP="00000000" w:rsidRDefault="00000000" w:rsidRPr="00000000" w14:paraId="00000005">
      <w:pPr>
        <w:spacing w:after="0" w:line="217" w:lineRule="auto"/>
        <w:ind w:right="-46"/>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06">
      <w:pPr>
        <w:spacing w:after="0" w:line="217"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Basic Definitions</w:t>
      </w:r>
    </w:p>
    <w:p w:rsidR="00000000" w:rsidDel="00000000" w:rsidP="00000000" w:rsidRDefault="00000000" w:rsidRPr="00000000" w14:paraId="00000007">
      <w:pPr>
        <w:spacing w:after="0" w:line="228"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Typical DBMS Functionality</w:t>
      </w:r>
    </w:p>
    <w:p w:rsidR="00000000" w:rsidDel="00000000" w:rsidP="00000000" w:rsidRDefault="00000000" w:rsidRPr="00000000" w14:paraId="00000008">
      <w:pPr>
        <w:spacing w:after="0" w:line="228"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Example of a Database (UNIVERSITY)</w:t>
      </w:r>
    </w:p>
    <w:p w:rsidR="00000000" w:rsidDel="00000000" w:rsidP="00000000" w:rsidRDefault="00000000" w:rsidRPr="00000000" w14:paraId="00000009">
      <w:pPr>
        <w:spacing w:after="0" w:line="228"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Main Characteristics of the Database Approach • Database Users</w:t>
      </w:r>
    </w:p>
    <w:p w:rsidR="00000000" w:rsidDel="00000000" w:rsidP="00000000" w:rsidRDefault="00000000" w:rsidRPr="00000000" w14:paraId="0000000A">
      <w:pPr>
        <w:spacing w:after="0" w:line="228"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Data Models</w:t>
      </w:r>
    </w:p>
    <w:p w:rsidR="00000000" w:rsidDel="00000000" w:rsidP="00000000" w:rsidRDefault="00000000" w:rsidRPr="00000000" w14:paraId="0000000B">
      <w:pPr>
        <w:spacing w:after="0" w:line="228"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Schemas and Instances </w:t>
      </w:r>
    </w:p>
    <w:p w:rsidR="00000000" w:rsidDel="00000000" w:rsidP="00000000" w:rsidRDefault="00000000" w:rsidRPr="00000000" w14:paraId="0000000C">
      <w:pPr>
        <w:spacing w:after="0" w:line="228"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Three-schema Architecture and Data Independence</w:t>
      </w:r>
    </w:p>
    <w:p w:rsidR="00000000" w:rsidDel="00000000" w:rsidP="00000000" w:rsidRDefault="00000000" w:rsidRPr="00000000" w14:paraId="0000000D">
      <w:pPr>
        <w:spacing w:after="0" w:line="233"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Database Languages and Interfaces • The Database System Environment.</w:t>
      </w:r>
    </w:p>
    <w:p w:rsidR="00000000" w:rsidDel="00000000" w:rsidP="00000000" w:rsidRDefault="00000000" w:rsidRPr="00000000" w14:paraId="0000000E">
      <w:pPr>
        <w:spacing w:after="0" w:line="240" w:lineRule="auto"/>
        <w:ind w:right="-46"/>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ind w:right="-46"/>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Basic Definitions</w:t>
      </w:r>
    </w:p>
    <w:p w:rsidR="00000000" w:rsidDel="00000000" w:rsidP="00000000" w:rsidRDefault="00000000" w:rsidRPr="00000000" w14:paraId="00000010">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Database:</w:t>
      </w:r>
    </w:p>
    <w:p w:rsidR="00000000" w:rsidDel="00000000" w:rsidP="00000000" w:rsidRDefault="00000000" w:rsidRPr="00000000" w14:paraId="00000013">
      <w:pPr>
        <w:spacing w:after="0" w:before="26" w:line="253" w:lineRule="auto"/>
        <w:ind w:right="-46"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collection of related data. • </w:t>
      </w:r>
      <w:r w:rsidDel="00000000" w:rsidR="00000000" w:rsidRPr="00000000">
        <w:rPr>
          <w:rFonts w:ascii="Times New Roman" w:cs="Times New Roman" w:eastAsia="Times New Roman" w:hAnsi="Times New Roman"/>
          <w:b w:val="1"/>
          <w:color w:val="000000"/>
          <w:sz w:val="24"/>
          <w:szCs w:val="24"/>
          <w:rtl w:val="0"/>
        </w:rPr>
        <w:t xml:space="preserve">Data:</w:t>
      </w:r>
    </w:p>
    <w:p w:rsidR="00000000" w:rsidDel="00000000" w:rsidP="00000000" w:rsidRDefault="00000000" w:rsidRPr="00000000" w14:paraId="00000014">
      <w:pPr>
        <w:spacing w:after="0" w:line="253" w:lineRule="auto"/>
        <w:ind w:right="-46"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Known facts that can be recorded and have an implicit meaning. </w:t>
      </w:r>
    </w:p>
    <w:p w:rsidR="00000000" w:rsidDel="00000000" w:rsidP="00000000" w:rsidRDefault="00000000" w:rsidRPr="00000000" w14:paraId="00000015">
      <w:pPr>
        <w:spacing w:after="0" w:line="253"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Mini-world:</w:t>
      </w:r>
    </w:p>
    <w:p w:rsidR="00000000" w:rsidDel="00000000" w:rsidP="00000000" w:rsidRDefault="00000000" w:rsidRPr="00000000" w14:paraId="00000016">
      <w:pPr>
        <w:spacing w:after="0"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Some part of the real world about which data is stored in a database. For example, student grades and transcripts at a university.</w:t>
      </w:r>
    </w:p>
    <w:p w:rsidR="00000000" w:rsidDel="00000000" w:rsidP="00000000" w:rsidRDefault="00000000" w:rsidRPr="00000000" w14:paraId="00000017">
      <w:pPr>
        <w:spacing w:after="0" w:before="111"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Database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Management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System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(DBMS):</w:t>
      </w:r>
    </w:p>
    <w:p w:rsidR="00000000" w:rsidDel="00000000" w:rsidP="00000000" w:rsidRDefault="00000000" w:rsidRPr="00000000" w14:paraId="00000018">
      <w:pPr>
        <w:spacing w:after="0" w:before="26"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software package/ system to facilitate the creation and maintenance of a computerized database.</w:t>
      </w:r>
    </w:p>
    <w:p w:rsidR="00000000" w:rsidDel="00000000" w:rsidP="00000000" w:rsidRDefault="00000000" w:rsidRPr="00000000" w14:paraId="00000019">
      <w:pPr>
        <w:spacing w:after="0" w:before="111"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Database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System:</w:t>
      </w:r>
    </w:p>
    <w:p w:rsidR="00000000" w:rsidDel="00000000" w:rsidP="00000000" w:rsidRDefault="00000000" w:rsidRPr="00000000" w14:paraId="0000001A">
      <w:pPr>
        <w:spacing w:after="0" w:before="26"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DBMS software together with the data itself. Sometimes, the applications are also included.</w:t>
      </w:r>
    </w:p>
    <w:p w:rsidR="00000000" w:rsidDel="00000000" w:rsidP="00000000" w:rsidRDefault="00000000" w:rsidRPr="00000000" w14:paraId="0000001B">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right="-4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Problems with traditional approach</w:t>
      </w:r>
      <w:r w:rsidDel="00000000" w:rsidR="00000000" w:rsidRPr="00000000">
        <w:rPr>
          <w:rtl w:val="0"/>
        </w:rPr>
      </w:r>
    </w:p>
    <w:p w:rsidR="00000000" w:rsidDel="00000000" w:rsidP="00000000" w:rsidRDefault="00000000" w:rsidRPr="00000000" w14:paraId="0000001D">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8.00000000000006"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Inconsistency </w:t>
      </w:r>
    </w:p>
    <w:p w:rsidR="00000000" w:rsidDel="00000000" w:rsidP="00000000" w:rsidRDefault="00000000" w:rsidRPr="00000000" w14:paraId="0000001F">
      <w:pPr>
        <w:spacing w:after="0" w:line="278.00000000000006"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Redundancy</w:t>
      </w:r>
    </w:p>
    <w:p w:rsidR="00000000" w:rsidDel="00000000" w:rsidP="00000000" w:rsidRDefault="00000000" w:rsidRPr="00000000" w14:paraId="00000020">
      <w:pPr>
        <w:spacing w:after="0" w:line="278.00000000000006"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Loss of flexibility</w:t>
      </w:r>
    </w:p>
    <w:p w:rsidR="00000000" w:rsidDel="00000000" w:rsidP="00000000" w:rsidRDefault="00000000" w:rsidRPr="00000000" w14:paraId="00000021">
      <w:pPr>
        <w:spacing w:after="0" w:line="278.00000000000006"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Multiple files</w:t>
      </w:r>
    </w:p>
    <w:p w:rsidR="00000000" w:rsidDel="00000000" w:rsidP="00000000" w:rsidRDefault="00000000" w:rsidRPr="00000000" w14:paraId="00000022">
      <w:pPr>
        <w:spacing w:after="0" w:line="240" w:lineRule="auto"/>
        <w:ind w:right="-46"/>
        <w:rPr>
          <w:rFonts w:ascii="Times New Roman" w:cs="Times New Roman" w:eastAsia="Times New Roman" w:hAnsi="Times New Roman"/>
          <w:color w:val="000000"/>
          <w:sz w:val="24"/>
          <w:szCs w:val="24"/>
        </w:rPr>
        <w:sectPr>
          <w:pgSz w:h="14400" w:w="10800" w:orient="portrait"/>
          <w:pgMar w:bottom="357" w:top="864" w:left="357" w:right="850" w:header="720" w:footer="720"/>
          <w:pgNumType w:start="1"/>
        </w:sectPr>
      </w:pPr>
      <w:r w:rsidDel="00000000" w:rsidR="00000000" w:rsidRPr="00000000">
        <w:rPr>
          <w:rFonts w:ascii="Times New Roman" w:cs="Times New Roman" w:eastAsia="Times New Roman" w:hAnsi="Times New Roman"/>
          <w:color w:val="000000"/>
          <w:sz w:val="24"/>
          <w:szCs w:val="24"/>
          <w:rtl w:val="0"/>
        </w:rPr>
        <w:t xml:space="preserve">• Update Problem</w:t>
      </w:r>
    </w:p>
    <w:p w:rsidR="00000000" w:rsidDel="00000000" w:rsidP="00000000" w:rsidRDefault="00000000" w:rsidRPr="00000000" w14:paraId="00000023">
      <w:pPr>
        <w:spacing w:after="0" w:line="240" w:lineRule="auto"/>
        <w:ind w:right="-46"/>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Types of Databases and Database Applications</w:t>
      </w:r>
    </w:p>
    <w:p w:rsidR="00000000" w:rsidDel="00000000" w:rsidP="00000000" w:rsidRDefault="00000000" w:rsidRPr="00000000" w14:paraId="00000024">
      <w:pPr>
        <w:spacing w:after="0" w:line="240" w:lineRule="auto"/>
        <w:ind w:right="-46"/>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5">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Traditional Applications:</w:t>
      </w:r>
    </w:p>
    <w:p w:rsidR="00000000" w:rsidDel="00000000" w:rsidP="00000000" w:rsidRDefault="00000000" w:rsidRPr="00000000" w14:paraId="00000026">
      <w:pPr>
        <w:spacing w:after="0" w:before="101" w:line="278.00000000000006" w:lineRule="auto"/>
        <w:ind w:right="-46"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Numeric and Textual Databases</w:t>
      </w:r>
    </w:p>
    <w:p w:rsidR="00000000" w:rsidDel="00000000" w:rsidP="00000000" w:rsidRDefault="00000000" w:rsidRPr="00000000" w14:paraId="00000027">
      <w:pPr>
        <w:spacing w:after="0" w:before="101" w:line="278.00000000000006"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More Recent Applications:</w:t>
      </w:r>
    </w:p>
    <w:p w:rsidR="00000000" w:rsidDel="00000000" w:rsidP="00000000" w:rsidRDefault="00000000" w:rsidRPr="00000000" w14:paraId="00000028">
      <w:pPr>
        <w:spacing w:after="0"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Multimedia Databases</w:t>
      </w:r>
    </w:p>
    <w:p w:rsidR="00000000" w:rsidDel="00000000" w:rsidP="00000000" w:rsidRDefault="00000000" w:rsidRPr="00000000" w14:paraId="00000029">
      <w:pPr>
        <w:spacing w:after="0" w:before="104" w:line="278.00000000000006"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Geographic Information Systems (GIS) – Data Warehouses</w:t>
      </w:r>
    </w:p>
    <w:p w:rsidR="00000000" w:rsidDel="00000000" w:rsidP="00000000" w:rsidRDefault="00000000" w:rsidRPr="00000000" w14:paraId="0000002A">
      <w:pPr>
        <w:spacing w:after="0" w:line="278.00000000000006"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Real-time and Active Databases – Many other applications</w:t>
      </w:r>
    </w:p>
    <w:p w:rsidR="00000000" w:rsidDel="00000000" w:rsidP="00000000" w:rsidRDefault="00000000" w:rsidRPr="00000000" w14:paraId="0000002B">
      <w:pPr>
        <w:spacing w:after="0" w:line="240" w:lineRule="auto"/>
        <w:ind w:right="-46"/>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Typical DBMS Functionality</w:t>
      </w:r>
    </w:p>
    <w:p w:rsidR="00000000" w:rsidDel="00000000" w:rsidP="00000000" w:rsidRDefault="00000000" w:rsidRPr="00000000" w14:paraId="0000002C">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28" w:lineRule="auto"/>
        <w:ind w:left="540" w:right="-46" w:hanging="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Define</w:t>
      </w:r>
      <w:r w:rsidDel="00000000" w:rsidR="00000000" w:rsidRPr="00000000">
        <w:rPr>
          <w:rFonts w:ascii="Times New Roman" w:cs="Times New Roman" w:eastAsia="Times New Roman" w:hAnsi="Times New Roman"/>
          <w:color w:val="000000"/>
          <w:sz w:val="24"/>
          <w:szCs w:val="24"/>
          <w:rtl w:val="0"/>
        </w:rPr>
        <w:t xml:space="preserve"> a particular database in terms of its data types, structures, and constraints</w:t>
      </w:r>
    </w:p>
    <w:p w:rsidR="00000000" w:rsidDel="00000000" w:rsidP="00000000" w:rsidRDefault="00000000" w:rsidRPr="00000000" w14:paraId="0000002E">
      <w:pPr>
        <w:spacing w:after="12" w:line="1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28" w:lineRule="auto"/>
        <w:ind w:left="540" w:right="-46" w:hanging="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Construct</w:t>
      </w:r>
      <w:r w:rsidDel="00000000" w:rsidR="00000000" w:rsidRPr="00000000">
        <w:rPr>
          <w:rFonts w:ascii="Times New Roman" w:cs="Times New Roman" w:eastAsia="Times New Roman" w:hAnsi="Times New Roman"/>
          <w:color w:val="000000"/>
          <w:sz w:val="24"/>
          <w:szCs w:val="24"/>
          <w:rtl w:val="0"/>
        </w:rPr>
        <w:t xml:space="preserve"> or Load the initial database contents on a secondary storage medium</w:t>
      </w:r>
    </w:p>
    <w:p w:rsidR="00000000" w:rsidDel="00000000" w:rsidP="00000000" w:rsidRDefault="00000000" w:rsidRPr="00000000" w14:paraId="00000030">
      <w:pPr>
        <w:spacing w:after="12" w:line="1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Manipulating</w:t>
      </w:r>
      <w:r w:rsidDel="00000000" w:rsidR="00000000" w:rsidRPr="00000000">
        <w:rPr>
          <w:rFonts w:ascii="Times New Roman" w:cs="Times New Roman" w:eastAsia="Times New Roman" w:hAnsi="Times New Roman"/>
          <w:color w:val="000000"/>
          <w:sz w:val="24"/>
          <w:szCs w:val="24"/>
          <w:rtl w:val="0"/>
        </w:rPr>
        <w:t xml:space="preserve"> the database:</w:t>
      </w:r>
    </w:p>
    <w:p w:rsidR="00000000" w:rsidDel="00000000" w:rsidP="00000000" w:rsidRDefault="00000000" w:rsidRPr="00000000" w14:paraId="00000032">
      <w:pPr>
        <w:spacing w:after="0" w:before="80"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Retrieval: Querying, generating reports</w:t>
      </w:r>
    </w:p>
    <w:p w:rsidR="00000000" w:rsidDel="00000000" w:rsidP="00000000" w:rsidRDefault="00000000" w:rsidRPr="00000000" w14:paraId="00000033">
      <w:pPr>
        <w:spacing w:after="0" w:before="81" w:line="28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Modification: Insertions, deletions and updates to its content – Accessing the database through Web applications</w:t>
      </w:r>
    </w:p>
    <w:p w:rsidR="00000000" w:rsidDel="00000000" w:rsidP="00000000" w:rsidRDefault="00000000" w:rsidRPr="00000000" w14:paraId="00000034">
      <w:pPr>
        <w:spacing w:after="0" w:line="232" w:lineRule="auto"/>
        <w:ind w:left="540" w:right="-46" w:hanging="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Processing</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Sharing</w:t>
      </w:r>
      <w:r w:rsidDel="00000000" w:rsidR="00000000" w:rsidRPr="00000000">
        <w:rPr>
          <w:rFonts w:ascii="Times New Roman" w:cs="Times New Roman" w:eastAsia="Times New Roman" w:hAnsi="Times New Roman"/>
          <w:color w:val="000000"/>
          <w:sz w:val="24"/>
          <w:szCs w:val="24"/>
          <w:rtl w:val="0"/>
        </w:rPr>
        <w:t xml:space="preserve"> by a set of concurrent users and application programs – yet, keeping all data valid and consistent</w:t>
      </w:r>
    </w:p>
    <w:p w:rsidR="00000000" w:rsidDel="00000000" w:rsidP="00000000" w:rsidRDefault="00000000" w:rsidRPr="00000000" w14:paraId="00000035">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Other features:</w:t>
      </w:r>
    </w:p>
    <w:p w:rsidR="00000000" w:rsidDel="00000000" w:rsidP="00000000" w:rsidRDefault="00000000" w:rsidRPr="00000000" w14:paraId="00000036">
      <w:pPr>
        <w:spacing w:after="0" w:before="101" w:line="22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Protection or Security measures to prevent unauthorized access</w:t>
      </w:r>
    </w:p>
    <w:p w:rsidR="00000000" w:rsidDel="00000000" w:rsidP="00000000" w:rsidRDefault="00000000" w:rsidRPr="00000000" w14:paraId="00000037">
      <w:pPr>
        <w:spacing w:after="14"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Presentation and Visualization of data</w:t>
      </w:r>
    </w:p>
    <w:p w:rsidR="00000000" w:rsidDel="00000000" w:rsidP="00000000" w:rsidRDefault="00000000" w:rsidRPr="00000000" w14:paraId="00000039">
      <w:pPr>
        <w:spacing w:after="0" w:before="104" w:line="232"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Maintaining the database and associated programs over the lifetime of the database application</w:t>
      </w:r>
    </w:p>
    <w:p w:rsidR="00000000" w:rsidDel="00000000" w:rsidP="00000000" w:rsidRDefault="00000000" w:rsidRPr="00000000" w14:paraId="0000003A">
      <w:pPr>
        <w:spacing w:after="6" w:line="1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ind w:left="144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Called database, software, and system maintenance</w:t>
      </w:r>
    </w:p>
    <w:p w:rsidR="00000000" w:rsidDel="00000000" w:rsidP="00000000" w:rsidRDefault="00000000" w:rsidRPr="00000000" w14:paraId="0000003C">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5" w:line="20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left="12549" w:right="-46" w:firstLine="0"/>
        <w:rPr>
          <w:rFonts w:ascii="Times New Roman" w:cs="Times New Roman" w:eastAsia="Times New Roman" w:hAnsi="Times New Roman"/>
          <w:color w:val="898989"/>
          <w:sz w:val="24"/>
          <w:szCs w:val="24"/>
        </w:rPr>
        <w:sectPr>
          <w:type w:val="nextPage"/>
          <w:pgSz w:h="14400" w:w="10800" w:orient="portrait"/>
          <w:pgMar w:bottom="357" w:top="864" w:left="357" w:right="850" w:header="720" w:footer="720"/>
        </w:sectPr>
      </w:pPr>
      <w:r w:rsidDel="00000000" w:rsidR="00000000" w:rsidRPr="00000000">
        <w:rPr>
          <w:rtl w:val="0"/>
        </w:rPr>
      </w:r>
    </w:p>
    <w:p w:rsidR="00000000" w:rsidDel="00000000" w:rsidP="00000000" w:rsidRDefault="00000000" w:rsidRPr="00000000" w14:paraId="00000044">
      <w:pPr>
        <w:spacing w:after="0" w:line="240" w:lineRule="auto"/>
        <w:ind w:right="-46"/>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Simplified database system environment</w:t>
      </w:r>
    </w:p>
    <w:p w:rsidR="00000000" w:rsidDel="00000000" w:rsidP="00000000" w:rsidRDefault="00000000" w:rsidRPr="00000000" w14:paraId="00000045">
      <w:pPr>
        <w:spacing w:after="0" w:line="240" w:lineRule="auto"/>
        <w:ind w:right="-46"/>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46">
      <w:pPr>
        <w:spacing w:after="0" w:line="240" w:lineRule="auto"/>
        <w:ind w:left="360" w:right="-4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943600" cy="3500120"/>
            <wp:effectExtent b="0" l="0" r="0" 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5001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ind w:right="-46"/>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Example of a Database (with a Conceptual Data Model)</w:t>
      </w:r>
    </w:p>
    <w:p w:rsidR="00000000" w:rsidDel="00000000" w:rsidP="00000000" w:rsidRDefault="00000000" w:rsidRPr="00000000" w14:paraId="00000049">
      <w:pPr>
        <w:spacing w:after="0" w:line="240" w:lineRule="auto"/>
        <w:ind w:right="-46"/>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4A">
      <w:pPr>
        <w:spacing w:after="0"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Mini-world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4B">
      <w:pPr>
        <w:spacing w:after="0" w:before="101" w:line="278.00000000000006" w:lineRule="auto"/>
        <w:ind w:right="-46"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Part of a UNIVERSITY environment. </w:t>
      </w:r>
    </w:p>
    <w:p w:rsidR="00000000" w:rsidDel="00000000" w:rsidP="00000000" w:rsidRDefault="00000000" w:rsidRPr="00000000" w14:paraId="0000004C">
      <w:pPr>
        <w:spacing w:after="0" w:before="101" w:line="278.00000000000006"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Some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mini-world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entities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4D">
      <w:pPr>
        <w:spacing w:after="0" w:line="278.00000000000006"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STUDENTs – COURSEs</w:t>
      </w:r>
    </w:p>
    <w:p w:rsidR="00000000" w:rsidDel="00000000" w:rsidP="00000000" w:rsidRDefault="00000000" w:rsidRPr="00000000" w14:paraId="0000004E">
      <w:pPr>
        <w:spacing w:after="0"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SECTIONs (of COURSEs)</w:t>
      </w:r>
    </w:p>
    <w:p w:rsidR="00000000" w:rsidDel="00000000" w:rsidP="00000000" w:rsidRDefault="00000000" w:rsidRPr="00000000" w14:paraId="0000004F">
      <w:pPr>
        <w:spacing w:after="0" w:before="104" w:line="278.00000000000006"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(academic) DEPARTMENTs </w:t>
      </w:r>
    </w:p>
    <w:p w:rsidR="00000000" w:rsidDel="00000000" w:rsidP="00000000" w:rsidRDefault="00000000" w:rsidRPr="00000000" w14:paraId="00000050">
      <w:pPr>
        <w:spacing w:after="0" w:before="104" w:line="278.00000000000006" w:lineRule="auto"/>
        <w:ind w:left="720" w:right="-46" w:firstLine="0"/>
        <w:rPr>
          <w:rFonts w:ascii="Times New Roman" w:cs="Times New Roman" w:eastAsia="Times New Roman" w:hAnsi="Times New Roman"/>
          <w:color w:val="000000"/>
          <w:sz w:val="24"/>
          <w:szCs w:val="24"/>
        </w:rPr>
        <w:sectPr>
          <w:type w:val="nextPage"/>
          <w:pgSz w:h="14400" w:w="10800" w:orient="portrait"/>
          <w:pgMar w:bottom="357" w:top="864" w:left="357" w:right="850" w:header="720" w:footer="720"/>
        </w:sectPr>
      </w:pPr>
      <w:r w:rsidDel="00000000" w:rsidR="00000000" w:rsidRPr="00000000">
        <w:rPr>
          <w:rFonts w:ascii="Times New Roman" w:cs="Times New Roman" w:eastAsia="Times New Roman" w:hAnsi="Times New Roman"/>
          <w:color w:val="000000"/>
          <w:sz w:val="24"/>
          <w:szCs w:val="24"/>
          <w:rtl w:val="0"/>
        </w:rPr>
        <w:t xml:space="preserve">– INSTRUCTORs</w:t>
      </w:r>
    </w:p>
    <w:p w:rsidR="00000000" w:rsidDel="00000000" w:rsidP="00000000" w:rsidRDefault="00000000" w:rsidRPr="00000000" w14:paraId="00000051">
      <w:pPr>
        <w:spacing w:after="0" w:lineRule="auto"/>
        <w:ind w:left="720" w:right="-46" w:hanging="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Some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mini-world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relationships</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52">
      <w:pPr>
        <w:spacing w:after="0" w:lineRule="auto"/>
        <w:ind w:left="851" w:right="-4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SECTIONs </w:t>
      </w:r>
      <w:r w:rsidDel="00000000" w:rsidR="00000000" w:rsidRPr="00000000">
        <w:rPr>
          <w:rFonts w:ascii="Times New Roman" w:cs="Times New Roman" w:eastAsia="Times New Roman" w:hAnsi="Times New Roman"/>
          <w:i w:val="1"/>
          <w:color w:val="000000"/>
          <w:sz w:val="24"/>
          <w:szCs w:val="24"/>
          <w:rtl w:val="0"/>
        </w:rPr>
        <w:t xml:space="preserve">are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of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specific</w:t>
      </w:r>
      <w:r w:rsidDel="00000000" w:rsidR="00000000" w:rsidRPr="00000000">
        <w:rPr>
          <w:rFonts w:ascii="Times New Roman" w:cs="Times New Roman" w:eastAsia="Times New Roman" w:hAnsi="Times New Roman"/>
          <w:color w:val="000000"/>
          <w:sz w:val="24"/>
          <w:szCs w:val="24"/>
          <w:rtl w:val="0"/>
        </w:rPr>
        <w:t xml:space="preserve"> COURSEs</w:t>
      </w:r>
    </w:p>
    <w:p w:rsidR="00000000" w:rsidDel="00000000" w:rsidP="00000000" w:rsidRDefault="00000000" w:rsidRPr="00000000" w14:paraId="00000053">
      <w:pPr>
        <w:spacing w:after="0" w:lineRule="auto"/>
        <w:ind w:left="851" w:right="-4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STUDENTs belong to SECTIONs</w:t>
      </w:r>
    </w:p>
    <w:p w:rsidR="00000000" w:rsidDel="00000000" w:rsidP="00000000" w:rsidRDefault="00000000" w:rsidRPr="00000000" w14:paraId="00000054">
      <w:pPr>
        <w:spacing w:after="0" w:line="278.00000000000006" w:lineRule="auto"/>
        <w:ind w:left="851"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COURSEs </w:t>
      </w:r>
      <w:r w:rsidDel="00000000" w:rsidR="00000000" w:rsidRPr="00000000">
        <w:rPr>
          <w:rFonts w:ascii="Times New Roman" w:cs="Times New Roman" w:eastAsia="Times New Roman" w:hAnsi="Times New Roman"/>
          <w:i w:val="1"/>
          <w:color w:val="000000"/>
          <w:sz w:val="24"/>
          <w:szCs w:val="24"/>
          <w:rtl w:val="0"/>
        </w:rPr>
        <w:t xml:space="preserve">have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prerequisite</w:t>
      </w:r>
      <w:r w:rsidDel="00000000" w:rsidR="00000000" w:rsidRPr="00000000">
        <w:rPr>
          <w:rFonts w:ascii="Times New Roman" w:cs="Times New Roman" w:eastAsia="Times New Roman" w:hAnsi="Times New Roman"/>
          <w:color w:val="000000"/>
          <w:sz w:val="24"/>
          <w:szCs w:val="24"/>
          <w:rtl w:val="0"/>
        </w:rPr>
        <w:t xml:space="preserve"> COURSEs</w:t>
      </w:r>
    </w:p>
    <w:p w:rsidR="00000000" w:rsidDel="00000000" w:rsidP="00000000" w:rsidRDefault="00000000" w:rsidRPr="00000000" w14:paraId="00000055">
      <w:pPr>
        <w:spacing w:after="0" w:line="278.00000000000006" w:lineRule="auto"/>
        <w:ind w:left="851"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INSTRUCTORs </w:t>
      </w:r>
      <w:r w:rsidDel="00000000" w:rsidR="00000000" w:rsidRPr="00000000">
        <w:rPr>
          <w:rFonts w:ascii="Times New Roman" w:cs="Times New Roman" w:eastAsia="Times New Roman" w:hAnsi="Times New Roman"/>
          <w:i w:val="1"/>
          <w:color w:val="000000"/>
          <w:sz w:val="24"/>
          <w:szCs w:val="24"/>
          <w:rtl w:val="0"/>
        </w:rPr>
        <w:t xml:space="preserve">teach</w:t>
      </w:r>
      <w:r w:rsidDel="00000000" w:rsidR="00000000" w:rsidRPr="00000000">
        <w:rPr>
          <w:rFonts w:ascii="Times New Roman" w:cs="Times New Roman" w:eastAsia="Times New Roman" w:hAnsi="Times New Roman"/>
          <w:color w:val="000000"/>
          <w:sz w:val="24"/>
          <w:szCs w:val="24"/>
          <w:rtl w:val="0"/>
        </w:rPr>
        <w:t xml:space="preserve"> SECTIONs</w:t>
      </w:r>
    </w:p>
    <w:p w:rsidR="00000000" w:rsidDel="00000000" w:rsidP="00000000" w:rsidRDefault="00000000" w:rsidRPr="00000000" w14:paraId="00000056">
      <w:pPr>
        <w:spacing w:after="0" w:lineRule="auto"/>
        <w:ind w:left="851"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COURSEs </w:t>
      </w:r>
      <w:r w:rsidDel="00000000" w:rsidR="00000000" w:rsidRPr="00000000">
        <w:rPr>
          <w:rFonts w:ascii="Times New Roman" w:cs="Times New Roman" w:eastAsia="Times New Roman" w:hAnsi="Times New Roman"/>
          <w:i w:val="1"/>
          <w:color w:val="000000"/>
          <w:sz w:val="24"/>
          <w:szCs w:val="24"/>
          <w:rtl w:val="0"/>
        </w:rPr>
        <w:t xml:space="preserve">are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offered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by</w:t>
      </w:r>
      <w:r w:rsidDel="00000000" w:rsidR="00000000" w:rsidRPr="00000000">
        <w:rPr>
          <w:rFonts w:ascii="Times New Roman" w:cs="Times New Roman" w:eastAsia="Times New Roman" w:hAnsi="Times New Roman"/>
          <w:color w:val="000000"/>
          <w:sz w:val="24"/>
          <w:szCs w:val="24"/>
          <w:rtl w:val="0"/>
        </w:rPr>
        <w:t xml:space="preserve"> DEPARTMENTs </w:t>
      </w:r>
    </w:p>
    <w:p w:rsidR="00000000" w:rsidDel="00000000" w:rsidP="00000000" w:rsidRDefault="00000000" w:rsidRPr="00000000" w14:paraId="00000057">
      <w:pPr>
        <w:spacing w:after="0" w:lineRule="auto"/>
        <w:ind w:left="851"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STUDENTs </w:t>
      </w:r>
      <w:r w:rsidDel="00000000" w:rsidR="00000000" w:rsidRPr="00000000">
        <w:rPr>
          <w:rFonts w:ascii="Times New Roman" w:cs="Times New Roman" w:eastAsia="Times New Roman" w:hAnsi="Times New Roman"/>
          <w:i w:val="1"/>
          <w:color w:val="000000"/>
          <w:sz w:val="24"/>
          <w:szCs w:val="24"/>
          <w:rtl w:val="0"/>
        </w:rPr>
        <w:t xml:space="preserve">major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 DEPARTMENTs</w:t>
      </w:r>
    </w:p>
    <w:p w:rsidR="00000000" w:rsidDel="00000000" w:rsidP="00000000" w:rsidRDefault="00000000" w:rsidRPr="00000000" w14:paraId="00000058">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ind w:right="-46"/>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Main Characteristics of the Database Approach</w:t>
      </w:r>
    </w:p>
    <w:p w:rsidR="00000000" w:rsidDel="00000000" w:rsidP="00000000" w:rsidRDefault="00000000" w:rsidRPr="00000000" w14:paraId="0000005B">
      <w:pPr>
        <w:spacing w:after="0" w:line="240" w:lineRule="auto"/>
        <w:ind w:right="-46"/>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5C">
      <w:pPr>
        <w:spacing w:after="0"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Self-describing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nature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database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system:</w:t>
      </w:r>
    </w:p>
    <w:p w:rsidR="00000000" w:rsidDel="00000000" w:rsidP="00000000" w:rsidRDefault="00000000" w:rsidRPr="00000000" w14:paraId="0000005D">
      <w:pPr>
        <w:spacing w:after="0" w:before="80" w:line="22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DBMS </w:t>
      </w:r>
      <w:r w:rsidDel="00000000" w:rsidR="00000000" w:rsidRPr="00000000">
        <w:rPr>
          <w:rFonts w:ascii="Times New Roman" w:cs="Times New Roman" w:eastAsia="Times New Roman" w:hAnsi="Times New Roman"/>
          <w:b w:val="1"/>
          <w:color w:val="000000"/>
          <w:sz w:val="24"/>
          <w:szCs w:val="24"/>
          <w:rtl w:val="0"/>
        </w:rPr>
        <w:t xml:space="preserve">catalog</w:t>
      </w:r>
      <w:r w:rsidDel="00000000" w:rsidR="00000000" w:rsidRPr="00000000">
        <w:rPr>
          <w:rFonts w:ascii="Times New Roman" w:cs="Times New Roman" w:eastAsia="Times New Roman" w:hAnsi="Times New Roman"/>
          <w:color w:val="000000"/>
          <w:sz w:val="24"/>
          <w:szCs w:val="24"/>
          <w:rtl w:val="0"/>
        </w:rPr>
        <w:t xml:space="preserve"> stores the description of a particular database (e.g. data structures, types, and constraints)</w:t>
      </w:r>
    </w:p>
    <w:p w:rsidR="00000000" w:rsidDel="00000000" w:rsidP="00000000" w:rsidRDefault="00000000" w:rsidRPr="00000000" w14:paraId="0000005E">
      <w:pPr>
        <w:spacing w:after="1" w:line="1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description is called </w:t>
      </w:r>
      <w:r w:rsidDel="00000000" w:rsidR="00000000" w:rsidRPr="00000000">
        <w:rPr>
          <w:rFonts w:ascii="Times New Roman" w:cs="Times New Roman" w:eastAsia="Times New Roman" w:hAnsi="Times New Roman"/>
          <w:b w:val="1"/>
          <w:color w:val="000000"/>
          <w:sz w:val="24"/>
          <w:szCs w:val="24"/>
          <w:rtl w:val="0"/>
        </w:rPr>
        <w:t xml:space="preserve">meta-data</w:t>
      </w:r>
      <w:r w:rsidDel="00000000" w:rsidR="00000000" w:rsidRPr="00000000">
        <w:rPr>
          <w:rFonts w:ascii="Times New Roman" w:cs="Times New Roman" w:eastAsia="Times New Roman" w:hAnsi="Times New Roman"/>
          <w:color w:val="000000"/>
          <w:sz w:val="24"/>
          <w:szCs w:val="24"/>
          <w:rtl w:val="0"/>
        </w:rPr>
        <w:t xml:space="preserve">. This allows the DBMS software to work with different database applications such as University DB, Banking DB or Company DB.</w:t>
      </w:r>
    </w:p>
    <w:p w:rsidR="00000000" w:rsidDel="00000000" w:rsidP="00000000" w:rsidRDefault="00000000" w:rsidRPr="00000000" w14:paraId="00000060">
      <w:pPr>
        <w:spacing w:after="0" w:line="240" w:lineRule="auto"/>
        <w:ind w:left="720" w:right="-46"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Insulation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between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programs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 Called </w:t>
      </w:r>
      <w:r w:rsidDel="00000000" w:rsidR="00000000" w:rsidRPr="00000000">
        <w:rPr>
          <w:rFonts w:ascii="Times New Roman" w:cs="Times New Roman" w:eastAsia="Times New Roman" w:hAnsi="Times New Roman"/>
          <w:b w:val="1"/>
          <w:color w:val="000000"/>
          <w:sz w:val="24"/>
          <w:szCs w:val="24"/>
          <w:rtl w:val="0"/>
        </w:rPr>
        <w:t xml:space="preserve">program-data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independence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2">
      <w:pPr>
        <w:spacing w:after="0" w:line="22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Allows changing data structures and storage organization without having to change the DBMS access programs. </w:t>
      </w:r>
    </w:p>
    <w:p w:rsidR="00000000" w:rsidDel="00000000" w:rsidP="00000000" w:rsidRDefault="00000000" w:rsidRPr="00000000" w14:paraId="00000063">
      <w:pPr>
        <w:spacing w:after="11" w:line="2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28"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Abstraction:</w:t>
      </w:r>
    </w:p>
    <w:p w:rsidR="00000000" w:rsidDel="00000000" w:rsidP="00000000" w:rsidRDefault="00000000" w:rsidRPr="00000000" w14:paraId="00000065">
      <w:pPr>
        <w:spacing w:after="0" w:line="36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characteristic that allows program-data independence and program-operation independence</w:t>
      </w:r>
    </w:p>
    <w:p w:rsidR="00000000" w:rsidDel="00000000" w:rsidP="00000000" w:rsidRDefault="00000000" w:rsidRPr="00000000" w14:paraId="00000066">
      <w:pPr>
        <w:spacing w:after="0" w:line="227" w:lineRule="auto"/>
        <w:ind w:left="144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Program-operation independence</w:t>
      </w:r>
    </w:p>
    <w:p w:rsidR="00000000" w:rsidDel="00000000" w:rsidP="00000000" w:rsidRDefault="00000000" w:rsidRPr="00000000" w14:paraId="00000067">
      <w:pPr>
        <w:spacing w:after="0" w:line="326" w:lineRule="auto"/>
        <w:ind w:left="2520" w:right="-4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User application programs can operate on the data by invoking operations through their names and arguments, regardless of how the operations are implemented</w:t>
      </w:r>
    </w:p>
    <w:p w:rsidR="00000000" w:rsidDel="00000000" w:rsidP="00000000" w:rsidRDefault="00000000" w:rsidRPr="00000000" w14:paraId="00000068">
      <w:pPr>
        <w:spacing w:after="0" w:line="36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model</w:t>
      </w:r>
      <w:r w:rsidDel="00000000" w:rsidR="00000000" w:rsidRPr="00000000">
        <w:rPr>
          <w:rFonts w:ascii="Times New Roman" w:cs="Times New Roman" w:eastAsia="Times New Roman" w:hAnsi="Times New Roman"/>
          <w:color w:val="000000"/>
          <w:sz w:val="24"/>
          <w:szCs w:val="24"/>
          <w:rtl w:val="0"/>
        </w:rPr>
        <w:t xml:space="preserve"> is used to hide storage details and present the users with a conceptual view of the database.</w:t>
      </w:r>
    </w:p>
    <w:p w:rsidR="00000000" w:rsidDel="00000000" w:rsidP="00000000" w:rsidRDefault="00000000" w:rsidRPr="00000000" w14:paraId="00000069">
      <w:pPr>
        <w:spacing w:after="0" w:line="364" w:lineRule="auto"/>
        <w:ind w:left="1170" w:right="-46" w:hanging="45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Relational model hides how the data is stored and how the operations are implemented. DB is represented in terms of entities, attributes and relationships among entities that is understood by most users.</w:t>
      </w:r>
    </w:p>
    <w:p w:rsidR="00000000" w:rsidDel="00000000" w:rsidP="00000000" w:rsidRDefault="00000000" w:rsidRPr="00000000" w14:paraId="0000006A">
      <w:pPr>
        <w:spacing w:after="0" w:line="36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Programs refer to the data model constructs rather than data storage details</w:t>
      </w:r>
    </w:p>
    <w:p w:rsidR="00000000" w:rsidDel="00000000" w:rsidP="00000000" w:rsidRDefault="00000000" w:rsidRPr="00000000" w14:paraId="0000006B">
      <w:pPr>
        <w:spacing w:after="0" w:line="228" w:lineRule="auto"/>
        <w:ind w:right="-46"/>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spacing w:after="0" w:line="228"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Support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multiple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views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p>
    <w:p w:rsidR="00000000" w:rsidDel="00000000" w:rsidP="00000000" w:rsidRDefault="00000000" w:rsidRPr="00000000" w14:paraId="0000006D">
      <w:pPr>
        <w:spacing w:after="0" w:line="36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Each user may see a different view of the database, which describes </w:t>
      </w:r>
      <w:r w:rsidDel="00000000" w:rsidR="00000000" w:rsidRPr="00000000">
        <w:rPr>
          <w:rFonts w:ascii="Times New Roman" w:cs="Times New Roman" w:eastAsia="Times New Roman" w:hAnsi="Times New Roman"/>
          <w:b w:val="1"/>
          <w:color w:val="000000"/>
          <w:sz w:val="24"/>
          <w:szCs w:val="24"/>
          <w:rtl w:val="0"/>
        </w:rPr>
        <w:t xml:space="preserve">only</w:t>
      </w:r>
      <w:r w:rsidDel="00000000" w:rsidR="00000000" w:rsidRPr="00000000">
        <w:rPr>
          <w:rFonts w:ascii="Times New Roman" w:cs="Times New Roman" w:eastAsia="Times New Roman" w:hAnsi="Times New Roman"/>
          <w:color w:val="000000"/>
          <w:sz w:val="24"/>
          <w:szCs w:val="24"/>
          <w:rtl w:val="0"/>
        </w:rPr>
        <w:t xml:space="preserve"> the data of interest to that user.</w:t>
      </w:r>
    </w:p>
    <w:p w:rsidR="00000000" w:rsidDel="00000000" w:rsidP="00000000" w:rsidRDefault="00000000" w:rsidRPr="00000000" w14:paraId="0000006E">
      <w:pPr>
        <w:spacing w:after="0" w:line="240" w:lineRule="auto"/>
        <w:ind w:left="12427" w:right="-46" w:firstLine="0"/>
        <w:rPr>
          <w:rFonts w:ascii="Times New Roman" w:cs="Times New Roman" w:eastAsia="Times New Roman" w:hAnsi="Times New Roman"/>
          <w:color w:val="898989"/>
          <w:sz w:val="24"/>
          <w:szCs w:val="24"/>
        </w:rPr>
        <w:sectPr>
          <w:type w:val="nextPage"/>
          <w:pgSz w:h="14400" w:w="10800" w:orient="portrait"/>
          <w:pgMar w:bottom="357" w:top="864" w:left="357" w:right="850" w:header="720" w:footer="720"/>
        </w:sectPr>
      </w:pPr>
      <w:r w:rsidDel="00000000" w:rsidR="00000000" w:rsidRPr="00000000">
        <w:rPr>
          <w:rtl w:val="0"/>
        </w:rPr>
      </w:r>
    </w:p>
    <w:p w:rsidR="00000000" w:rsidDel="00000000" w:rsidP="00000000" w:rsidRDefault="00000000" w:rsidRPr="00000000" w14:paraId="0000006F">
      <w:pPr>
        <w:spacing w:after="28"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52.00000000000003" w:lineRule="auto"/>
        <w:ind w:left="1050" w:right="-46"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DBMS must enforce following transaction properties • Isolation</w:t>
      </w:r>
    </w:p>
    <w:p w:rsidR="00000000" w:rsidDel="00000000" w:rsidP="00000000" w:rsidRDefault="00000000" w:rsidRPr="00000000" w14:paraId="00000071">
      <w:pPr>
        <w:spacing w:after="0" w:line="204" w:lineRule="auto"/>
        <w:ind w:left="213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Each transaction appears to execute in isolation from other transactions.</w:t>
      </w:r>
    </w:p>
    <w:p w:rsidR="00000000" w:rsidDel="00000000" w:rsidP="00000000" w:rsidRDefault="00000000" w:rsidRPr="00000000" w14:paraId="00000072">
      <w:pPr>
        <w:spacing w:after="0" w:before="114" w:line="240" w:lineRule="auto"/>
        <w:ind w:left="105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Atomicity</w:t>
      </w:r>
    </w:p>
    <w:p w:rsidR="00000000" w:rsidDel="00000000" w:rsidP="00000000" w:rsidRDefault="00000000" w:rsidRPr="00000000" w14:paraId="00000073">
      <w:pPr>
        <w:spacing w:after="0" w:before="21" w:line="204" w:lineRule="auto"/>
        <w:ind w:left="213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Either all the database operations in a transaction are executed or none are.</w:t>
      </w:r>
    </w:p>
    <w:p w:rsidR="00000000" w:rsidDel="00000000" w:rsidP="00000000" w:rsidRDefault="00000000" w:rsidRPr="00000000" w14:paraId="00000074">
      <w:pPr>
        <w:spacing w:after="0" w:before="108" w:line="204" w:lineRule="auto"/>
        <w:ind w:left="78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Concurrency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control</w:t>
      </w:r>
      <w:r w:rsidDel="00000000" w:rsidR="00000000" w:rsidRPr="00000000">
        <w:rPr>
          <w:rFonts w:ascii="Times New Roman" w:cs="Times New Roman" w:eastAsia="Times New Roman" w:hAnsi="Times New Roman"/>
          <w:color w:val="000000"/>
          <w:sz w:val="24"/>
          <w:szCs w:val="24"/>
          <w:rtl w:val="0"/>
        </w:rPr>
        <w:t xml:space="preserve"> within the DBMS guarantees that each </w:t>
      </w:r>
      <w:r w:rsidDel="00000000" w:rsidR="00000000" w:rsidRPr="00000000">
        <w:rPr>
          <w:rFonts w:ascii="Times New Roman" w:cs="Times New Roman" w:eastAsia="Times New Roman" w:hAnsi="Times New Roman"/>
          <w:b w:val="1"/>
          <w:color w:val="000000"/>
          <w:sz w:val="24"/>
          <w:szCs w:val="24"/>
          <w:rtl w:val="0"/>
        </w:rPr>
        <w:t xml:space="preserve">transaction</w:t>
      </w:r>
      <w:r w:rsidDel="00000000" w:rsidR="00000000" w:rsidRPr="00000000">
        <w:rPr>
          <w:rFonts w:ascii="Times New Roman" w:cs="Times New Roman" w:eastAsia="Times New Roman" w:hAnsi="Times New Roman"/>
          <w:color w:val="000000"/>
          <w:sz w:val="24"/>
          <w:szCs w:val="24"/>
          <w:rtl w:val="0"/>
        </w:rPr>
        <w:t xml:space="preserve"> is correctly executed or aborted</w:t>
      </w:r>
    </w:p>
    <w:p w:rsidR="00000000" w:rsidDel="00000000" w:rsidP="00000000" w:rsidRDefault="00000000" w:rsidRPr="00000000" w14:paraId="00000075">
      <w:pPr>
        <w:spacing w:after="0" w:before="111" w:line="204" w:lineRule="auto"/>
        <w:ind w:left="78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Recovery</w:t>
      </w:r>
      <w:r w:rsidDel="00000000" w:rsidR="00000000" w:rsidRPr="00000000">
        <w:rPr>
          <w:rFonts w:ascii="Times New Roman" w:cs="Times New Roman" w:eastAsia="Times New Roman" w:hAnsi="Times New Roman"/>
          <w:color w:val="000000"/>
          <w:sz w:val="24"/>
          <w:szCs w:val="24"/>
          <w:rtl w:val="0"/>
        </w:rPr>
        <w:t xml:space="preserve"> subsystem ensures each completed transaction has its effect permanently recorded in the database</w:t>
      </w:r>
    </w:p>
    <w:p w:rsidR="00000000" w:rsidDel="00000000" w:rsidP="00000000" w:rsidRDefault="00000000" w:rsidRPr="00000000" w14:paraId="00000076">
      <w:pPr>
        <w:spacing w:after="0" w:before="111" w:line="208" w:lineRule="auto"/>
        <w:ind w:left="78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OLTP</w:t>
      </w:r>
      <w:r w:rsidDel="00000000" w:rsidR="00000000" w:rsidRPr="00000000">
        <w:rPr>
          <w:rFonts w:ascii="Times New Roman" w:cs="Times New Roman" w:eastAsia="Times New Roman" w:hAnsi="Times New Roman"/>
          <w:color w:val="000000"/>
          <w:sz w:val="24"/>
          <w:szCs w:val="24"/>
          <w:rtl w:val="0"/>
        </w:rPr>
        <w:t xml:space="preserve"> (Online Transaction Processing) is a major part of database applications. This allows hundreds of concurrent transactions to execute per second.</w:t>
      </w:r>
    </w:p>
    <w:p w:rsidR="00000000" w:rsidDel="00000000" w:rsidP="00000000" w:rsidRDefault="00000000" w:rsidRPr="00000000" w14:paraId="00000077">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Database Users</w:t>
      </w:r>
    </w:p>
    <w:p w:rsidR="00000000" w:rsidDel="00000000" w:rsidP="00000000" w:rsidRDefault="00000000" w:rsidRPr="00000000" w14:paraId="00000079">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Users may be divided into</w:t>
      </w:r>
      <w:r w:rsidDel="00000000" w:rsidR="00000000" w:rsidRPr="00000000">
        <w:rPr>
          <w:rtl w:val="0"/>
        </w:rPr>
      </w:r>
    </w:p>
    <w:p w:rsidR="00000000" w:rsidDel="00000000" w:rsidP="00000000" w:rsidRDefault="00000000" w:rsidRPr="00000000" w14:paraId="0000007B">
      <w:pPr>
        <w:spacing w:after="0" w:before="101" w:line="233"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Those who actually use and control the database content, and those who design, develop and maintain database applications (called “Actors on the Scene”), and</w:t>
      </w:r>
    </w:p>
    <w:p w:rsidR="00000000" w:rsidDel="00000000" w:rsidP="00000000" w:rsidRDefault="00000000" w:rsidRPr="00000000" w14:paraId="0000007C">
      <w:pPr>
        <w:spacing w:after="4"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33"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Those who design and develop the DBMS software and related tools, and the computer systems operators (called “Workers Behind the Scene”).</w:t>
      </w:r>
    </w:p>
    <w:p w:rsidR="00000000" w:rsidDel="00000000" w:rsidP="00000000" w:rsidRDefault="00000000" w:rsidRPr="00000000" w14:paraId="0000007E">
      <w:pPr>
        <w:spacing w:after="0" w:line="227" w:lineRule="auto"/>
        <w:ind w:right="-46"/>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spacing w:after="0" w:line="227"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Actors on the scene</w:t>
      </w:r>
    </w:p>
    <w:p w:rsidR="00000000" w:rsidDel="00000000" w:rsidP="00000000" w:rsidRDefault="00000000" w:rsidRPr="00000000" w14:paraId="00000080">
      <w:pPr>
        <w:spacing w:after="0" w:line="227" w:lineRule="auto"/>
        <w:ind w:left="720" w:right="-46"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spacing w:after="0" w:line="227" w:lineRule="auto"/>
        <w:ind w:left="720" w:right="-4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Database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Administrators:</w:t>
      </w:r>
    </w:p>
    <w:p w:rsidR="00000000" w:rsidDel="00000000" w:rsidP="00000000" w:rsidRDefault="00000000" w:rsidRPr="00000000" w14:paraId="00000082">
      <w:pPr>
        <w:spacing w:after="0" w:line="422"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Responsible for authorizing access to the database, for coordinating and monitoring its use, acquiring software and hardware resources, controlling its use and monitoring efficiency of operations.</w:t>
      </w:r>
    </w:p>
    <w:p w:rsidR="00000000" w:rsidDel="00000000" w:rsidP="00000000" w:rsidRDefault="00000000" w:rsidRPr="00000000" w14:paraId="00000083">
      <w:pPr>
        <w:spacing w:after="0" w:line="227" w:lineRule="auto"/>
        <w:ind w:left="720" w:right="-4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Database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Designers:</w:t>
      </w:r>
    </w:p>
    <w:p w:rsidR="00000000" w:rsidDel="00000000" w:rsidP="00000000" w:rsidRDefault="00000000" w:rsidRPr="00000000" w14:paraId="00000084">
      <w:pPr>
        <w:spacing w:after="0" w:line="422"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Responsible to define the content, the structure, the constraints, and functions or transactions against the database. They must communicate with the end-users and understand their needs.</w:t>
      </w:r>
    </w:p>
    <w:p w:rsidR="00000000" w:rsidDel="00000000" w:rsidP="00000000" w:rsidRDefault="00000000" w:rsidRPr="00000000" w14:paraId="00000085">
      <w:pPr>
        <w:spacing w:after="0" w:line="422" w:lineRule="auto"/>
        <w:ind w:left="1125" w:right="-46" w:hanging="54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000000"/>
          <w:sz w:val="24"/>
          <w:szCs w:val="24"/>
          <w:rtl w:val="0"/>
        </w:rPr>
        <w:t xml:space="preserve">System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Analysts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Application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Programmers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(Software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Engineers)</w:t>
      </w:r>
    </w:p>
    <w:p w:rsidR="00000000" w:rsidDel="00000000" w:rsidP="00000000" w:rsidRDefault="00000000" w:rsidRPr="00000000" w14:paraId="00000086">
      <w:pPr>
        <w:spacing w:after="0" w:line="422"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Familiar with the full range of capabilities provided by the DBMS to accomplish their tasks</w:t>
      </w:r>
    </w:p>
    <w:p w:rsidR="00000000" w:rsidDel="00000000" w:rsidP="00000000" w:rsidRDefault="00000000" w:rsidRPr="00000000" w14:paraId="00000087">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ind w:left="12157" w:right="-46" w:firstLine="0"/>
        <w:rPr>
          <w:rFonts w:ascii="Times New Roman" w:cs="Times New Roman" w:eastAsia="Times New Roman" w:hAnsi="Times New Roman"/>
          <w:color w:val="898989"/>
          <w:sz w:val="24"/>
          <w:szCs w:val="24"/>
        </w:rPr>
        <w:sectPr>
          <w:type w:val="nextPage"/>
          <w:pgSz w:h="14400" w:w="10800" w:orient="portrait"/>
          <w:pgMar w:bottom="357" w:top="1134" w:left="357" w:right="850" w:header="720" w:footer="720"/>
        </w:sectPr>
      </w:pPr>
      <w:r w:rsidDel="00000000" w:rsidR="00000000" w:rsidRPr="00000000">
        <w:rPr>
          <w:rFonts w:ascii="Times New Roman" w:cs="Times New Roman" w:eastAsia="Times New Roman" w:hAnsi="Times New Roman"/>
          <w:color w:val="898989"/>
          <w:sz w:val="24"/>
          <w:szCs w:val="24"/>
          <w:rtl w:val="0"/>
        </w:rPr>
        <w:t xml:space="preserve">4</w:t>
      </w:r>
    </w:p>
    <w:p w:rsidR="00000000" w:rsidDel="00000000" w:rsidP="00000000" w:rsidRDefault="00000000" w:rsidRPr="00000000" w14:paraId="0000008B">
      <w:pPr>
        <w:numPr>
          <w:ilvl w:val="0"/>
          <w:numId w:val="8"/>
        </w:numPr>
        <w:spacing w:after="0" w:line="227" w:lineRule="auto"/>
        <w:ind w:left="142" w:right="-46"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Categories of End-users</w:t>
      </w:r>
    </w:p>
    <w:p w:rsidR="00000000" w:rsidDel="00000000" w:rsidP="00000000" w:rsidRDefault="00000000" w:rsidRPr="00000000" w14:paraId="0000008C">
      <w:pPr>
        <w:spacing w:after="0" w:line="422" w:lineRule="auto"/>
        <w:ind w:left="45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End-users:</w:t>
      </w:r>
      <w:r w:rsidDel="00000000" w:rsidR="00000000" w:rsidRPr="00000000">
        <w:rPr>
          <w:rFonts w:ascii="Times New Roman" w:cs="Times New Roman" w:eastAsia="Times New Roman" w:hAnsi="Times New Roman"/>
          <w:color w:val="000000"/>
          <w:sz w:val="24"/>
          <w:szCs w:val="24"/>
          <w:rtl w:val="0"/>
        </w:rPr>
        <w:t xml:space="preserve"> They use the data for queries, reports and some of them update the database content. End-users can be categorized into:</w:t>
      </w:r>
    </w:p>
    <w:p w:rsidR="00000000" w:rsidDel="00000000" w:rsidP="00000000" w:rsidRDefault="00000000" w:rsidRPr="00000000" w14:paraId="0000008D">
      <w:pPr>
        <w:spacing w:after="0" w:line="228"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Casual</w:t>
      </w:r>
      <w:r w:rsidDel="00000000" w:rsidR="00000000" w:rsidRPr="00000000">
        <w:rPr>
          <w:rFonts w:ascii="Times New Roman" w:cs="Times New Roman" w:eastAsia="Times New Roman" w:hAnsi="Times New Roman"/>
          <w:color w:val="000000"/>
          <w:sz w:val="24"/>
          <w:szCs w:val="24"/>
          <w:rtl w:val="0"/>
        </w:rPr>
        <w:t xml:space="preserve">: access database occasionally when needed</w:t>
      </w:r>
    </w:p>
    <w:p w:rsidR="00000000" w:rsidDel="00000000" w:rsidP="00000000" w:rsidRDefault="00000000" w:rsidRPr="00000000" w14:paraId="0000008E">
      <w:pPr>
        <w:spacing w:after="0" w:line="364" w:lineRule="auto"/>
        <w:ind w:left="108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Naïve</w:t>
      </w:r>
      <w:r w:rsidDel="00000000" w:rsidR="00000000" w:rsidRPr="00000000">
        <w:rPr>
          <w:rFonts w:ascii="Times New Roman" w:cs="Times New Roman" w:eastAsia="Times New Roman" w:hAnsi="Times New Roman"/>
          <w:color w:val="000000"/>
          <w:sz w:val="24"/>
          <w:szCs w:val="24"/>
          <w:rtl w:val="0"/>
        </w:rPr>
        <w:t xml:space="preserve"> or Parametric: they make up a large section of the end-user population.</w:t>
      </w:r>
    </w:p>
    <w:p w:rsidR="00000000" w:rsidDel="00000000" w:rsidP="00000000" w:rsidRDefault="00000000" w:rsidRPr="00000000" w14:paraId="0000008F">
      <w:pPr>
        <w:spacing w:after="0" w:line="306.99999999999994"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They use previously well-defined functions in the form of “canned transactions” against the database.</w:t>
      </w:r>
    </w:p>
    <w:p w:rsidR="00000000" w:rsidDel="00000000" w:rsidP="00000000" w:rsidRDefault="00000000" w:rsidRPr="00000000" w14:paraId="00000090">
      <w:pPr>
        <w:spacing w:after="0" w:line="306.99999999999994"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Examples are bank-tellers or reservation clerks who do this activity for an entire shift of operations.</w:t>
      </w:r>
    </w:p>
    <w:p w:rsidR="00000000" w:rsidDel="00000000" w:rsidP="00000000" w:rsidRDefault="00000000" w:rsidRPr="00000000" w14:paraId="00000091">
      <w:pPr>
        <w:spacing w:after="0" w:line="227" w:lineRule="auto"/>
        <w:ind w:left="652" w:right="-4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Sophisticated:</w:t>
      </w:r>
    </w:p>
    <w:p w:rsidR="00000000" w:rsidDel="00000000" w:rsidP="00000000" w:rsidRDefault="00000000" w:rsidRPr="00000000" w14:paraId="00000092">
      <w:pPr>
        <w:spacing w:after="0" w:line="230"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These include business analysts, scientists, engineers, others thoroughly familiar with the system capabilities.</w:t>
      </w:r>
    </w:p>
    <w:p w:rsidR="00000000" w:rsidDel="00000000" w:rsidP="00000000" w:rsidRDefault="00000000" w:rsidRPr="00000000" w14:paraId="00000093">
      <w:pPr>
        <w:spacing w:after="0" w:line="229" w:lineRule="auto"/>
        <w:ind w:left="697" w:right="-46" w:firstLine="74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Many use tools in the form of software packages that work closely with the stored database. – •   </w:t>
      </w:r>
      <w:r w:rsidDel="00000000" w:rsidR="00000000" w:rsidRPr="00000000">
        <w:rPr>
          <w:rFonts w:ascii="Times New Roman" w:cs="Times New Roman" w:eastAsia="Times New Roman" w:hAnsi="Times New Roman"/>
          <w:b w:val="1"/>
          <w:color w:val="000000"/>
          <w:sz w:val="24"/>
          <w:szCs w:val="24"/>
          <w:rtl w:val="0"/>
        </w:rPr>
        <w:t xml:space="preserve">Stand-alone:</w:t>
      </w:r>
    </w:p>
    <w:p w:rsidR="00000000" w:rsidDel="00000000" w:rsidP="00000000" w:rsidRDefault="00000000" w:rsidRPr="00000000" w14:paraId="00000094">
      <w:pPr>
        <w:spacing w:after="0" w:line="229" w:lineRule="auto"/>
        <w:ind w:left="144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Mostly maintain personal databases using ready-to-use packaged applications. – An example is a tax program user that creates its own internal database.</w:t>
      </w:r>
    </w:p>
    <w:p w:rsidR="00000000" w:rsidDel="00000000" w:rsidP="00000000" w:rsidRDefault="00000000" w:rsidRPr="00000000" w14:paraId="00000095">
      <w:pPr>
        <w:spacing w:after="0" w:line="229" w:lineRule="auto"/>
        <w:ind w:left="144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Another example is a user that maintains an address book</w:t>
      </w:r>
    </w:p>
    <w:p w:rsidR="00000000" w:rsidDel="00000000" w:rsidP="00000000" w:rsidRDefault="00000000" w:rsidRPr="00000000" w14:paraId="00000096">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Workers behind the Scene</w:t>
      </w:r>
    </w:p>
    <w:p w:rsidR="00000000" w:rsidDel="00000000" w:rsidP="00000000" w:rsidRDefault="00000000" w:rsidRPr="00000000" w14:paraId="00000098">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DBMS System Designers and Implementers</w:t>
      </w:r>
    </w:p>
    <w:p w:rsidR="00000000" w:rsidDel="00000000" w:rsidP="00000000" w:rsidRDefault="00000000" w:rsidRPr="00000000" w14:paraId="0000009A">
      <w:pPr>
        <w:spacing w:after="0" w:before="80" w:line="22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Design and implement the DBMS modules and interfaces as a software package</w:t>
      </w:r>
    </w:p>
    <w:p w:rsidR="00000000" w:rsidDel="00000000" w:rsidP="00000000" w:rsidRDefault="00000000" w:rsidRPr="00000000" w14:paraId="0000009B">
      <w:pPr>
        <w:spacing w:after="1" w:line="1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Tool Developers</w:t>
      </w:r>
    </w:p>
    <w:p w:rsidR="00000000" w:rsidDel="00000000" w:rsidP="00000000" w:rsidRDefault="00000000" w:rsidRPr="00000000" w14:paraId="0000009D">
      <w:pPr>
        <w:spacing w:after="0" w:before="90" w:line="232"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Design and implement tools – the software packages that facilitate database modeling and design, database system design, and improved performance</w:t>
      </w:r>
    </w:p>
    <w:p w:rsidR="00000000" w:rsidDel="00000000" w:rsidP="00000000" w:rsidRDefault="00000000" w:rsidRPr="00000000" w14:paraId="0000009E">
      <w:pPr>
        <w:spacing w:after="0" w:before="115"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Operators and Maintenance Personnel</w:t>
      </w:r>
    </w:p>
    <w:p w:rsidR="00000000" w:rsidDel="00000000" w:rsidP="00000000" w:rsidRDefault="00000000" w:rsidRPr="00000000" w14:paraId="0000009F">
      <w:pPr>
        <w:spacing w:after="0" w:before="90" w:line="232"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Responsible for the actual running and maintenance of the hardware and software environment for the database system</w:t>
      </w:r>
    </w:p>
    <w:p w:rsidR="00000000" w:rsidDel="00000000" w:rsidP="00000000" w:rsidRDefault="00000000" w:rsidRPr="00000000" w14:paraId="000000A0">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Data Models</w:t>
      </w:r>
    </w:p>
    <w:p w:rsidR="00000000" w:rsidDel="00000000" w:rsidP="00000000" w:rsidRDefault="00000000" w:rsidRPr="00000000" w14:paraId="000000A2">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28"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Abstraction</w:t>
      </w:r>
    </w:p>
    <w:p w:rsidR="00000000" w:rsidDel="00000000" w:rsidP="00000000" w:rsidRDefault="00000000" w:rsidRPr="00000000" w14:paraId="000000A4">
      <w:pPr>
        <w:spacing w:after="0" w:line="36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Suppression of details of data organization and storage and the highlighting of the essential features for an improved understanding of data</w:t>
      </w:r>
    </w:p>
    <w:p w:rsidR="00000000" w:rsidDel="00000000" w:rsidP="00000000" w:rsidRDefault="00000000" w:rsidRPr="00000000" w14:paraId="000000A5">
      <w:pPr>
        <w:spacing w:after="0" w:line="228"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Model:</w:t>
      </w:r>
    </w:p>
    <w:p w:rsidR="00000000" w:rsidDel="00000000" w:rsidP="00000000" w:rsidRDefault="00000000" w:rsidRPr="00000000" w14:paraId="000000A6">
      <w:pPr>
        <w:spacing w:after="0" w:line="36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collection of concepts to describe the </w:t>
      </w:r>
      <w:r w:rsidDel="00000000" w:rsidR="00000000" w:rsidRPr="00000000">
        <w:rPr>
          <w:rFonts w:ascii="Times New Roman" w:cs="Times New Roman" w:eastAsia="Times New Roman" w:hAnsi="Times New Roman"/>
          <w:b w:val="1"/>
          <w:i w:val="1"/>
          <w:color w:val="000000"/>
          <w:sz w:val="24"/>
          <w:szCs w:val="24"/>
          <w:rtl w:val="0"/>
        </w:rPr>
        <w:t xml:space="preserve">structure</w:t>
      </w:r>
      <w:r w:rsidDel="00000000" w:rsidR="00000000" w:rsidRPr="00000000">
        <w:rPr>
          <w:rFonts w:ascii="Times New Roman" w:cs="Times New Roman" w:eastAsia="Times New Roman" w:hAnsi="Times New Roman"/>
          <w:color w:val="000000"/>
          <w:sz w:val="24"/>
          <w:szCs w:val="24"/>
          <w:rtl w:val="0"/>
        </w:rPr>
        <w:t xml:space="preserve"> of a database, the </w:t>
      </w:r>
      <w:r w:rsidDel="00000000" w:rsidR="00000000" w:rsidRPr="00000000">
        <w:rPr>
          <w:rFonts w:ascii="Times New Roman" w:cs="Times New Roman" w:eastAsia="Times New Roman" w:hAnsi="Times New Roman"/>
          <w:b w:val="1"/>
          <w:i w:val="1"/>
          <w:color w:val="000000"/>
          <w:sz w:val="24"/>
          <w:szCs w:val="24"/>
          <w:rtl w:val="0"/>
        </w:rPr>
        <w:t xml:space="preserve">operations</w:t>
      </w:r>
      <w:r w:rsidDel="00000000" w:rsidR="00000000" w:rsidRPr="00000000">
        <w:rPr>
          <w:rFonts w:ascii="Times New Roman" w:cs="Times New Roman" w:eastAsia="Times New Roman" w:hAnsi="Times New Roman"/>
          <w:color w:val="000000"/>
          <w:sz w:val="24"/>
          <w:szCs w:val="24"/>
          <w:rtl w:val="0"/>
        </w:rPr>
        <w:t xml:space="preserve"> for manipulating these structures, and certain </w:t>
      </w:r>
      <w:r w:rsidDel="00000000" w:rsidR="00000000" w:rsidRPr="00000000">
        <w:rPr>
          <w:rFonts w:ascii="Times New Roman" w:cs="Times New Roman" w:eastAsia="Times New Roman" w:hAnsi="Times New Roman"/>
          <w:b w:val="1"/>
          <w:i w:val="1"/>
          <w:color w:val="000000"/>
          <w:sz w:val="24"/>
          <w:szCs w:val="24"/>
          <w:rtl w:val="0"/>
        </w:rPr>
        <w:t xml:space="preserve">constraints</w:t>
      </w:r>
      <w:r w:rsidDel="00000000" w:rsidR="00000000" w:rsidRPr="00000000">
        <w:rPr>
          <w:rFonts w:ascii="Times New Roman" w:cs="Times New Roman" w:eastAsia="Times New Roman" w:hAnsi="Times New Roman"/>
          <w:color w:val="000000"/>
          <w:sz w:val="24"/>
          <w:szCs w:val="24"/>
          <w:rtl w:val="0"/>
        </w:rPr>
        <w:t xml:space="preserve"> that the database should obey.</w:t>
      </w:r>
    </w:p>
    <w:p w:rsidR="00000000" w:rsidDel="00000000" w:rsidP="00000000" w:rsidRDefault="00000000" w:rsidRPr="00000000" w14:paraId="000000A7">
      <w:pPr>
        <w:spacing w:after="0" w:line="228" w:lineRule="auto"/>
        <w:ind w:right="-46"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It provides necessary means to achieve data abstraction • </w:t>
      </w:r>
    </w:p>
    <w:p w:rsidR="00000000" w:rsidDel="00000000" w:rsidP="00000000" w:rsidRDefault="00000000" w:rsidRPr="00000000" w14:paraId="000000A8">
      <w:pPr>
        <w:spacing w:after="0" w:line="228"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Model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Structure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Constraints:</w:t>
      </w:r>
    </w:p>
    <w:p w:rsidR="00000000" w:rsidDel="00000000" w:rsidP="00000000" w:rsidRDefault="00000000" w:rsidRPr="00000000" w14:paraId="000000A9">
      <w:pPr>
        <w:spacing w:after="0" w:line="228"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Constructs are used to define the database structure</w:t>
      </w:r>
    </w:p>
    <w:p w:rsidR="00000000" w:rsidDel="00000000" w:rsidP="00000000" w:rsidRDefault="00000000" w:rsidRPr="00000000" w14:paraId="000000AA">
      <w:pPr>
        <w:spacing w:after="0" w:line="36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Constructs typically include </w:t>
      </w:r>
      <w:r w:rsidDel="00000000" w:rsidR="00000000" w:rsidRPr="00000000">
        <w:rPr>
          <w:rFonts w:ascii="Times New Roman" w:cs="Times New Roman" w:eastAsia="Times New Roman" w:hAnsi="Times New Roman"/>
          <w:b w:val="1"/>
          <w:i w:val="1"/>
          <w:color w:val="000000"/>
          <w:sz w:val="24"/>
          <w:szCs w:val="24"/>
          <w:rtl w:val="0"/>
        </w:rPr>
        <w:t xml:space="preserve">elements</w:t>
      </w:r>
      <w:r w:rsidDel="00000000" w:rsidR="00000000" w:rsidRPr="00000000">
        <w:rPr>
          <w:rFonts w:ascii="Times New Roman" w:cs="Times New Roman" w:eastAsia="Times New Roman" w:hAnsi="Times New Roman"/>
          <w:color w:val="000000"/>
          <w:sz w:val="24"/>
          <w:szCs w:val="24"/>
          <w:rtl w:val="0"/>
        </w:rPr>
        <w:t xml:space="preserve"> (and their </w:t>
      </w:r>
      <w:r w:rsidDel="00000000" w:rsidR="00000000" w:rsidRPr="00000000">
        <w:rPr>
          <w:rFonts w:ascii="Times New Roman" w:cs="Times New Roman" w:eastAsia="Times New Roman" w:hAnsi="Times New Roman"/>
          <w:b w:val="1"/>
          <w:i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types</w:t>
      </w:r>
      <w:r w:rsidDel="00000000" w:rsidR="00000000" w:rsidRPr="00000000">
        <w:rPr>
          <w:rFonts w:ascii="Times New Roman" w:cs="Times New Roman" w:eastAsia="Times New Roman" w:hAnsi="Times New Roman"/>
          <w:color w:val="000000"/>
          <w:sz w:val="24"/>
          <w:szCs w:val="24"/>
          <w:rtl w:val="0"/>
        </w:rPr>
        <w:t xml:space="preserve">) as well as groups of elements (e.g. </w:t>
      </w:r>
      <w:r w:rsidDel="00000000" w:rsidR="00000000" w:rsidRPr="00000000">
        <w:rPr>
          <w:rFonts w:ascii="Times New Roman" w:cs="Times New Roman" w:eastAsia="Times New Roman" w:hAnsi="Times New Roman"/>
          <w:b w:val="1"/>
          <w:i w:val="1"/>
          <w:color w:val="000000"/>
          <w:sz w:val="24"/>
          <w:szCs w:val="24"/>
          <w:rtl w:val="0"/>
        </w:rPr>
        <w:t xml:space="preserve">entity,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record,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table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i w:val="1"/>
          <w:color w:val="000000"/>
          <w:sz w:val="24"/>
          <w:szCs w:val="24"/>
          <w:rtl w:val="0"/>
        </w:rPr>
        <w:t xml:space="preserve">relationships</w:t>
      </w:r>
      <w:r w:rsidDel="00000000" w:rsidR="00000000" w:rsidRPr="00000000">
        <w:rPr>
          <w:rFonts w:ascii="Times New Roman" w:cs="Times New Roman" w:eastAsia="Times New Roman" w:hAnsi="Times New Roman"/>
          <w:color w:val="000000"/>
          <w:sz w:val="24"/>
          <w:szCs w:val="24"/>
          <w:rtl w:val="0"/>
        </w:rPr>
        <w:t xml:space="preserve"> among such groups</w:t>
      </w:r>
    </w:p>
    <w:p w:rsidR="00000000" w:rsidDel="00000000" w:rsidP="00000000" w:rsidRDefault="00000000" w:rsidRPr="00000000" w14:paraId="000000AB">
      <w:pPr>
        <w:spacing w:after="0" w:line="364" w:lineRule="auto"/>
        <w:ind w:left="1170" w:right="-46"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Constraints specify some restrictions on valid data; these constraints must be enforced at all time. </w:t>
      </w:r>
      <w:r w:rsidDel="00000000" w:rsidR="00000000" w:rsidRPr="00000000">
        <w:rPr>
          <w:rtl w:val="0"/>
        </w:rPr>
      </w:r>
    </w:p>
    <w:p w:rsidR="00000000" w:rsidDel="00000000" w:rsidP="00000000" w:rsidRDefault="00000000" w:rsidRPr="00000000" w14:paraId="000000AC">
      <w:pPr>
        <w:spacing w:after="45"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Model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Operations:</w:t>
      </w:r>
    </w:p>
    <w:p w:rsidR="00000000" w:rsidDel="00000000" w:rsidP="00000000" w:rsidRDefault="00000000" w:rsidRPr="00000000" w14:paraId="000000AE">
      <w:pPr>
        <w:spacing w:after="0" w:before="101" w:line="232"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These operations are used for specifying database </w:t>
      </w:r>
      <w:r w:rsidDel="00000000" w:rsidR="00000000" w:rsidRPr="00000000">
        <w:rPr>
          <w:rFonts w:ascii="Times New Roman" w:cs="Times New Roman" w:eastAsia="Times New Roman" w:hAnsi="Times New Roman"/>
          <w:i w:val="1"/>
          <w:color w:val="000000"/>
          <w:sz w:val="24"/>
          <w:szCs w:val="24"/>
          <w:rtl w:val="0"/>
        </w:rPr>
        <w:t xml:space="preserve">retrievals</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updates</w:t>
      </w:r>
      <w:r w:rsidDel="00000000" w:rsidR="00000000" w:rsidRPr="00000000">
        <w:rPr>
          <w:rFonts w:ascii="Times New Roman" w:cs="Times New Roman" w:eastAsia="Times New Roman" w:hAnsi="Times New Roman"/>
          <w:color w:val="000000"/>
          <w:sz w:val="24"/>
          <w:szCs w:val="24"/>
          <w:rtl w:val="0"/>
        </w:rPr>
        <w:t xml:space="preserve"> by referring to the constructs of the data model.</w:t>
      </w:r>
    </w:p>
    <w:p w:rsidR="00000000" w:rsidDel="00000000" w:rsidP="00000000" w:rsidRDefault="00000000" w:rsidRPr="00000000" w14:paraId="000000AF">
      <w:pPr>
        <w:spacing w:after="4"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33"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Operations on the data model may include </w:t>
      </w:r>
      <w:r w:rsidDel="00000000" w:rsidR="00000000" w:rsidRPr="00000000">
        <w:rPr>
          <w:rFonts w:ascii="Times New Roman" w:cs="Times New Roman" w:eastAsia="Times New Roman" w:hAnsi="Times New Roman"/>
          <w:b w:val="1"/>
          <w:i w:val="1"/>
          <w:color w:val="000000"/>
          <w:sz w:val="24"/>
          <w:szCs w:val="24"/>
          <w:rtl w:val="0"/>
        </w:rPr>
        <w:t xml:space="preserve">basic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model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operations</w:t>
      </w:r>
      <w:r w:rsidDel="00000000" w:rsidR="00000000" w:rsidRPr="00000000">
        <w:rPr>
          <w:rFonts w:ascii="Times New Roman" w:cs="Times New Roman" w:eastAsia="Times New Roman" w:hAnsi="Times New Roman"/>
          <w:color w:val="000000"/>
          <w:sz w:val="24"/>
          <w:szCs w:val="24"/>
          <w:rtl w:val="0"/>
        </w:rPr>
        <w:t xml:space="preserve"> (e.g. generic insert, delete, update) and </w:t>
      </w:r>
      <w:r w:rsidDel="00000000" w:rsidR="00000000" w:rsidRPr="00000000">
        <w:rPr>
          <w:rFonts w:ascii="Times New Roman" w:cs="Times New Roman" w:eastAsia="Times New Roman" w:hAnsi="Times New Roman"/>
          <w:b w:val="1"/>
          <w:i w:val="1"/>
          <w:color w:val="000000"/>
          <w:sz w:val="24"/>
          <w:szCs w:val="24"/>
          <w:rtl w:val="0"/>
        </w:rPr>
        <w:t xml:space="preserve">user-defined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operations</w:t>
      </w:r>
      <w:r w:rsidDel="00000000" w:rsidR="00000000" w:rsidRPr="00000000">
        <w:rPr>
          <w:rFonts w:ascii="Times New Roman" w:cs="Times New Roman" w:eastAsia="Times New Roman" w:hAnsi="Times New Roman"/>
          <w:color w:val="000000"/>
          <w:sz w:val="24"/>
          <w:szCs w:val="24"/>
          <w:rtl w:val="0"/>
        </w:rPr>
        <w:t xml:space="preserve"> (e.g. compute_student_gpa, update_inventory)</w:t>
      </w:r>
    </w:p>
    <w:p w:rsidR="00000000" w:rsidDel="00000000" w:rsidP="00000000" w:rsidRDefault="00000000" w:rsidRPr="00000000" w14:paraId="000000B1">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Categories of Data Models</w:t>
      </w:r>
    </w:p>
    <w:p w:rsidR="00000000" w:rsidDel="00000000" w:rsidP="00000000" w:rsidRDefault="00000000" w:rsidRPr="00000000" w14:paraId="000000B3">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Conceptual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(high-level,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semantic)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models:</w:t>
      </w:r>
    </w:p>
    <w:p w:rsidR="00000000" w:rsidDel="00000000" w:rsidP="00000000" w:rsidRDefault="00000000" w:rsidRPr="00000000" w14:paraId="000000B5">
      <w:pPr>
        <w:spacing w:after="0" w:before="26"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Provide concepts that are close to the way many users perceive data.</w:t>
      </w:r>
    </w:p>
    <w:p w:rsidR="00000000" w:rsidDel="00000000" w:rsidP="00000000" w:rsidRDefault="00000000" w:rsidRPr="00000000" w14:paraId="000000B6">
      <w:pPr>
        <w:spacing w:after="8" w:line="1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52.00000000000003" w:lineRule="auto"/>
        <w:ind w:right="-46" w:firstLine="144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(Also called </w:t>
      </w:r>
      <w:r w:rsidDel="00000000" w:rsidR="00000000" w:rsidRPr="00000000">
        <w:rPr>
          <w:rFonts w:ascii="Times New Roman" w:cs="Times New Roman" w:eastAsia="Times New Roman" w:hAnsi="Times New Roman"/>
          <w:b w:val="1"/>
          <w:i w:val="1"/>
          <w:color w:val="000000"/>
          <w:sz w:val="24"/>
          <w:szCs w:val="24"/>
          <w:rtl w:val="0"/>
        </w:rPr>
        <w:t xml:space="preserve">entity-based</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i w:val="1"/>
          <w:color w:val="000000"/>
          <w:sz w:val="24"/>
          <w:szCs w:val="24"/>
          <w:rtl w:val="0"/>
        </w:rPr>
        <w:t xml:space="preserve">object-based</w:t>
      </w:r>
      <w:r w:rsidDel="00000000" w:rsidR="00000000" w:rsidRPr="00000000">
        <w:rPr>
          <w:rFonts w:ascii="Times New Roman" w:cs="Times New Roman" w:eastAsia="Times New Roman" w:hAnsi="Times New Roman"/>
          <w:color w:val="000000"/>
          <w:sz w:val="24"/>
          <w:szCs w:val="24"/>
          <w:rtl w:val="0"/>
        </w:rPr>
        <w:t xml:space="preserve"> data models.) • </w:t>
      </w:r>
      <w:r w:rsidDel="00000000" w:rsidR="00000000" w:rsidRPr="00000000">
        <w:rPr>
          <w:rFonts w:ascii="Times New Roman" w:cs="Times New Roman" w:eastAsia="Times New Roman" w:hAnsi="Times New Roman"/>
          <w:b w:val="1"/>
          <w:color w:val="000000"/>
          <w:sz w:val="24"/>
          <w:szCs w:val="24"/>
          <w:rtl w:val="0"/>
        </w:rPr>
        <w:t xml:space="preserve">Physical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(low-level,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internal)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models:</w:t>
      </w:r>
    </w:p>
    <w:p w:rsidR="00000000" w:rsidDel="00000000" w:rsidP="00000000" w:rsidRDefault="00000000" w:rsidRPr="00000000" w14:paraId="000000B8">
      <w:pPr>
        <w:spacing w:after="0" w:line="20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Provide concepts that describe details of how data is stored in the computer. These are usually specified in an ad-hoc manner through DBMS design and administration manuals</w:t>
      </w:r>
    </w:p>
    <w:p w:rsidR="00000000" w:rsidDel="00000000" w:rsidP="00000000" w:rsidRDefault="00000000" w:rsidRPr="00000000" w14:paraId="000000B9">
      <w:pPr>
        <w:spacing w:after="0" w:before="119"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Implementation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(representational)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models:</w:t>
      </w:r>
    </w:p>
    <w:p w:rsidR="00000000" w:rsidDel="00000000" w:rsidP="00000000" w:rsidRDefault="00000000" w:rsidRPr="00000000" w14:paraId="000000BA">
      <w:pPr>
        <w:spacing w:after="0" w:before="26" w:line="20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Provide concepts that fall between the above two, used by many commercial DBMS implementations (e.g. relational data models used in many commercial systems).</w:t>
      </w:r>
    </w:p>
    <w:p w:rsidR="00000000" w:rsidDel="00000000" w:rsidP="00000000" w:rsidRDefault="00000000" w:rsidRPr="00000000" w14:paraId="000000BB">
      <w:pPr>
        <w:spacing w:after="0" w:line="240" w:lineRule="auto"/>
        <w:ind w:right="-46"/>
        <w:rPr>
          <w:rFonts w:ascii="Times New Roman" w:cs="Times New Roman" w:eastAsia="Times New Roman" w:hAnsi="Times New Roman"/>
          <w:color w:val="898989"/>
          <w:sz w:val="24"/>
          <w:szCs w:val="24"/>
        </w:rPr>
        <w:sectPr>
          <w:type w:val="nextPage"/>
          <w:pgSz w:h="14400" w:w="10800" w:orient="portrait"/>
          <w:pgMar w:bottom="357" w:top="864" w:left="357" w:right="850" w:header="720" w:footer="720"/>
        </w:sectPr>
      </w:pPr>
      <w:r w:rsidDel="00000000" w:rsidR="00000000" w:rsidRPr="00000000">
        <w:rPr>
          <w:rtl w:val="0"/>
        </w:rPr>
      </w:r>
    </w:p>
    <w:p w:rsidR="00000000" w:rsidDel="00000000" w:rsidP="00000000" w:rsidRDefault="00000000" w:rsidRPr="00000000" w14:paraId="000000BC">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Database Schema</w:t>
      </w:r>
    </w:p>
    <w:p w:rsidR="00000000" w:rsidDel="00000000" w:rsidP="00000000" w:rsidRDefault="00000000" w:rsidRPr="00000000" w14:paraId="000000BD">
      <w:pPr>
        <w:spacing w:after="10" w:line="2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Database Schema</w:t>
      </w:r>
    </w:p>
    <w:p w:rsidR="00000000" w:rsidDel="00000000" w:rsidP="00000000" w:rsidRDefault="00000000" w:rsidRPr="00000000" w14:paraId="000000BF">
      <w:pPr>
        <w:spacing w:after="0" w:before="29"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Times New Roman" w:cs="Times New Roman" w:eastAsia="Times New Roman" w:hAnsi="Times New Roman"/>
          <w:b w:val="1"/>
          <w:i w:val="1"/>
          <w:color w:val="000000"/>
          <w:sz w:val="24"/>
          <w:szCs w:val="24"/>
          <w:rtl w:val="0"/>
        </w:rPr>
        <w:t xml:space="preserve">description</w:t>
      </w:r>
      <w:r w:rsidDel="00000000" w:rsidR="00000000" w:rsidRPr="00000000">
        <w:rPr>
          <w:rFonts w:ascii="Times New Roman" w:cs="Times New Roman" w:eastAsia="Times New Roman" w:hAnsi="Times New Roman"/>
          <w:color w:val="000000"/>
          <w:sz w:val="24"/>
          <w:szCs w:val="24"/>
          <w:rtl w:val="0"/>
        </w:rPr>
        <w:t xml:space="preserve"> of a database.</w:t>
      </w:r>
    </w:p>
    <w:p w:rsidR="00000000" w:rsidDel="00000000" w:rsidP="00000000" w:rsidRDefault="00000000" w:rsidRPr="00000000" w14:paraId="000000C0">
      <w:pPr>
        <w:spacing w:after="0" w:before="34"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Includes descriptions of the database structure, data types, and the constraints on the database.</w:t>
      </w:r>
    </w:p>
    <w:p w:rsidR="00000000" w:rsidDel="00000000" w:rsidP="00000000" w:rsidRDefault="00000000" w:rsidRPr="00000000" w14:paraId="000000C1">
      <w:pPr>
        <w:spacing w:after="16"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Schema Diagram</w:t>
      </w:r>
    </w:p>
    <w:p w:rsidR="00000000" w:rsidDel="00000000" w:rsidP="00000000" w:rsidRDefault="00000000" w:rsidRPr="00000000" w14:paraId="000000C3">
      <w:pPr>
        <w:spacing w:after="0" w:before="29"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An </w:t>
      </w:r>
      <w:r w:rsidDel="00000000" w:rsidR="00000000" w:rsidRPr="00000000">
        <w:rPr>
          <w:rFonts w:ascii="Times New Roman" w:cs="Times New Roman" w:eastAsia="Times New Roman" w:hAnsi="Times New Roman"/>
          <w:b w:val="1"/>
          <w:i w:val="1"/>
          <w:color w:val="000000"/>
          <w:sz w:val="24"/>
          <w:szCs w:val="24"/>
          <w:rtl w:val="0"/>
        </w:rPr>
        <w:t xml:space="preserve">illustrative</w:t>
      </w:r>
      <w:r w:rsidDel="00000000" w:rsidR="00000000" w:rsidRPr="00000000">
        <w:rPr>
          <w:rFonts w:ascii="Times New Roman" w:cs="Times New Roman" w:eastAsia="Times New Roman" w:hAnsi="Times New Roman"/>
          <w:color w:val="000000"/>
          <w:sz w:val="24"/>
          <w:szCs w:val="24"/>
          <w:rtl w:val="0"/>
        </w:rPr>
        <w:t xml:space="preserve"> display of (most aspects of) a database schema.</w:t>
      </w:r>
    </w:p>
    <w:p w:rsidR="00000000" w:rsidDel="00000000" w:rsidP="00000000" w:rsidRDefault="00000000" w:rsidRPr="00000000" w14:paraId="000000C4">
      <w:pPr>
        <w:spacing w:after="16"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Schema Construct</w:t>
      </w:r>
    </w:p>
    <w:p w:rsidR="00000000" w:rsidDel="00000000" w:rsidP="00000000" w:rsidRDefault="00000000" w:rsidRPr="00000000" w14:paraId="000000C6">
      <w:pPr>
        <w:spacing w:after="0" w:before="29"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w:t>
      </w:r>
      <w:r w:rsidDel="00000000" w:rsidR="00000000" w:rsidRPr="00000000">
        <w:rPr>
          <w:rFonts w:ascii="Times New Roman" w:cs="Times New Roman" w:eastAsia="Times New Roman" w:hAnsi="Times New Roman"/>
          <w:b w:val="1"/>
          <w:i w:val="1"/>
          <w:color w:val="000000"/>
          <w:sz w:val="24"/>
          <w:szCs w:val="24"/>
          <w:rtl w:val="0"/>
        </w:rPr>
        <w:t xml:space="preserve">component</w:t>
      </w:r>
      <w:r w:rsidDel="00000000" w:rsidR="00000000" w:rsidRPr="00000000">
        <w:rPr>
          <w:rFonts w:ascii="Times New Roman" w:cs="Times New Roman" w:eastAsia="Times New Roman" w:hAnsi="Times New Roman"/>
          <w:color w:val="000000"/>
          <w:sz w:val="24"/>
          <w:szCs w:val="24"/>
          <w:rtl w:val="0"/>
        </w:rPr>
        <w:t xml:space="preserve"> of the schema or an object within the schema, e.g., STUDENT, COURSE.</w:t>
      </w:r>
    </w:p>
    <w:p w:rsidR="00000000" w:rsidDel="00000000" w:rsidP="00000000" w:rsidRDefault="00000000" w:rsidRPr="00000000" w14:paraId="000000C7">
      <w:pPr>
        <w:spacing w:after="0" w:before="29" w:line="204" w:lineRule="auto"/>
        <w:ind w:right="-46"/>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8">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Example of a Database Schema</w:t>
      </w:r>
    </w:p>
    <w:p w:rsidR="00000000" w:rsidDel="00000000" w:rsidP="00000000" w:rsidRDefault="00000000" w:rsidRPr="00000000" w14:paraId="000000C9">
      <w:pPr>
        <w:spacing w:after="0" w:line="240" w:lineRule="auto"/>
        <w:ind w:right="-46"/>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029" style="position:absolute;margin-left:0.0pt;margin-top:0.0pt;width:410.2pt;height:280.1pt;z-index:251662336;mso-position-horizontal:absolute;mso-width-relative:margin;mso-height-relative:margin;mso-position-vertical:absolute;mso-position-horizontal-relative:margin;mso-position-vertical-relative:text;" type="#_x0000_t202">
            <v:textbox>
              <w:txbxContent>
                <w:p w:rsidR="00E62446" w:rsidDel="00000000" w:rsidP="00000000" w:rsidRDefault="00E62446" w:rsidRPr="00000000">
                  <w:r w:rsidDel="00000000" w:rsidR="00000000" w:rsidRPr="00E62446">
                    <w:drawing>
                      <wp:inline distB="0" distT="0" distL="0" distR="0">
                        <wp:extent cx="4972050" cy="3457575"/>
                        <wp:effectExtent b="0" l="19050" r="0" t="0"/>
                        <wp:docPr descr="fig02_01" id="2" name="Picture 2"/>
                        <wp:cNvGraphicFramePr/>
                        <a:graphic>
                          <a:graphicData uri="http://schemas.openxmlformats.org/drawingml/2006/picture">
                            <pic:pic>
                              <pic:nvPicPr>
                                <pic:cNvPr descr="fig02_01" id="15" name="Picture 6"/>
                                <pic:cNvPicPr>
                                  <a:picLocks noChangeAspect="1" noChangeArrowheads="1"/>
                                </pic:cNvPicPr>
                              </pic:nvPicPr>
                              <pic:blipFill>
                                <a:blip cstate="print" r:embed="rId1"/>
                                <a:srcRect/>
                                <a:stretch>
                                  <a:fillRect/>
                                </a:stretch>
                              </pic:blipFill>
                              <pic:spPr bwMode="auto">
                                <a:xfrm>
                                  <a:off x="0" y="0"/>
                                  <a:ext cx="4981967" cy="3464471"/>
                                </a:xfrm>
                                <a:prstGeom prst="rect">
                                  <a:avLst/>
                                </a:prstGeom>
                                <a:noFill/>
                                <a:ln w="9525">
                                  <a:noFill/>
                                  <a:miter lim="800000"/>
                                  <a:headEnd/>
                                  <a:tailEnd/>
                                </a:ln>
                              </pic:spPr>
                            </pic:pic>
                          </a:graphicData>
                        </a:graphic>
                      </wp:inline>
                    </w:drawing>
                  </w:r>
                </w:p>
              </w:txbxContent>
            </v:textbox>
          </v:shape>
        </w:pict>
      </w:r>
    </w:p>
    <w:p w:rsidR="00000000" w:rsidDel="00000000" w:rsidP="00000000" w:rsidRDefault="00000000" w:rsidRPr="00000000" w14:paraId="000000CA">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ind w:right="-46"/>
        <w:rPr>
          <w:rFonts w:ascii="Times New Roman" w:cs="Times New Roman" w:eastAsia="Times New Roman" w:hAnsi="Times New Roman"/>
          <w:sz w:val="24"/>
          <w:szCs w:val="24"/>
        </w:rPr>
        <w:sectPr>
          <w:type w:val="nextPage"/>
          <w:pgSz w:h="14400" w:w="10800" w:orient="portrait"/>
          <w:pgMar w:bottom="357" w:top="1701" w:left="357" w:right="850" w:header="720" w:footer="720"/>
        </w:sectPr>
      </w:pPr>
      <w:r w:rsidDel="00000000" w:rsidR="00000000" w:rsidRPr="00000000">
        <w:rPr>
          <w:rtl w:val="0"/>
        </w:rPr>
      </w:r>
    </w:p>
    <w:p w:rsidR="00000000" w:rsidDel="00000000" w:rsidP="00000000" w:rsidRDefault="00000000" w:rsidRPr="00000000" w14:paraId="000000E3">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Database State</w:t>
      </w:r>
    </w:p>
    <w:p w:rsidR="00000000" w:rsidDel="00000000" w:rsidP="00000000" w:rsidRDefault="00000000" w:rsidRPr="00000000" w14:paraId="000000E4">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28"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Database State</w:t>
      </w:r>
    </w:p>
    <w:p w:rsidR="00000000" w:rsidDel="00000000" w:rsidP="00000000" w:rsidRDefault="00000000" w:rsidRPr="00000000" w14:paraId="000000E6">
      <w:pPr>
        <w:spacing w:after="0" w:line="422"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actual data stored in a database at a </w:t>
      </w:r>
      <w:r w:rsidDel="00000000" w:rsidR="00000000" w:rsidRPr="00000000">
        <w:rPr>
          <w:rFonts w:ascii="Times New Roman" w:cs="Times New Roman" w:eastAsia="Times New Roman" w:hAnsi="Times New Roman"/>
          <w:b w:val="1"/>
          <w:i w:val="1"/>
          <w:color w:val="000000"/>
          <w:sz w:val="24"/>
          <w:szCs w:val="24"/>
          <w:rtl w:val="0"/>
        </w:rPr>
        <w:t xml:space="preserve">particular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moment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time</w:t>
      </w:r>
      <w:r w:rsidDel="00000000" w:rsidR="00000000" w:rsidRPr="00000000">
        <w:rPr>
          <w:rFonts w:ascii="Times New Roman" w:cs="Times New Roman" w:eastAsia="Times New Roman" w:hAnsi="Times New Roman"/>
          <w:color w:val="000000"/>
          <w:sz w:val="24"/>
          <w:szCs w:val="24"/>
          <w:rtl w:val="0"/>
        </w:rPr>
        <w:t xml:space="preserve">. This includes the collection of all the data in the database.</w:t>
      </w:r>
    </w:p>
    <w:p w:rsidR="00000000" w:rsidDel="00000000" w:rsidP="00000000" w:rsidRDefault="00000000" w:rsidRPr="00000000" w14:paraId="000000E7">
      <w:pPr>
        <w:spacing w:after="0" w:line="227"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Also called database instance (or occurrence or snapshot).</w:t>
      </w:r>
    </w:p>
    <w:p w:rsidR="00000000" w:rsidDel="00000000" w:rsidP="00000000" w:rsidRDefault="00000000" w:rsidRPr="00000000" w14:paraId="000000E8">
      <w:pPr>
        <w:spacing w:after="0" w:line="364" w:lineRule="auto"/>
        <w:ind w:left="1800" w:right="-46"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term </w:t>
      </w:r>
      <w:r w:rsidDel="00000000" w:rsidR="00000000" w:rsidRPr="00000000">
        <w:rPr>
          <w:rFonts w:ascii="Times New Roman" w:cs="Times New Roman" w:eastAsia="Times New Roman" w:hAnsi="Times New Roman"/>
          <w:i w:val="1"/>
          <w:color w:val="000000"/>
          <w:sz w:val="24"/>
          <w:szCs w:val="24"/>
          <w:rtl w:val="0"/>
        </w:rPr>
        <w:t xml:space="preserve">instance</w:t>
      </w:r>
      <w:r w:rsidDel="00000000" w:rsidR="00000000" w:rsidRPr="00000000">
        <w:rPr>
          <w:rFonts w:ascii="Times New Roman" w:cs="Times New Roman" w:eastAsia="Times New Roman" w:hAnsi="Times New Roman"/>
          <w:color w:val="000000"/>
          <w:sz w:val="24"/>
          <w:szCs w:val="24"/>
          <w:rtl w:val="0"/>
        </w:rPr>
        <w:t xml:space="preserve"> is also applied to individual database components, e.g. </w:t>
      </w:r>
      <w:r w:rsidDel="00000000" w:rsidR="00000000" w:rsidRPr="00000000">
        <w:rPr>
          <w:rFonts w:ascii="Times New Roman" w:cs="Times New Roman" w:eastAsia="Times New Roman" w:hAnsi="Times New Roman"/>
          <w:i w:val="1"/>
          <w:color w:val="000000"/>
          <w:sz w:val="24"/>
          <w:szCs w:val="24"/>
          <w:rtl w:val="0"/>
        </w:rPr>
        <w:t xml:space="preserve">record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instance,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table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instance,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entity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instance</w:t>
      </w:r>
    </w:p>
    <w:p w:rsidR="00000000" w:rsidDel="00000000" w:rsidP="00000000" w:rsidRDefault="00000000" w:rsidRPr="00000000" w14:paraId="000000E9">
      <w:pPr>
        <w:spacing w:after="0" w:line="229" w:lineRule="auto"/>
        <w:ind w:right="-46" w:firstLine="14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Refers to the </w:t>
      </w:r>
      <w:r w:rsidDel="00000000" w:rsidR="00000000" w:rsidRPr="00000000">
        <w:rPr>
          <w:rFonts w:ascii="Times New Roman" w:cs="Times New Roman" w:eastAsia="Times New Roman" w:hAnsi="Times New Roman"/>
          <w:b w:val="1"/>
          <w:i w:val="1"/>
          <w:color w:val="000000"/>
          <w:sz w:val="24"/>
          <w:szCs w:val="24"/>
          <w:rtl w:val="0"/>
        </w:rPr>
        <w:t xml:space="preserve">content</w:t>
      </w:r>
      <w:r w:rsidDel="00000000" w:rsidR="00000000" w:rsidRPr="00000000">
        <w:rPr>
          <w:rFonts w:ascii="Times New Roman" w:cs="Times New Roman" w:eastAsia="Times New Roman" w:hAnsi="Times New Roman"/>
          <w:color w:val="000000"/>
          <w:sz w:val="24"/>
          <w:szCs w:val="24"/>
          <w:rtl w:val="0"/>
        </w:rPr>
        <w:t xml:space="preserve"> of a database at a moment in time. • Initial Database State</w:t>
      </w:r>
    </w:p>
    <w:p w:rsidR="00000000" w:rsidDel="00000000" w:rsidP="00000000" w:rsidRDefault="00000000" w:rsidRPr="00000000" w14:paraId="000000EA">
      <w:pPr>
        <w:spacing w:after="0" w:line="422"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Refers to the database state when it is initially loaded into the system.</w:t>
      </w:r>
    </w:p>
    <w:p w:rsidR="00000000" w:rsidDel="00000000" w:rsidP="00000000" w:rsidRDefault="00000000" w:rsidRPr="00000000" w14:paraId="000000EB">
      <w:pPr>
        <w:spacing w:after="0" w:line="228"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Valid State</w:t>
      </w:r>
    </w:p>
    <w:p w:rsidR="00000000" w:rsidDel="00000000" w:rsidP="00000000" w:rsidRDefault="00000000" w:rsidRPr="00000000" w14:paraId="000000EC">
      <w:pPr>
        <w:spacing w:after="0" w:line="422"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state that satisfies the structure and constraints of the database.</w:t>
      </w:r>
    </w:p>
    <w:p w:rsidR="00000000" w:rsidDel="00000000" w:rsidP="00000000" w:rsidRDefault="00000000" w:rsidRPr="00000000" w14:paraId="000000ED">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DB Schema v/s DB State</w:t>
      </w:r>
    </w:p>
    <w:p w:rsidR="00000000" w:rsidDel="00000000" w:rsidP="00000000" w:rsidRDefault="00000000" w:rsidRPr="00000000" w14:paraId="000000EF">
      <w:pPr>
        <w:spacing w:after="45"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Distinction</w:t>
      </w:r>
    </w:p>
    <w:p w:rsidR="00000000" w:rsidDel="00000000" w:rsidP="00000000" w:rsidRDefault="00000000" w:rsidRPr="00000000" w14:paraId="000000F1">
      <w:pPr>
        <w:spacing w:after="0" w:before="101"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Times New Roman" w:cs="Times New Roman" w:eastAsia="Times New Roman" w:hAnsi="Times New Roman"/>
          <w:b w:val="1"/>
          <w:i w:val="1"/>
          <w:color w:val="000000"/>
          <w:sz w:val="24"/>
          <w:szCs w:val="24"/>
          <w:rtl w:val="0"/>
        </w:rPr>
        <w:t xml:space="preserve">database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schema</w:t>
      </w:r>
      <w:r w:rsidDel="00000000" w:rsidR="00000000" w:rsidRPr="00000000">
        <w:rPr>
          <w:rFonts w:ascii="Times New Roman" w:cs="Times New Roman" w:eastAsia="Times New Roman" w:hAnsi="Times New Roman"/>
          <w:color w:val="000000"/>
          <w:sz w:val="24"/>
          <w:szCs w:val="24"/>
          <w:rtl w:val="0"/>
        </w:rPr>
        <w:t xml:space="preserve"> changes very infrequently.</w:t>
      </w:r>
    </w:p>
    <w:p w:rsidR="00000000" w:rsidDel="00000000" w:rsidP="00000000" w:rsidRDefault="00000000" w:rsidRPr="00000000" w14:paraId="000000F2">
      <w:pPr>
        <w:spacing w:after="0" w:before="104" w:line="22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Times New Roman" w:cs="Times New Roman" w:eastAsia="Times New Roman" w:hAnsi="Times New Roman"/>
          <w:b w:val="1"/>
          <w:i w:val="1"/>
          <w:color w:val="000000"/>
          <w:sz w:val="24"/>
          <w:szCs w:val="24"/>
          <w:rtl w:val="0"/>
        </w:rPr>
        <w:t xml:space="preserve">database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state</w:t>
      </w:r>
      <w:r w:rsidDel="00000000" w:rsidR="00000000" w:rsidRPr="00000000">
        <w:rPr>
          <w:rFonts w:ascii="Times New Roman" w:cs="Times New Roman" w:eastAsia="Times New Roman" w:hAnsi="Times New Roman"/>
          <w:color w:val="000000"/>
          <w:sz w:val="24"/>
          <w:szCs w:val="24"/>
          <w:rtl w:val="0"/>
        </w:rPr>
        <w:t xml:space="preserve"> changes every time the database is updated.</w:t>
      </w:r>
    </w:p>
    <w:p w:rsidR="00000000" w:rsidDel="00000000" w:rsidP="00000000" w:rsidRDefault="00000000" w:rsidRPr="00000000" w14:paraId="000000F3">
      <w:pPr>
        <w:spacing w:after="0" w:line="278.00000000000006"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Schema</w:t>
      </w:r>
      <w:r w:rsidDel="00000000" w:rsidR="00000000" w:rsidRPr="00000000">
        <w:rPr>
          <w:rFonts w:ascii="Times New Roman" w:cs="Times New Roman" w:eastAsia="Times New Roman" w:hAnsi="Times New Roman"/>
          <w:color w:val="000000"/>
          <w:sz w:val="24"/>
          <w:szCs w:val="24"/>
          <w:rtl w:val="0"/>
        </w:rPr>
        <w:t xml:space="preserve"> is also called </w:t>
      </w:r>
      <w:r w:rsidDel="00000000" w:rsidR="00000000" w:rsidRPr="00000000">
        <w:rPr>
          <w:rFonts w:ascii="Times New Roman" w:cs="Times New Roman" w:eastAsia="Times New Roman" w:hAnsi="Times New Roman"/>
          <w:b w:val="1"/>
          <w:color w:val="000000"/>
          <w:sz w:val="24"/>
          <w:szCs w:val="24"/>
          <w:rtl w:val="0"/>
        </w:rPr>
        <w:t xml:space="preserve">intension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F4">
      <w:pPr>
        <w:spacing w:after="0" w:line="278.00000000000006" w:lineRule="auto"/>
        <w:ind w:right="-46"/>
        <w:rPr>
          <w:rFonts w:ascii="Times New Roman" w:cs="Times New Roman" w:eastAsia="Times New Roman" w:hAnsi="Times New Roman"/>
          <w:color w:val="000000"/>
          <w:sz w:val="24"/>
          <w:szCs w:val="24"/>
        </w:rPr>
        <w:sectPr>
          <w:type w:val="nextPage"/>
          <w:pgSz w:h="14400" w:w="10800" w:orient="portrait"/>
          <w:pgMar w:bottom="357" w:top="864" w:left="357" w:right="850" w:header="720" w:footer="720"/>
        </w:sect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State</w:t>
      </w:r>
      <w:r w:rsidDel="00000000" w:rsidR="00000000" w:rsidRPr="00000000">
        <w:rPr>
          <w:rFonts w:ascii="Times New Roman" w:cs="Times New Roman" w:eastAsia="Times New Roman" w:hAnsi="Times New Roman"/>
          <w:color w:val="000000"/>
          <w:sz w:val="24"/>
          <w:szCs w:val="24"/>
          <w:rtl w:val="0"/>
        </w:rPr>
        <w:t xml:space="preserve"> is also called </w:t>
      </w:r>
      <w:r w:rsidDel="00000000" w:rsidR="00000000" w:rsidRPr="00000000">
        <w:rPr>
          <w:rFonts w:ascii="Times New Roman" w:cs="Times New Roman" w:eastAsia="Times New Roman" w:hAnsi="Times New Roman"/>
          <w:b w:val="1"/>
          <w:color w:val="000000"/>
          <w:sz w:val="24"/>
          <w:szCs w:val="24"/>
          <w:rtl w:val="0"/>
        </w:rPr>
        <w:t xml:space="preserve">extension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5">
      <w:pPr>
        <w:spacing w:after="5" w:line="18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Three-Schema Architecture</w:t>
      </w:r>
    </w:p>
    <w:p w:rsidR="00000000" w:rsidDel="00000000" w:rsidP="00000000" w:rsidRDefault="00000000" w:rsidRPr="00000000" w14:paraId="000000F7">
      <w:pPr>
        <w:spacing w:after="45"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75" w:lineRule="auto"/>
        <w:ind w:left="720" w:right="-46"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Proposed to support DBMS characteristics of: – </w:t>
      </w:r>
      <w:r w:rsidDel="00000000" w:rsidR="00000000" w:rsidRPr="00000000">
        <w:rPr>
          <w:rFonts w:ascii="Times New Roman" w:cs="Times New Roman" w:eastAsia="Times New Roman" w:hAnsi="Times New Roman"/>
          <w:b w:val="1"/>
          <w:color w:val="000000"/>
          <w:sz w:val="24"/>
          <w:szCs w:val="24"/>
          <w:rtl w:val="0"/>
        </w:rPr>
        <w:t xml:space="preserve">Program-data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independence.</w:t>
      </w:r>
    </w:p>
    <w:p w:rsidR="00000000" w:rsidDel="00000000" w:rsidP="00000000" w:rsidRDefault="00000000" w:rsidRPr="00000000" w14:paraId="000000F9">
      <w:pPr>
        <w:spacing w:after="0"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Support of </w:t>
      </w:r>
      <w:r w:rsidDel="00000000" w:rsidR="00000000" w:rsidRPr="00000000">
        <w:rPr>
          <w:rFonts w:ascii="Times New Roman" w:cs="Times New Roman" w:eastAsia="Times New Roman" w:hAnsi="Times New Roman"/>
          <w:b w:val="1"/>
          <w:color w:val="000000"/>
          <w:sz w:val="24"/>
          <w:szCs w:val="24"/>
          <w:rtl w:val="0"/>
        </w:rPr>
        <w:t xml:space="preserve">multiple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views</w:t>
      </w:r>
      <w:r w:rsidDel="00000000" w:rsidR="00000000" w:rsidRPr="00000000">
        <w:rPr>
          <w:rFonts w:ascii="Times New Roman" w:cs="Times New Roman" w:eastAsia="Times New Roman" w:hAnsi="Times New Roman"/>
          <w:color w:val="000000"/>
          <w:sz w:val="24"/>
          <w:szCs w:val="24"/>
          <w:rtl w:val="0"/>
        </w:rPr>
        <w:t xml:space="preserve"> of the data.</w:t>
      </w:r>
    </w:p>
    <w:p w:rsidR="00000000" w:rsidDel="00000000" w:rsidP="00000000" w:rsidRDefault="00000000" w:rsidRPr="00000000" w14:paraId="000000FA">
      <w:pPr>
        <w:spacing w:after="2" w:line="1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28" w:lineRule="auto"/>
        <w:ind w:left="540" w:right="-46" w:hanging="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Its goal is to separate the user applications and the physical database.</w:t>
      </w:r>
    </w:p>
    <w:p w:rsidR="00000000" w:rsidDel="00000000" w:rsidP="00000000" w:rsidRDefault="00000000" w:rsidRPr="00000000" w14:paraId="000000FC">
      <w:pPr>
        <w:spacing w:after="16" w:line="16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32" w:lineRule="auto"/>
        <w:ind w:left="540" w:right="-46" w:hanging="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Not explicitly used in commercial DBMS products, but has been useful in explaining database system organization</w:t>
      </w:r>
    </w:p>
    <w:p w:rsidR="00000000" w:rsidDel="00000000" w:rsidP="00000000" w:rsidRDefault="00000000" w:rsidRPr="00000000" w14:paraId="000000FE">
      <w:pPr>
        <w:spacing w:after="7"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Defines DBMS schemas at </w:t>
      </w:r>
      <w:r w:rsidDel="00000000" w:rsidR="00000000" w:rsidRPr="00000000">
        <w:rPr>
          <w:rFonts w:ascii="Times New Roman" w:cs="Times New Roman" w:eastAsia="Times New Roman" w:hAnsi="Times New Roman"/>
          <w:b w:val="1"/>
          <w:i w:val="1"/>
          <w:color w:val="000000"/>
          <w:sz w:val="24"/>
          <w:szCs w:val="24"/>
          <w:rtl w:val="0"/>
        </w:rPr>
        <w:t xml:space="preserve">three</w:t>
      </w:r>
      <w:r w:rsidDel="00000000" w:rsidR="00000000" w:rsidRPr="00000000">
        <w:rPr>
          <w:rFonts w:ascii="Times New Roman" w:cs="Times New Roman" w:eastAsia="Times New Roman" w:hAnsi="Times New Roman"/>
          <w:color w:val="000000"/>
          <w:sz w:val="24"/>
          <w:szCs w:val="24"/>
          <w:rtl w:val="0"/>
        </w:rPr>
        <w:t xml:space="preserve"> levels:</w:t>
      </w:r>
    </w:p>
    <w:p w:rsidR="00000000" w:rsidDel="00000000" w:rsidP="00000000" w:rsidRDefault="00000000" w:rsidRPr="00000000" w14:paraId="00000100">
      <w:pPr>
        <w:spacing w:after="0" w:before="23"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Internal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schema</w:t>
      </w:r>
      <w:r w:rsidDel="00000000" w:rsidR="00000000" w:rsidRPr="00000000">
        <w:rPr>
          <w:rFonts w:ascii="Times New Roman" w:cs="Times New Roman" w:eastAsia="Times New Roman" w:hAnsi="Times New Roman"/>
          <w:color w:val="000000"/>
          <w:sz w:val="24"/>
          <w:szCs w:val="24"/>
          <w:rtl w:val="0"/>
        </w:rPr>
        <w:t xml:space="preserve"> at the internal level to describe physical storage structures and access paths (e.g indexes).</w:t>
      </w:r>
    </w:p>
    <w:p w:rsidR="00000000" w:rsidDel="00000000" w:rsidP="00000000" w:rsidRDefault="00000000" w:rsidRPr="00000000" w14:paraId="00000101">
      <w:pPr>
        <w:spacing w:after="0" w:before="117" w:line="240" w:lineRule="auto"/>
        <w:ind w:left="144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Typically uses a </w:t>
      </w:r>
      <w:r w:rsidDel="00000000" w:rsidR="00000000" w:rsidRPr="00000000">
        <w:rPr>
          <w:rFonts w:ascii="Times New Roman" w:cs="Times New Roman" w:eastAsia="Times New Roman" w:hAnsi="Times New Roman"/>
          <w:b w:val="1"/>
          <w:color w:val="000000"/>
          <w:sz w:val="24"/>
          <w:szCs w:val="24"/>
          <w:rtl w:val="0"/>
        </w:rPr>
        <w:t xml:space="preserve">physical</w:t>
      </w:r>
      <w:r w:rsidDel="00000000" w:rsidR="00000000" w:rsidRPr="00000000">
        <w:rPr>
          <w:rFonts w:ascii="Times New Roman" w:cs="Times New Roman" w:eastAsia="Times New Roman" w:hAnsi="Times New Roman"/>
          <w:color w:val="000000"/>
          <w:sz w:val="24"/>
          <w:szCs w:val="24"/>
          <w:rtl w:val="0"/>
        </w:rPr>
        <w:t xml:space="preserve"> data model.</w:t>
      </w:r>
    </w:p>
    <w:p w:rsidR="00000000" w:rsidDel="00000000" w:rsidP="00000000" w:rsidRDefault="00000000" w:rsidRPr="00000000" w14:paraId="00000102">
      <w:pPr>
        <w:spacing w:after="0" w:before="23" w:line="209"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Conceptual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schema</w:t>
      </w:r>
      <w:r w:rsidDel="00000000" w:rsidR="00000000" w:rsidRPr="00000000">
        <w:rPr>
          <w:rFonts w:ascii="Times New Roman" w:cs="Times New Roman" w:eastAsia="Times New Roman" w:hAnsi="Times New Roman"/>
          <w:color w:val="000000"/>
          <w:sz w:val="24"/>
          <w:szCs w:val="24"/>
          <w:rtl w:val="0"/>
        </w:rPr>
        <w:t xml:space="preserve"> at the conceptual level to describe the structure and constraints for the whole database for a community of users. It describes entities, data types, relationships, user operations and constraints.</w:t>
      </w:r>
    </w:p>
    <w:p w:rsidR="00000000" w:rsidDel="00000000" w:rsidP="00000000" w:rsidRDefault="00000000" w:rsidRPr="00000000" w14:paraId="00000103">
      <w:pPr>
        <w:spacing w:after="0" w:before="109" w:line="240" w:lineRule="auto"/>
        <w:ind w:left="144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Uses a </w:t>
      </w:r>
      <w:r w:rsidDel="00000000" w:rsidR="00000000" w:rsidRPr="00000000">
        <w:rPr>
          <w:rFonts w:ascii="Times New Roman" w:cs="Times New Roman" w:eastAsia="Times New Roman" w:hAnsi="Times New Roman"/>
          <w:b w:val="1"/>
          <w:color w:val="000000"/>
          <w:sz w:val="24"/>
          <w:szCs w:val="24"/>
          <w:rtl w:val="0"/>
        </w:rPr>
        <w:t xml:space="preserve">conceptual</w:t>
      </w:r>
      <w:r w:rsidDel="00000000" w:rsidR="00000000" w:rsidRPr="00000000">
        <w:rPr>
          <w:rFonts w:ascii="Times New Roman" w:cs="Times New Roman" w:eastAsia="Times New Roman" w:hAnsi="Times New Roman"/>
          <w:color w:val="000000"/>
          <w:sz w:val="24"/>
          <w:szCs w:val="24"/>
          <w:rtl w:val="0"/>
        </w:rPr>
        <w:t xml:space="preserve"> or an </w:t>
      </w:r>
      <w:r w:rsidDel="00000000" w:rsidR="00000000" w:rsidRPr="00000000">
        <w:rPr>
          <w:rFonts w:ascii="Times New Roman" w:cs="Times New Roman" w:eastAsia="Times New Roman" w:hAnsi="Times New Roman"/>
          <w:b w:val="1"/>
          <w:color w:val="000000"/>
          <w:sz w:val="24"/>
          <w:szCs w:val="24"/>
          <w:rtl w:val="0"/>
        </w:rPr>
        <w:t xml:space="preserve">implementation</w:t>
      </w:r>
      <w:r w:rsidDel="00000000" w:rsidR="00000000" w:rsidRPr="00000000">
        <w:rPr>
          <w:rFonts w:ascii="Times New Roman" w:cs="Times New Roman" w:eastAsia="Times New Roman" w:hAnsi="Times New Roman"/>
          <w:color w:val="000000"/>
          <w:sz w:val="24"/>
          <w:szCs w:val="24"/>
          <w:rtl w:val="0"/>
        </w:rPr>
        <w:t xml:space="preserve"> data model.</w:t>
      </w:r>
    </w:p>
    <w:p w:rsidR="00000000" w:rsidDel="00000000" w:rsidP="00000000" w:rsidRDefault="00000000" w:rsidRPr="00000000" w14:paraId="00000104">
      <w:pPr>
        <w:spacing w:after="0" w:before="23"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External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schemas</w:t>
      </w:r>
      <w:r w:rsidDel="00000000" w:rsidR="00000000" w:rsidRPr="00000000">
        <w:rPr>
          <w:rFonts w:ascii="Times New Roman" w:cs="Times New Roman" w:eastAsia="Times New Roman" w:hAnsi="Times New Roman"/>
          <w:color w:val="000000"/>
          <w:sz w:val="24"/>
          <w:szCs w:val="24"/>
          <w:rtl w:val="0"/>
        </w:rPr>
        <w:t xml:space="preserve"> at the external level (or view level) to describe the various user views.</w:t>
      </w:r>
    </w:p>
    <w:p w:rsidR="00000000" w:rsidDel="00000000" w:rsidP="00000000" w:rsidRDefault="00000000" w:rsidRPr="00000000" w14:paraId="00000105">
      <w:pPr>
        <w:spacing w:after="0" w:before="117" w:line="204"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Usually uses the same data model as the conceptual schema.</w:t>
      </w:r>
    </w:p>
    <w:p w:rsidR="00000000" w:rsidDel="00000000" w:rsidP="00000000" w:rsidRDefault="00000000" w:rsidRPr="00000000" w14:paraId="00000106">
      <w:pPr>
        <w:spacing w:after="0" w:line="240" w:lineRule="auto"/>
        <w:ind w:left="12427" w:right="-46" w:firstLine="0"/>
        <w:rPr>
          <w:rFonts w:ascii="Times New Roman" w:cs="Times New Roman" w:eastAsia="Times New Roman" w:hAnsi="Times New Roman"/>
          <w:color w:val="898989"/>
          <w:sz w:val="24"/>
          <w:szCs w:val="24"/>
        </w:rPr>
      </w:pPr>
      <w:r w:rsidDel="00000000" w:rsidR="00000000" w:rsidRPr="00000000">
        <w:rPr>
          <w:rtl w:val="0"/>
        </w:rPr>
      </w:r>
    </w:p>
    <w:p w:rsidR="00000000" w:rsidDel="00000000" w:rsidP="00000000" w:rsidRDefault="00000000" w:rsidRPr="00000000" w14:paraId="00000107">
      <w:pPr>
        <w:spacing w:after="0" w:line="240" w:lineRule="auto"/>
        <w:ind w:left="12427" w:right="-46" w:firstLine="0"/>
        <w:rPr>
          <w:rFonts w:ascii="Times New Roman" w:cs="Times New Roman" w:eastAsia="Times New Roman" w:hAnsi="Times New Roman"/>
          <w:color w:val="898989"/>
          <w:sz w:val="24"/>
          <w:szCs w:val="24"/>
        </w:rPr>
      </w:pPr>
      <w:r w:rsidDel="00000000" w:rsidR="00000000" w:rsidRPr="00000000">
        <w:rPr>
          <w:rtl w:val="0"/>
        </w:rPr>
      </w:r>
    </w:p>
    <w:p w:rsidR="00000000" w:rsidDel="00000000" w:rsidP="00000000" w:rsidRDefault="00000000" w:rsidRPr="00000000" w14:paraId="00000108">
      <w:pPr>
        <w:spacing w:after="0" w:line="240" w:lineRule="auto"/>
        <w:ind w:right="-46"/>
        <w:rPr>
          <w:rFonts w:ascii="Times New Roman" w:cs="Times New Roman" w:eastAsia="Times New Roman" w:hAnsi="Times New Roman"/>
          <w:color w:val="898989"/>
          <w:sz w:val="24"/>
          <w:szCs w:val="24"/>
        </w:rPr>
        <w:sectPr>
          <w:type w:val="nextPage"/>
          <w:pgSz w:h="14400" w:w="10800" w:orient="portrait"/>
          <w:pgMar w:bottom="357" w:top="864" w:left="357" w:right="850" w:header="720" w:footer="720"/>
        </w:sectPr>
      </w:pPr>
      <w:r w:rsidDel="00000000" w:rsidR="00000000" w:rsidRPr="00000000">
        <w:rPr>
          <w:rFonts w:ascii="Times New Roman" w:cs="Times New Roman" w:eastAsia="Times New Roman" w:hAnsi="Times New Roman"/>
          <w:color w:val="898989"/>
          <w:sz w:val="24"/>
          <w:szCs w:val="24"/>
          <w:rtl w:val="0"/>
        </w:rPr>
        <w:t xml:space="preserve">                                        </w:t>
      </w:r>
      <w:r w:rsidDel="00000000" w:rsidR="00000000" w:rsidRPr="00000000">
        <w:rPr>
          <w:rFonts w:ascii="Times New Roman" w:cs="Times New Roman" w:eastAsia="Times New Roman" w:hAnsi="Times New Roman"/>
          <w:color w:val="898989"/>
          <w:sz w:val="24"/>
          <w:szCs w:val="24"/>
        </w:rPr>
        <w:drawing>
          <wp:inline distB="0" distT="0" distL="0" distR="0">
            <wp:extent cx="4985147" cy="1981200"/>
            <wp:effectExtent b="0" l="0" r="0" t="0"/>
            <wp:docPr descr="fig02_02" id="21" name="image3.png"/>
            <a:graphic>
              <a:graphicData uri="http://schemas.openxmlformats.org/drawingml/2006/picture">
                <pic:pic>
                  <pic:nvPicPr>
                    <pic:cNvPr descr="fig02_02" id="0" name="image3.png"/>
                    <pic:cNvPicPr preferRelativeResize="0"/>
                  </pic:nvPicPr>
                  <pic:blipFill>
                    <a:blip r:embed="rId10"/>
                    <a:srcRect b="0" l="0" r="0" t="0"/>
                    <a:stretch>
                      <a:fillRect/>
                    </a:stretch>
                  </pic:blipFill>
                  <pic:spPr>
                    <a:xfrm>
                      <a:off x="0" y="0"/>
                      <a:ext cx="4985147"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Data Independence</w:t>
      </w:r>
    </w:p>
    <w:p w:rsidR="00000000" w:rsidDel="00000000" w:rsidP="00000000" w:rsidRDefault="00000000" w:rsidRPr="00000000" w14:paraId="0000010A">
      <w:pPr>
        <w:spacing w:after="5" w:line="18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Logical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Independence:</w:t>
      </w:r>
    </w:p>
    <w:p w:rsidR="00000000" w:rsidDel="00000000" w:rsidP="00000000" w:rsidRDefault="00000000" w:rsidRPr="00000000" w14:paraId="0000010C">
      <w:pPr>
        <w:spacing w:after="0" w:before="93" w:line="232"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capacity to change the conceptual schema without having to change the external schemas and their associated application programs.</w:t>
      </w:r>
    </w:p>
    <w:p w:rsidR="00000000" w:rsidDel="00000000" w:rsidP="00000000" w:rsidRDefault="00000000" w:rsidRPr="00000000" w14:paraId="0000010D">
      <w:pPr>
        <w:spacing w:after="12"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Physical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Independence:</w:t>
      </w:r>
    </w:p>
    <w:p w:rsidR="00000000" w:rsidDel="00000000" w:rsidP="00000000" w:rsidRDefault="00000000" w:rsidRPr="00000000" w14:paraId="0000010F">
      <w:pPr>
        <w:spacing w:after="0" w:before="93" w:line="22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capacity to change the internal schema without having to change the conceptual schema.</w:t>
      </w:r>
    </w:p>
    <w:p w:rsidR="00000000" w:rsidDel="00000000" w:rsidP="00000000" w:rsidRDefault="00000000" w:rsidRPr="00000000" w14:paraId="00000110">
      <w:pPr>
        <w:spacing w:after="3"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120" w:line="232"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example, the internal schema may be changed when certain file structures are reorganized or new indexes are created to improve database performance</w:t>
      </w:r>
    </w:p>
    <w:p w:rsidR="00000000" w:rsidDel="00000000" w:rsidP="00000000" w:rsidRDefault="00000000" w:rsidRPr="00000000" w14:paraId="00000112">
      <w:pPr>
        <w:spacing w:after="0" w:line="233" w:lineRule="auto"/>
        <w:ind w:left="540" w:right="-46" w:hanging="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When a schema at a lower level is changed, only the </w:t>
      </w:r>
      <w:r w:rsidDel="00000000" w:rsidR="00000000" w:rsidRPr="00000000">
        <w:rPr>
          <w:rFonts w:ascii="Times New Roman" w:cs="Times New Roman" w:eastAsia="Times New Roman" w:hAnsi="Times New Roman"/>
          <w:b w:val="1"/>
          <w:color w:val="000000"/>
          <w:sz w:val="24"/>
          <w:szCs w:val="24"/>
          <w:rtl w:val="0"/>
        </w:rPr>
        <w:t xml:space="preserve">mappings</w:t>
      </w:r>
      <w:r w:rsidDel="00000000" w:rsidR="00000000" w:rsidRPr="00000000">
        <w:rPr>
          <w:rFonts w:ascii="Times New Roman" w:cs="Times New Roman" w:eastAsia="Times New Roman" w:hAnsi="Times New Roman"/>
          <w:color w:val="000000"/>
          <w:sz w:val="24"/>
          <w:szCs w:val="24"/>
          <w:rtl w:val="0"/>
        </w:rPr>
        <w:t xml:space="preserve"> between this schema and higher-level schemas need to be changed in a DBMS that fully supports data independence.</w:t>
      </w:r>
    </w:p>
    <w:p w:rsidR="00000000" w:rsidDel="00000000" w:rsidP="00000000" w:rsidRDefault="00000000" w:rsidRPr="00000000" w14:paraId="00000113">
      <w:pPr>
        <w:spacing w:after="5" w:line="16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28" w:lineRule="auto"/>
        <w:ind w:left="540" w:right="-46" w:hanging="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higher-level schemas themselves are </w:t>
      </w:r>
      <w:r w:rsidDel="00000000" w:rsidR="00000000" w:rsidRPr="00000000">
        <w:rPr>
          <w:rFonts w:ascii="Times New Roman" w:cs="Times New Roman" w:eastAsia="Times New Roman" w:hAnsi="Times New Roman"/>
          <w:b w:val="1"/>
          <w:color w:val="000000"/>
          <w:sz w:val="24"/>
          <w:szCs w:val="24"/>
          <w:rtl w:val="0"/>
        </w:rPr>
        <w:t xml:space="preserve">unchanged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15">
      <w:pPr>
        <w:spacing w:after="18"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2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Hence, the application programs need not be changed since they refer to the external schemas.</w:t>
      </w:r>
    </w:p>
    <w:p w:rsidR="00000000" w:rsidDel="00000000" w:rsidP="00000000" w:rsidRDefault="00000000" w:rsidRPr="00000000" w14:paraId="00000117">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94"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DBMS Languages </w:t>
      </w:r>
    </w:p>
    <w:p w:rsidR="00000000" w:rsidDel="00000000" w:rsidP="00000000" w:rsidRDefault="00000000" w:rsidRPr="00000000" w14:paraId="00000119">
      <w:pPr>
        <w:spacing w:after="0" w:line="294"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Data Definition Language (DDL)</w:t>
      </w:r>
    </w:p>
    <w:p w:rsidR="00000000" w:rsidDel="00000000" w:rsidP="00000000" w:rsidRDefault="00000000" w:rsidRPr="00000000" w14:paraId="0000011A">
      <w:pPr>
        <w:spacing w:after="0" w:before="15"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Data Manipulation Language (DML)</w:t>
      </w:r>
    </w:p>
    <w:p w:rsidR="00000000" w:rsidDel="00000000" w:rsidP="00000000" w:rsidRDefault="00000000" w:rsidRPr="00000000" w14:paraId="0000011B">
      <w:pPr>
        <w:spacing w:after="0" w:before="101" w:line="22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High-Level or Non-procedural Languages: These include the relational language SQL</w:t>
      </w:r>
    </w:p>
    <w:p w:rsidR="00000000" w:rsidDel="00000000" w:rsidP="00000000" w:rsidRDefault="00000000" w:rsidRPr="00000000" w14:paraId="0000011C">
      <w:pPr>
        <w:spacing w:after="16" w:line="1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28"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May be used in a standalone way or may be embedded in a programming language</w:t>
      </w:r>
    </w:p>
    <w:p w:rsidR="00000000" w:rsidDel="00000000" w:rsidP="00000000" w:rsidRDefault="00000000" w:rsidRPr="00000000" w14:paraId="0000011E">
      <w:pPr>
        <w:spacing w:after="10"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Low Level or Procedural Languages:</w:t>
      </w:r>
    </w:p>
    <w:p w:rsidR="00000000" w:rsidDel="00000000" w:rsidP="00000000" w:rsidRDefault="00000000" w:rsidRPr="00000000" w14:paraId="00000120">
      <w:pPr>
        <w:spacing w:after="0" w:before="86" w:line="240" w:lineRule="auto"/>
        <w:ind w:left="144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These must be embedded in a programming language</w:t>
      </w:r>
    </w:p>
    <w:p w:rsidR="00000000" w:rsidDel="00000000" w:rsidP="00000000" w:rsidRDefault="00000000" w:rsidRPr="00000000" w14:paraId="00000121">
      <w:pPr>
        <w:spacing w:after="0"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Definition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Language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(DDL):</w:t>
      </w:r>
    </w:p>
    <w:p w:rsidR="00000000" w:rsidDel="00000000" w:rsidP="00000000" w:rsidRDefault="00000000" w:rsidRPr="00000000" w14:paraId="00000122">
      <w:pPr>
        <w:spacing w:after="0" w:before="93" w:line="22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Used by the DBA and database designers to specify the conceptual schema of a database.</w:t>
      </w:r>
    </w:p>
    <w:p w:rsidR="00000000" w:rsidDel="00000000" w:rsidP="00000000" w:rsidRDefault="00000000" w:rsidRPr="00000000" w14:paraId="00000123">
      <w:pPr>
        <w:spacing w:after="3"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2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 many DBMSs, the DDL is also used to define internal and external schemas (views).</w:t>
      </w:r>
    </w:p>
    <w:p w:rsidR="00000000" w:rsidDel="00000000" w:rsidP="00000000" w:rsidRDefault="00000000" w:rsidRPr="00000000" w14:paraId="00000125">
      <w:pPr>
        <w:spacing w:after="3"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32"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 some DBMSs, separate </w:t>
      </w:r>
      <w:r w:rsidDel="00000000" w:rsidR="00000000" w:rsidRPr="00000000">
        <w:rPr>
          <w:rFonts w:ascii="Times New Roman" w:cs="Times New Roman" w:eastAsia="Times New Roman" w:hAnsi="Times New Roman"/>
          <w:b w:val="1"/>
          <w:color w:val="000000"/>
          <w:sz w:val="24"/>
          <w:szCs w:val="24"/>
          <w:rtl w:val="0"/>
        </w:rPr>
        <w:t xml:space="preserve">storage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definition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language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(SDL)</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view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definition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language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(VDL)</w:t>
      </w:r>
      <w:r w:rsidDel="00000000" w:rsidR="00000000" w:rsidRPr="00000000">
        <w:rPr>
          <w:rFonts w:ascii="Times New Roman" w:cs="Times New Roman" w:eastAsia="Times New Roman" w:hAnsi="Times New Roman"/>
          <w:color w:val="000000"/>
          <w:sz w:val="24"/>
          <w:szCs w:val="24"/>
          <w:rtl w:val="0"/>
        </w:rPr>
        <w:t xml:space="preserve"> are used to define internal and external schemas.</w:t>
      </w:r>
    </w:p>
    <w:p w:rsidR="00000000" w:rsidDel="00000000" w:rsidP="00000000" w:rsidRDefault="00000000" w:rsidRPr="00000000" w14:paraId="00000127">
      <w:pPr>
        <w:spacing w:after="0" w:before="116" w:line="228"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SDL is typically realized via DBMS commands provided to the DBA and database designers</w:t>
      </w:r>
    </w:p>
    <w:p w:rsidR="00000000" w:rsidDel="00000000" w:rsidP="00000000" w:rsidRDefault="00000000" w:rsidRPr="00000000" w14:paraId="00000128">
      <w:pPr>
        <w:spacing w:after="0" w:line="24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Manipulation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Language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(DML):</w:t>
      </w:r>
    </w:p>
    <w:p w:rsidR="00000000" w:rsidDel="00000000" w:rsidP="00000000" w:rsidRDefault="00000000" w:rsidRPr="00000000" w14:paraId="00000129">
      <w:pPr>
        <w:spacing w:after="0" w:before="31"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Used to specify database retrievals and updates</w:t>
      </w:r>
    </w:p>
    <w:p w:rsidR="00000000" w:rsidDel="00000000" w:rsidP="00000000" w:rsidRDefault="00000000" w:rsidRPr="00000000" w14:paraId="0000012A">
      <w:pPr>
        <w:spacing w:after="0" w:before="36" w:line="209"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DML commands (data sublanguage) can be </w:t>
      </w:r>
      <w:r w:rsidDel="00000000" w:rsidR="00000000" w:rsidRPr="00000000">
        <w:rPr>
          <w:rFonts w:ascii="Times New Roman" w:cs="Times New Roman" w:eastAsia="Times New Roman" w:hAnsi="Times New Roman"/>
          <w:i w:val="1"/>
          <w:color w:val="000000"/>
          <w:sz w:val="24"/>
          <w:szCs w:val="24"/>
          <w:rtl w:val="0"/>
        </w:rPr>
        <w:t xml:space="preserve">embedded</w:t>
      </w:r>
      <w:r w:rsidDel="00000000" w:rsidR="00000000" w:rsidRPr="00000000">
        <w:rPr>
          <w:rFonts w:ascii="Times New Roman" w:cs="Times New Roman" w:eastAsia="Times New Roman" w:hAnsi="Times New Roman"/>
          <w:color w:val="000000"/>
          <w:sz w:val="24"/>
          <w:szCs w:val="24"/>
          <w:rtl w:val="0"/>
        </w:rPr>
        <w:t xml:space="preserve"> in a general-purpose programming language (host language), such as COBOL, C, C++, or Java.</w:t>
      </w:r>
    </w:p>
    <w:p w:rsidR="00000000" w:rsidDel="00000000" w:rsidP="00000000" w:rsidRDefault="00000000" w:rsidRPr="00000000" w14:paraId="0000012B">
      <w:pPr>
        <w:spacing w:after="15" w:line="1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204" w:lineRule="auto"/>
        <w:ind w:left="1800" w:right="-4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library of functions can also be provided to access the DBMS from a programming language</w:t>
      </w:r>
    </w:p>
    <w:p w:rsidR="00000000" w:rsidDel="00000000" w:rsidP="00000000" w:rsidRDefault="00000000" w:rsidRPr="00000000" w14:paraId="0000012D">
      <w:pPr>
        <w:spacing w:after="4" w:line="1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Alternatively, stand-alone DML commands can be applied directly (called a </w:t>
      </w:r>
      <w:r w:rsidDel="00000000" w:rsidR="00000000" w:rsidRPr="00000000">
        <w:rPr>
          <w:rFonts w:ascii="Times New Roman" w:cs="Times New Roman" w:eastAsia="Times New Roman" w:hAnsi="Times New Roman"/>
          <w:i w:val="1"/>
          <w:color w:val="000000"/>
          <w:sz w:val="24"/>
          <w:szCs w:val="24"/>
          <w:rtl w:val="0"/>
        </w:rPr>
        <w:t xml:space="preserve">query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language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2F">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Types of DML</w:t>
      </w:r>
    </w:p>
    <w:p w:rsidR="00000000" w:rsidDel="00000000" w:rsidP="00000000" w:rsidRDefault="00000000" w:rsidRPr="00000000" w14:paraId="00000134">
      <w:pPr>
        <w:spacing w:after="0" w:line="240" w:lineRule="auto"/>
        <w:ind w:right="-4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High Level or Non-procedural Language: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35">
      <w:pPr>
        <w:spacing w:after="0" w:line="240" w:lineRule="auto"/>
        <w:ind w:right="-46"/>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ab/>
        <w:t xml:space="preserve">– For example, the SQL relational language</w:t>
      </w:r>
      <w:r w:rsidDel="00000000" w:rsidR="00000000" w:rsidRPr="00000000">
        <w:rPr>
          <w:rtl w:val="0"/>
        </w:rPr>
      </w:r>
    </w:p>
    <w:p w:rsidR="00000000" w:rsidDel="00000000" w:rsidP="00000000" w:rsidRDefault="00000000" w:rsidRPr="00000000" w14:paraId="00000136">
      <w:pPr>
        <w:spacing w:after="0" w:line="208"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Are “set”-oriented and specify what data to retrieve rather than how to retrieve it. Many records can be retrieved in one DML statement</w:t>
      </w:r>
    </w:p>
    <w:p w:rsidR="00000000" w:rsidDel="00000000" w:rsidP="00000000" w:rsidRDefault="00000000" w:rsidRPr="00000000" w14:paraId="00000137">
      <w:pPr>
        <w:spacing w:after="15" w:line="12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ind w:left="720" w:right="-4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Also called </w:t>
      </w:r>
      <w:r w:rsidDel="00000000" w:rsidR="00000000" w:rsidRPr="00000000">
        <w:rPr>
          <w:rFonts w:ascii="Times New Roman" w:cs="Times New Roman" w:eastAsia="Times New Roman" w:hAnsi="Times New Roman"/>
          <w:b w:val="1"/>
          <w:color w:val="000000"/>
          <w:sz w:val="24"/>
          <w:szCs w:val="24"/>
          <w:rtl w:val="0"/>
        </w:rPr>
        <w:t xml:space="preserve">declarative</w:t>
      </w:r>
      <w:r w:rsidDel="00000000" w:rsidR="00000000" w:rsidRPr="00000000">
        <w:rPr>
          <w:rFonts w:ascii="Times New Roman" w:cs="Times New Roman" w:eastAsia="Times New Roman" w:hAnsi="Times New Roman"/>
          <w:color w:val="000000"/>
          <w:sz w:val="24"/>
          <w:szCs w:val="24"/>
          <w:rtl w:val="0"/>
        </w:rPr>
        <w:t xml:space="preserve"> languages.</w:t>
      </w:r>
    </w:p>
    <w:p w:rsidR="00000000" w:rsidDel="00000000" w:rsidP="00000000" w:rsidRDefault="00000000" w:rsidRPr="00000000" w14:paraId="00000139">
      <w:pPr>
        <w:spacing w:after="0" w:before="44" w:line="251" w:lineRule="auto"/>
        <w:ind w:left="720" w:right="-46"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Low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Level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Procedural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Language:</w:t>
        <w:tab/>
      </w:r>
    </w:p>
    <w:p w:rsidR="00000000" w:rsidDel="00000000" w:rsidP="00000000" w:rsidRDefault="00000000" w:rsidRPr="00000000" w14:paraId="0000013A">
      <w:pPr>
        <w:spacing w:after="0" w:before="44" w:line="251" w:lineRule="auto"/>
        <w:ind w:left="720" w:right="-46"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 – Retrieve data one record-at-a-time;</w:t>
      </w:r>
    </w:p>
    <w:p w:rsidR="00000000" w:rsidDel="00000000" w:rsidP="00000000" w:rsidRDefault="00000000" w:rsidRPr="00000000" w14:paraId="0000013B">
      <w:pPr>
        <w:spacing w:after="0" w:line="204" w:lineRule="auto"/>
        <w:ind w:left="1170" w:right="-46"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Constructs such as looping are needed to retrieve multiple records, along with positioning pointers.</w:t>
      </w:r>
    </w:p>
    <w:p w:rsidR="00000000" w:rsidDel="00000000" w:rsidP="00000000" w:rsidRDefault="00000000" w:rsidRPr="00000000" w14:paraId="0000013C">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1276" w:right="-46" w:firstLine="0"/>
        <w:rPr>
          <w:rFonts w:ascii="Times New Roman" w:cs="Times New Roman" w:eastAsia="Times New Roman" w:hAnsi="Times New Roman"/>
          <w:sz w:val="24"/>
          <w:szCs w:val="24"/>
        </w:rPr>
        <w:sectPr>
          <w:type w:val="nextPage"/>
          <w:pgSz w:h="14400" w:w="10800" w:orient="portrait"/>
          <w:pgMar w:bottom="357" w:top="864" w:left="357" w:right="850" w:header="720" w:footer="720"/>
        </w:sectPr>
      </w:pPr>
      <w:r w:rsidDel="00000000" w:rsidR="00000000" w:rsidRPr="00000000">
        <w:rPr>
          <w:rFonts w:ascii="Times New Roman" w:cs="Times New Roman" w:eastAsia="Times New Roman" w:hAnsi="Times New Roman"/>
          <w:sz w:val="24"/>
          <w:szCs w:val="24"/>
        </w:rPr>
        <w:drawing>
          <wp:inline distB="0" distT="0" distL="0" distR="0">
            <wp:extent cx="5095875" cy="1800225"/>
            <wp:effectExtent b="0" l="0" r="0" t="0"/>
            <wp:docPr descr="Database Languages in DBMS" id="22" name="image4.jpg"/>
            <a:graphic>
              <a:graphicData uri="http://schemas.openxmlformats.org/drawingml/2006/picture">
                <pic:pic>
                  <pic:nvPicPr>
                    <pic:cNvPr descr="Database Languages in DBMS" id="0" name="image4.jpg"/>
                    <pic:cNvPicPr preferRelativeResize="0"/>
                  </pic:nvPicPr>
                  <pic:blipFill>
                    <a:blip r:embed="rId11"/>
                    <a:srcRect b="0" l="0" r="0" t="0"/>
                    <a:stretch>
                      <a:fillRect/>
                    </a:stretch>
                  </pic:blipFill>
                  <pic:spPr>
                    <a:xfrm>
                      <a:off x="0" y="0"/>
                      <a:ext cx="50958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F">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0">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1">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2">
      <w:pPr>
        <w:spacing w:after="0" w:line="240" w:lineRule="auto"/>
        <w:ind w:right="-46"/>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DBMS Interfaces</w:t>
      </w:r>
    </w:p>
    <w:p w:rsidR="00000000" w:rsidDel="00000000" w:rsidP="00000000" w:rsidRDefault="00000000" w:rsidRPr="00000000" w14:paraId="00000143">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4">
      <w:pPr>
        <w:numPr>
          <w:ilvl w:val="0"/>
          <w:numId w:val="8"/>
        </w:numPr>
        <w:spacing w:after="0" w:line="240" w:lineRule="auto"/>
        <w:ind w:left="72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Stand-alone query language interfaces</w:t>
      </w:r>
    </w:p>
    <w:p w:rsidR="00000000" w:rsidDel="00000000" w:rsidP="00000000" w:rsidRDefault="00000000" w:rsidRPr="00000000" w14:paraId="00000145">
      <w:pPr>
        <w:spacing w:after="0" w:line="240" w:lineRule="auto"/>
        <w:ind w:left="720" w:right="-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Entering SQL queries at the DBMS interactive SQL interface (e.g. SQL*Plus in ORACLE)</w:t>
      </w:r>
    </w:p>
    <w:p w:rsidR="00000000" w:rsidDel="00000000" w:rsidP="00000000" w:rsidRDefault="00000000" w:rsidRPr="00000000" w14:paraId="00000146">
      <w:pPr>
        <w:spacing w:after="0" w:line="240" w:lineRule="auto"/>
        <w:ind w:left="720" w:right="-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DML embedded in general purpose programming model, that language is called host language and </w:t>
        <w:tab/>
        <w:t xml:space="preserve">DML is called data sublanguage </w:t>
      </w:r>
    </w:p>
    <w:p w:rsidR="00000000" w:rsidDel="00000000" w:rsidP="00000000" w:rsidRDefault="00000000" w:rsidRPr="00000000" w14:paraId="00000147">
      <w:pPr>
        <w:numPr>
          <w:ilvl w:val="0"/>
          <w:numId w:val="8"/>
        </w:numPr>
        <w:spacing w:after="0" w:line="240" w:lineRule="auto"/>
        <w:ind w:left="72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interfaces for embedding DML in programming languages</w:t>
      </w:r>
    </w:p>
    <w:p w:rsidR="00000000" w:rsidDel="00000000" w:rsidP="00000000" w:rsidRDefault="00000000" w:rsidRPr="00000000" w14:paraId="00000148">
      <w:pPr>
        <w:numPr>
          <w:ilvl w:val="0"/>
          <w:numId w:val="8"/>
        </w:numPr>
        <w:spacing w:after="0" w:line="240" w:lineRule="auto"/>
        <w:ind w:left="72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interfaces</w:t>
      </w:r>
    </w:p>
    <w:p w:rsidR="00000000" w:rsidDel="00000000" w:rsidP="00000000" w:rsidRDefault="00000000" w:rsidRPr="00000000" w14:paraId="00000149">
      <w:pPr>
        <w:numPr>
          <w:ilvl w:val="0"/>
          <w:numId w:val="8"/>
        </w:numPr>
        <w:spacing w:after="0" w:line="240" w:lineRule="auto"/>
        <w:ind w:left="72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Menu-based, forms-based, graphics-based, etc.</w:t>
      </w:r>
    </w:p>
    <w:p w:rsidR="00000000" w:rsidDel="00000000" w:rsidP="00000000" w:rsidRDefault="00000000" w:rsidRPr="00000000" w14:paraId="0000014A">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40" w:lineRule="auto"/>
        <w:ind w:right="-46"/>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DBMS Programming Language Interfaces</w:t>
      </w:r>
    </w:p>
    <w:p w:rsidR="00000000" w:rsidDel="00000000" w:rsidP="00000000" w:rsidRDefault="00000000" w:rsidRPr="00000000" w14:paraId="0000014C">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D">
      <w:pPr>
        <w:numPr>
          <w:ilvl w:val="0"/>
          <w:numId w:val="4"/>
        </w:numPr>
        <w:spacing w:after="0" w:line="240" w:lineRule="auto"/>
        <w:ind w:left="1276"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interfaces for embedding DML in a programming languages:</w:t>
      </w:r>
    </w:p>
    <w:p w:rsidR="00000000" w:rsidDel="00000000" w:rsidP="00000000" w:rsidRDefault="00000000" w:rsidRPr="00000000" w14:paraId="0000014E">
      <w:pPr>
        <w:numPr>
          <w:ilvl w:val="1"/>
          <w:numId w:val="2"/>
        </w:numPr>
        <w:spacing w:after="0" w:line="240" w:lineRule="auto"/>
        <w:ind w:left="1843"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Approach: e.g embedded SQL (for C, C++, etc.), SQLJ (for Java)</w:t>
      </w:r>
    </w:p>
    <w:p w:rsidR="00000000" w:rsidDel="00000000" w:rsidP="00000000" w:rsidRDefault="00000000" w:rsidRPr="00000000" w14:paraId="0000014F">
      <w:pPr>
        <w:numPr>
          <w:ilvl w:val="1"/>
          <w:numId w:val="2"/>
        </w:numPr>
        <w:spacing w:after="0" w:line="240" w:lineRule="auto"/>
        <w:ind w:left="1843"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Call Approach: e.g. JDBC for Java, ODBC for other programming languages</w:t>
      </w:r>
    </w:p>
    <w:p w:rsidR="00000000" w:rsidDel="00000000" w:rsidP="00000000" w:rsidRDefault="00000000" w:rsidRPr="00000000" w14:paraId="00000150">
      <w:pPr>
        <w:numPr>
          <w:ilvl w:val="1"/>
          <w:numId w:val="2"/>
        </w:numPr>
        <w:spacing w:after="0" w:line="240" w:lineRule="auto"/>
        <w:ind w:left="1843"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Programming Language Approach: e.g. ORACLE has PL/SQL, a programming language based on SQL; language incorporates SQL and its data types as integral components</w:t>
      </w:r>
    </w:p>
    <w:p w:rsidR="00000000" w:rsidDel="00000000" w:rsidP="00000000" w:rsidRDefault="00000000" w:rsidRPr="00000000" w14:paraId="00000151">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2">
      <w:pPr>
        <w:spacing w:after="0" w:line="240" w:lineRule="auto"/>
        <w:ind w:right="-46"/>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User-Friendly DBMS Interfaces</w:t>
      </w:r>
    </w:p>
    <w:p w:rsidR="00000000" w:rsidDel="00000000" w:rsidP="00000000" w:rsidRDefault="00000000" w:rsidRPr="00000000" w14:paraId="00000153">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4">
      <w:pPr>
        <w:numPr>
          <w:ilvl w:val="1"/>
          <w:numId w:val="1"/>
        </w:numPr>
        <w:spacing w:after="0" w:line="240" w:lineRule="auto"/>
        <w:ind w:left="144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Menu-based, popular for browsing on the web</w:t>
      </w:r>
    </w:p>
    <w:p w:rsidR="00000000" w:rsidDel="00000000" w:rsidP="00000000" w:rsidRDefault="00000000" w:rsidRPr="00000000" w14:paraId="00000155">
      <w:pPr>
        <w:numPr>
          <w:ilvl w:val="1"/>
          <w:numId w:val="1"/>
        </w:numPr>
        <w:spacing w:after="0" w:line="240" w:lineRule="auto"/>
        <w:ind w:left="144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Forms-based, designed for naïve users</w:t>
      </w:r>
    </w:p>
    <w:p w:rsidR="00000000" w:rsidDel="00000000" w:rsidP="00000000" w:rsidRDefault="00000000" w:rsidRPr="00000000" w14:paraId="00000156">
      <w:pPr>
        <w:numPr>
          <w:ilvl w:val="1"/>
          <w:numId w:val="1"/>
        </w:numPr>
        <w:spacing w:after="0" w:line="240" w:lineRule="auto"/>
        <w:ind w:left="144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Graphics-based </w:t>
      </w:r>
    </w:p>
    <w:p w:rsidR="00000000" w:rsidDel="00000000" w:rsidP="00000000" w:rsidRDefault="00000000" w:rsidRPr="00000000" w14:paraId="00000157">
      <w:pPr>
        <w:numPr>
          <w:ilvl w:val="1"/>
          <w:numId w:val="5"/>
        </w:numPr>
        <w:spacing w:after="0" w:line="240" w:lineRule="auto"/>
        <w:ind w:left="1985" w:right="-46"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and Click, Drag and Drop, etc.)</w:t>
      </w:r>
    </w:p>
    <w:p w:rsidR="00000000" w:rsidDel="00000000" w:rsidP="00000000" w:rsidRDefault="00000000" w:rsidRPr="00000000" w14:paraId="00000158">
      <w:pPr>
        <w:numPr>
          <w:ilvl w:val="1"/>
          <w:numId w:val="3"/>
        </w:numPr>
        <w:spacing w:after="0" w:line="240" w:lineRule="auto"/>
        <w:ind w:left="144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requests in written English</w:t>
      </w:r>
    </w:p>
    <w:p w:rsidR="00000000" w:rsidDel="00000000" w:rsidP="00000000" w:rsidRDefault="00000000" w:rsidRPr="00000000" w14:paraId="00000159">
      <w:pPr>
        <w:numPr>
          <w:ilvl w:val="1"/>
          <w:numId w:val="3"/>
        </w:numPr>
        <w:spacing w:after="0" w:line="240" w:lineRule="auto"/>
        <w:ind w:left="144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Combinations of the above:</w:t>
      </w:r>
    </w:p>
    <w:p w:rsidR="00000000" w:rsidDel="00000000" w:rsidP="00000000" w:rsidRDefault="00000000" w:rsidRPr="00000000" w14:paraId="0000015A">
      <w:pPr>
        <w:numPr>
          <w:ilvl w:val="1"/>
          <w:numId w:val="5"/>
        </w:numPr>
        <w:spacing w:after="0" w:line="240" w:lineRule="auto"/>
        <w:ind w:left="1985"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both menus and forms used extensively in Web database interfaces</w:t>
      </w:r>
    </w:p>
    <w:p w:rsidR="00000000" w:rsidDel="00000000" w:rsidP="00000000" w:rsidRDefault="00000000" w:rsidRPr="00000000" w14:paraId="0000015B">
      <w:pPr>
        <w:spacing w:after="0" w:line="240" w:lineRule="auto"/>
        <w:ind w:right="-46"/>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Other DBMS Interfaces</w:t>
      </w:r>
    </w:p>
    <w:p w:rsidR="00000000" w:rsidDel="00000000" w:rsidP="00000000" w:rsidRDefault="00000000" w:rsidRPr="00000000" w14:paraId="0000015C">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D">
      <w:pPr>
        <w:numPr>
          <w:ilvl w:val="1"/>
          <w:numId w:val="6"/>
        </w:numPr>
        <w:spacing w:after="0" w:line="240" w:lineRule="auto"/>
        <w:ind w:left="144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as Input and Output</w:t>
      </w:r>
    </w:p>
    <w:p w:rsidR="00000000" w:rsidDel="00000000" w:rsidP="00000000" w:rsidRDefault="00000000" w:rsidRPr="00000000" w14:paraId="0000015E">
      <w:pPr>
        <w:numPr>
          <w:ilvl w:val="1"/>
          <w:numId w:val="6"/>
        </w:numPr>
        <w:spacing w:after="0" w:line="240" w:lineRule="auto"/>
        <w:ind w:left="144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as an interface</w:t>
      </w:r>
    </w:p>
    <w:p w:rsidR="00000000" w:rsidDel="00000000" w:rsidP="00000000" w:rsidRDefault="00000000" w:rsidRPr="00000000" w14:paraId="0000015F">
      <w:pPr>
        <w:numPr>
          <w:ilvl w:val="1"/>
          <w:numId w:val="6"/>
        </w:numPr>
        <w:spacing w:after="0" w:line="240" w:lineRule="auto"/>
        <w:ind w:left="144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Parametric interfaces, e.g., bank tellers using function keys.</w:t>
      </w:r>
    </w:p>
    <w:p w:rsidR="00000000" w:rsidDel="00000000" w:rsidP="00000000" w:rsidRDefault="00000000" w:rsidRPr="00000000" w14:paraId="00000160">
      <w:pPr>
        <w:numPr>
          <w:ilvl w:val="1"/>
          <w:numId w:val="6"/>
        </w:numPr>
        <w:spacing w:after="0" w:line="240" w:lineRule="auto"/>
        <w:ind w:left="144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for the DBA:</w:t>
      </w:r>
    </w:p>
    <w:p w:rsidR="00000000" w:rsidDel="00000000" w:rsidP="00000000" w:rsidRDefault="00000000" w:rsidRPr="00000000" w14:paraId="00000161">
      <w:pPr>
        <w:numPr>
          <w:ilvl w:val="2"/>
          <w:numId w:val="7"/>
        </w:numPr>
        <w:spacing w:after="0" w:line="240" w:lineRule="auto"/>
        <w:ind w:left="216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user accounts, granting authorizations</w:t>
      </w:r>
    </w:p>
    <w:p w:rsidR="00000000" w:rsidDel="00000000" w:rsidP="00000000" w:rsidRDefault="00000000" w:rsidRPr="00000000" w14:paraId="00000162">
      <w:pPr>
        <w:numPr>
          <w:ilvl w:val="2"/>
          <w:numId w:val="7"/>
        </w:numPr>
        <w:spacing w:after="0" w:line="240" w:lineRule="auto"/>
        <w:ind w:left="216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system parameters</w:t>
      </w:r>
    </w:p>
    <w:p w:rsidR="00000000" w:rsidDel="00000000" w:rsidP="00000000" w:rsidRDefault="00000000" w:rsidRPr="00000000" w14:paraId="00000163">
      <w:pPr>
        <w:numPr>
          <w:ilvl w:val="2"/>
          <w:numId w:val="7"/>
        </w:numPr>
        <w:spacing w:after="0" w:line="240" w:lineRule="auto"/>
        <w:ind w:left="216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schemas or access paths</w:t>
      </w:r>
    </w:p>
    <w:p w:rsidR="00000000" w:rsidDel="00000000" w:rsidP="00000000" w:rsidRDefault="00000000" w:rsidRPr="00000000" w14:paraId="00000164">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6">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7">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8">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9">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A">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B">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C">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D">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E">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F">
      <w:pPr>
        <w:spacing w:after="0" w:line="240" w:lineRule="auto"/>
        <w:ind w:right="-4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0">
      <w:pPr>
        <w:spacing w:after="0" w:line="240" w:lineRule="auto"/>
        <w:ind w:right="-46"/>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Typical DBMS Component Modules</w:t>
      </w:r>
    </w:p>
    <w:p w:rsidR="00000000" w:rsidDel="00000000" w:rsidP="00000000" w:rsidRDefault="00000000" w:rsidRPr="00000000" w14:paraId="00000171">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40" w:lineRule="auto"/>
        <w:ind w:right="-46"/>
        <w:rPr>
          <w:rFonts w:ascii="Times New Roman" w:cs="Times New Roman" w:eastAsia="Times New Roman" w:hAnsi="Times New Roman"/>
          <w:sz w:val="24"/>
          <w:szCs w:val="24"/>
        </w:rPr>
      </w:pPr>
      <w:r w:rsidDel="00000000" w:rsidR="00000000" w:rsidRPr="00000000">
        <w:rPr>
          <w:rtl w:val="0"/>
        </w:rPr>
      </w:r>
      <w:r w:rsidDel="00000000" w:rsidR="00000000" w:rsidRPr="00000000">
        <w:pict>
          <v:shape id="_x0000_s1027" style="position:absolute;margin-left:0.0pt;margin-top:4.9pt;width:448.45pt;height:330.1pt;z-index:251660288;mso-position-horizontal:absolute;mso-width-relative:margin;mso-height-relative:margin;mso-position-vertical:absolute;mso-position-horizontal-relative:margin;mso-position-vertical-relative:text;" type="#_x0000_t202">
            <v:textbox>
              <w:txbxContent>
                <w:p w:rsidR="00016FCA" w:rsidDel="00000000" w:rsidP="00000000" w:rsidRDefault="00016FCA" w:rsidRPr="00000000">
                  <w:r w:rsidDel="00000000" w:rsidR="00000000" w:rsidRPr="00016FCA">
                    <w:rPr>
                      <w:noProof w:val="1"/>
                    </w:rPr>
                    <w:drawing>
                      <wp:inline distB="0" distT="0" distL="0" distR="0">
                        <wp:extent cx="5438775" cy="4095750"/>
                        <wp:effectExtent b="0" l="19050" r="0" t="0"/>
                        <wp:docPr descr="fig02_03" id="19" name="Picture 10"/>
                        <wp:cNvGraphicFramePr/>
                        <a:graphic>
                          <a:graphicData uri="http://schemas.openxmlformats.org/drawingml/2006/picture">
                            <pic:pic>
                              <pic:nvPicPr>
                                <pic:cNvPr descr="fig02_03" id="29700" name="Picture 1028"/>
                                <pic:cNvPicPr>
                                  <a:picLocks noChangeAspect="1" noChangeArrowheads="1"/>
                                </pic:cNvPicPr>
                              </pic:nvPicPr>
                              <pic:blipFill>
                                <a:blip r:embed="rId2"/>
                                <a:srcRect/>
                                <a:stretch>
                                  <a:fillRect/>
                                </a:stretch>
                              </pic:blipFill>
                              <pic:spPr bwMode="auto">
                                <a:xfrm>
                                  <a:off x="0" y="0"/>
                                  <a:ext cx="5449622" cy="4103919"/>
                                </a:xfrm>
                                <a:prstGeom prst="rect">
                                  <a:avLst/>
                                </a:prstGeom>
                                <a:noFill/>
                                <a:ln w="9525">
                                  <a:noFill/>
                                  <a:miter lim="800000"/>
                                  <a:headEnd/>
                                  <a:tailEnd/>
                                </a:ln>
                              </pic:spPr>
                            </pic:pic>
                          </a:graphicData>
                        </a:graphic>
                      </wp:inline>
                    </w:drawing>
                  </w:r>
                </w:p>
              </w:txbxContent>
            </v:textbox>
          </v:shape>
        </w:pict>
      </w:r>
    </w:p>
    <w:p w:rsidR="00000000" w:rsidDel="00000000" w:rsidP="00000000" w:rsidRDefault="00000000" w:rsidRPr="00000000" w14:paraId="00000174">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tabs>
          <w:tab w:val="left" w:pos="1276"/>
        </w:tabs>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240" w:lineRule="auto"/>
        <w:ind w:left="993" w:right="-4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tabs>
          <w:tab w:val="left" w:pos="2410"/>
        </w:tabs>
        <w:spacing w:after="0" w:line="240" w:lineRule="auto"/>
        <w:ind w:left="993" w:right="-4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240" w:lineRule="auto"/>
        <w:ind w:left="11793" w:right="-46" w:firstLine="0"/>
        <w:rPr>
          <w:rFonts w:ascii="Times New Roman" w:cs="Times New Roman" w:eastAsia="Times New Roman" w:hAnsi="Times New Roman"/>
          <w:color w:val="898989"/>
          <w:sz w:val="24"/>
          <w:szCs w:val="24"/>
        </w:rPr>
      </w:pPr>
      <w:r w:rsidDel="00000000" w:rsidR="00000000" w:rsidRPr="00000000">
        <w:rPr>
          <w:rFonts w:ascii="Times New Roman" w:cs="Times New Roman" w:eastAsia="Times New Roman" w:hAnsi="Times New Roman"/>
          <w:color w:val="898989"/>
          <w:sz w:val="24"/>
          <w:szCs w:val="24"/>
          <w:rtl w:val="0"/>
        </w:rPr>
        <w:t xml:space="preserve">34</w:t>
      </w:r>
    </w:p>
    <w:p w:rsidR="00000000" w:rsidDel="00000000" w:rsidP="00000000" w:rsidRDefault="00000000" w:rsidRPr="00000000" w14:paraId="0000019D">
      <w:pPr>
        <w:ind w:right="-46"/>
        <w:rPr/>
      </w:pPr>
      <w:r w:rsidDel="00000000" w:rsidR="00000000" w:rsidRPr="00000000">
        <w:rPr>
          <w:rtl w:val="0"/>
        </w:rPr>
      </w:r>
    </w:p>
    <w:sectPr>
      <w:type w:val="nextPage"/>
      <w:pgSz w:h="14400" w:w="10800" w:orient="portrait"/>
      <w:pgMar w:bottom="357" w:top="1497" w:left="357" w:right="85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970"/>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972"/>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970"/>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970"/>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972"/>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o"/>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950" w:lineRule="auto"/>
      <w:ind w:left="126"/>
    </w:pPr>
    <w:rPr>
      <w:rFonts w:ascii="Arial" w:cs="Arial" w:eastAsia="Arial" w:hAnsi="Arial"/>
      <w:sz w:val="88"/>
      <w:szCs w:val="8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6FCA"/>
    <w:rPr>
      <w:rFonts w:eastAsiaTheme="minorEastAsia"/>
      <w:lang w:eastAsia="en-IN"/>
    </w:rPr>
  </w:style>
  <w:style w:type="paragraph" w:styleId="Heading1">
    <w:name w:val="heading 1"/>
    <w:basedOn w:val="Normal"/>
    <w:link w:val="Heading1Char"/>
    <w:uiPriority w:val="1"/>
    <w:qFormat w:val="1"/>
    <w:rsid w:val="000744E9"/>
    <w:pPr>
      <w:widowControl w:val="0"/>
      <w:autoSpaceDE w:val="0"/>
      <w:autoSpaceDN w:val="0"/>
      <w:spacing w:after="0" w:line="950" w:lineRule="exact"/>
      <w:ind w:left="126"/>
      <w:outlineLvl w:val="0"/>
    </w:pPr>
    <w:rPr>
      <w:rFonts w:ascii="Arial" w:cs="Arial" w:eastAsia="Arial" w:hAnsi="Arial"/>
      <w:sz w:val="88"/>
      <w:szCs w:val="88"/>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16FC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16FCA"/>
    <w:rPr>
      <w:rFonts w:ascii="Tahoma" w:cs="Tahoma" w:hAnsi="Tahoma" w:eastAsiaTheme="minorEastAsia"/>
      <w:sz w:val="16"/>
      <w:szCs w:val="16"/>
      <w:lang w:eastAsia="en-IN"/>
    </w:rPr>
  </w:style>
  <w:style w:type="character" w:styleId="Heading1Char" w:customStyle="1">
    <w:name w:val="Heading 1 Char"/>
    <w:basedOn w:val="DefaultParagraphFont"/>
    <w:link w:val="Heading1"/>
    <w:uiPriority w:val="1"/>
    <w:rsid w:val="000744E9"/>
    <w:rPr>
      <w:rFonts w:ascii="Arial" w:cs="Arial" w:eastAsia="Arial" w:hAnsi="Arial"/>
      <w:sz w:val="88"/>
      <w:szCs w:val="88"/>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4.jp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8p2D/yybNYY59w8z3G0nlkj65g==">AMUW2mW+30T9AjjB6dcheGwBTldmDdshwmz+6BeHPuZIOLTHPC80lulv1d4+KeqBHVo5+TLVdAltKlwWiUTfBuyhSXSd4zRl6/b6oqw/pXoMjZ8fBVIPPR4=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2020-07-15T18:21:00Z</dcterms:created>
  <dc:creator>poonam</dc:creator>
</cp:coreProperties>
</file>