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684" w:rsidRPr="00E74684" w:rsidRDefault="00E74684" w:rsidP="00E74684">
      <w:pPr>
        <w:spacing w:before="100" w:beforeAutospacing="1" w:after="100" w:afterAutospacing="1" w:line="240" w:lineRule="auto"/>
        <w:outlineLvl w:val="1"/>
        <w:rPr>
          <w:rFonts w:ascii="Times New Roman" w:eastAsia="Times New Roman" w:hAnsi="Times New Roman" w:cs="Times New Roman"/>
          <w:b/>
          <w:bCs/>
          <w:sz w:val="36"/>
          <w:szCs w:val="36"/>
        </w:rPr>
      </w:pPr>
      <w:r w:rsidRPr="00E74684">
        <w:rPr>
          <w:rFonts w:ascii="Times New Roman" w:eastAsia="Times New Roman" w:hAnsi="Times New Roman" w:cs="Times New Roman"/>
          <w:b/>
          <w:bCs/>
          <w:sz w:val="36"/>
          <w:szCs w:val="36"/>
        </w:rPr>
        <w:t>Objective</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The objective of this task is to deploy an HTTPD web server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w:t>
      </w:r>
      <w:r w:rsidRPr="00E74684">
        <w:rPr>
          <w:rFonts w:ascii="Times New Roman" w:eastAsia="Times New Roman" w:hAnsi="Times New Roman" w:cs="Times New Roman"/>
          <w:sz w:val="24"/>
          <w:szCs w:val="24"/>
        </w:rPr>
        <w:t xml:space="preserve">) in a </w:t>
      </w:r>
      <w:proofErr w:type="spellStart"/>
      <w:r w:rsidRPr="00E74684">
        <w:rPr>
          <w:rFonts w:ascii="Times New Roman" w:eastAsia="Times New Roman" w:hAnsi="Times New Roman" w:cs="Times New Roman"/>
          <w:sz w:val="24"/>
          <w:szCs w:val="24"/>
        </w:rPr>
        <w:t>Kubernetes</w:t>
      </w:r>
      <w:proofErr w:type="spellEnd"/>
      <w:r w:rsidRPr="00E74684">
        <w:rPr>
          <w:rFonts w:ascii="Times New Roman" w:eastAsia="Times New Roman" w:hAnsi="Times New Roman" w:cs="Times New Roman"/>
          <w:sz w:val="24"/>
          <w:szCs w:val="24"/>
        </w:rPr>
        <w:t xml:space="preserve"> environment, expose it to external users using a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xml:space="preserve"> service, and explore scaling the deployment up and down to meet variable traffic demands.</w:t>
      </w:r>
    </w:p>
    <w:p w:rsidR="00E74684" w:rsidRPr="00E74684" w:rsidRDefault="00E74684" w:rsidP="00E74684">
      <w:pPr>
        <w:spacing w:before="100" w:beforeAutospacing="1" w:after="100" w:afterAutospacing="1" w:line="240" w:lineRule="auto"/>
        <w:outlineLvl w:val="1"/>
        <w:rPr>
          <w:rFonts w:ascii="Times New Roman" w:eastAsia="Times New Roman" w:hAnsi="Times New Roman" w:cs="Times New Roman"/>
          <w:b/>
          <w:bCs/>
          <w:sz w:val="36"/>
          <w:szCs w:val="36"/>
        </w:rPr>
      </w:pPr>
      <w:r w:rsidRPr="00E74684">
        <w:rPr>
          <w:rFonts w:ascii="Times New Roman" w:eastAsia="Times New Roman" w:hAnsi="Times New Roman" w:cs="Times New Roman"/>
          <w:b/>
          <w:bCs/>
          <w:sz w:val="36"/>
          <w:szCs w:val="36"/>
        </w:rPr>
        <w:t xml:space="preserve">Why We Use Deployments in </w:t>
      </w:r>
      <w:proofErr w:type="spellStart"/>
      <w:r w:rsidRPr="00E74684">
        <w:rPr>
          <w:rFonts w:ascii="Times New Roman" w:eastAsia="Times New Roman" w:hAnsi="Times New Roman" w:cs="Times New Roman"/>
          <w:b/>
          <w:bCs/>
          <w:sz w:val="36"/>
          <w:szCs w:val="36"/>
        </w:rPr>
        <w:t>Kubernetes</w:t>
      </w:r>
      <w:proofErr w:type="spellEnd"/>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A </w:t>
      </w:r>
      <w:proofErr w:type="spellStart"/>
      <w:r w:rsidRPr="00E74684">
        <w:rPr>
          <w:rFonts w:ascii="Times New Roman" w:eastAsia="Times New Roman" w:hAnsi="Times New Roman" w:cs="Times New Roman"/>
          <w:sz w:val="24"/>
          <w:szCs w:val="24"/>
        </w:rPr>
        <w:t>Kubernetes</w:t>
      </w:r>
      <w:proofErr w:type="spellEnd"/>
      <w:r w:rsidRPr="00E74684">
        <w:rPr>
          <w:rFonts w:ascii="Times New Roman" w:eastAsia="Times New Roman" w:hAnsi="Times New Roman" w:cs="Times New Roman"/>
          <w:sz w:val="24"/>
          <w:szCs w:val="24"/>
        </w:rPr>
        <w:t xml:space="preserve"> Deployment is a higher-level abstraction that manages pods and ensures they are always in the desired state. Deployments are essential for:</w:t>
      </w:r>
    </w:p>
    <w:p w:rsidR="00E74684" w:rsidRPr="00E74684" w:rsidRDefault="00E74684" w:rsidP="00E746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Automating Rollouts and Rollbacks</w:t>
      </w:r>
      <w:r w:rsidRPr="00E74684">
        <w:rPr>
          <w:rFonts w:ascii="Times New Roman" w:eastAsia="Times New Roman" w:hAnsi="Times New Roman" w:cs="Times New Roman"/>
          <w:sz w:val="24"/>
          <w:szCs w:val="24"/>
        </w:rPr>
        <w:t>: They allow controlled and automatic updates to the application without downtime.</w:t>
      </w:r>
    </w:p>
    <w:p w:rsidR="00E74684" w:rsidRPr="00E74684" w:rsidRDefault="00E74684" w:rsidP="00E746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Scaling</w:t>
      </w:r>
      <w:r w:rsidRPr="00E74684">
        <w:rPr>
          <w:rFonts w:ascii="Times New Roman" w:eastAsia="Times New Roman" w:hAnsi="Times New Roman" w:cs="Times New Roman"/>
          <w:sz w:val="24"/>
          <w:szCs w:val="24"/>
        </w:rPr>
        <w:t>: Deployments can scale the application horizontally by increasing or decreasing the number of running pods.</w:t>
      </w:r>
    </w:p>
    <w:p w:rsidR="00E74684" w:rsidRPr="00E74684" w:rsidRDefault="00E74684" w:rsidP="00E746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Resilience and Self-Healing</w:t>
      </w:r>
      <w:r w:rsidRPr="00E74684">
        <w:rPr>
          <w:rFonts w:ascii="Times New Roman" w:eastAsia="Times New Roman" w:hAnsi="Times New Roman" w:cs="Times New Roman"/>
          <w:sz w:val="24"/>
          <w:szCs w:val="24"/>
        </w:rPr>
        <w:t>: They ensure the specified number of replicas is always running, automatically restarting failed pods.</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In this example, our HTTPD server is deployed as a </w:t>
      </w:r>
      <w:proofErr w:type="spellStart"/>
      <w:r w:rsidRPr="00E74684">
        <w:rPr>
          <w:rFonts w:ascii="Times New Roman" w:eastAsia="Times New Roman" w:hAnsi="Times New Roman" w:cs="Times New Roman"/>
          <w:sz w:val="24"/>
          <w:szCs w:val="24"/>
        </w:rPr>
        <w:t>Kubernetes</w:t>
      </w:r>
      <w:proofErr w:type="spellEnd"/>
      <w:r w:rsidRPr="00E74684">
        <w:rPr>
          <w:rFonts w:ascii="Times New Roman" w:eastAsia="Times New Roman" w:hAnsi="Times New Roman" w:cs="Times New Roman"/>
          <w:sz w:val="24"/>
          <w:szCs w:val="24"/>
        </w:rPr>
        <w:t xml:space="preserve"> deployment for easy management and scaling.</w:t>
      </w:r>
    </w:p>
    <w:p w:rsidR="00E74684" w:rsidRPr="00E74684" w:rsidRDefault="00E74684" w:rsidP="00E74684">
      <w:pPr>
        <w:spacing w:after="0" w:line="240" w:lineRule="auto"/>
        <w:rPr>
          <w:rFonts w:ascii="Times New Roman" w:eastAsia="Times New Roman" w:hAnsi="Times New Roman" w:cs="Times New Roman"/>
          <w:sz w:val="24"/>
          <w:szCs w:val="24"/>
        </w:rPr>
      </w:pPr>
    </w:p>
    <w:p w:rsidR="00E74684" w:rsidRPr="00E74684" w:rsidRDefault="00E74684" w:rsidP="00E74684">
      <w:pPr>
        <w:spacing w:before="100" w:beforeAutospacing="1" w:after="100" w:afterAutospacing="1" w:line="240" w:lineRule="auto"/>
        <w:outlineLvl w:val="1"/>
        <w:rPr>
          <w:rFonts w:ascii="Times New Roman" w:eastAsia="Times New Roman" w:hAnsi="Times New Roman" w:cs="Times New Roman"/>
          <w:b/>
          <w:bCs/>
          <w:sz w:val="36"/>
          <w:szCs w:val="36"/>
        </w:rPr>
      </w:pPr>
      <w:r w:rsidRPr="00E74684">
        <w:rPr>
          <w:rFonts w:ascii="Times New Roman" w:eastAsia="Times New Roman" w:hAnsi="Times New Roman" w:cs="Times New Roman"/>
          <w:b/>
          <w:bCs/>
          <w:sz w:val="36"/>
          <w:szCs w:val="36"/>
        </w:rPr>
        <w:t>Step-by-Step Instructions</w:t>
      </w:r>
    </w:p>
    <w:p w:rsidR="00E74684" w:rsidRPr="00E74684" w:rsidRDefault="00E74684" w:rsidP="00E74684">
      <w:pPr>
        <w:spacing w:before="100" w:beforeAutospacing="1" w:after="100" w:afterAutospacing="1" w:line="240" w:lineRule="auto"/>
        <w:outlineLvl w:val="2"/>
        <w:rPr>
          <w:rFonts w:ascii="Times New Roman" w:eastAsia="Times New Roman" w:hAnsi="Times New Roman" w:cs="Times New Roman"/>
          <w:b/>
          <w:bCs/>
          <w:sz w:val="27"/>
          <w:szCs w:val="27"/>
        </w:rPr>
      </w:pPr>
      <w:r w:rsidRPr="00E74684">
        <w:rPr>
          <w:rFonts w:ascii="Times New Roman" w:eastAsia="Times New Roman" w:hAnsi="Times New Roman" w:cs="Times New Roman"/>
          <w:b/>
          <w:bCs/>
          <w:sz w:val="27"/>
          <w:szCs w:val="27"/>
        </w:rPr>
        <w:t>Step 1: Create the Deployment</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To create the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w:t>
      </w:r>
      <w:r w:rsidRPr="00E74684">
        <w:rPr>
          <w:rFonts w:ascii="Times New Roman" w:eastAsia="Times New Roman" w:hAnsi="Times New Roman" w:cs="Times New Roman"/>
          <w:sz w:val="24"/>
          <w:szCs w:val="24"/>
        </w:rPr>
        <w:t xml:space="preserve"> deployment using the </w:t>
      </w:r>
      <w:proofErr w:type="spellStart"/>
      <w:r w:rsidRPr="00E74684">
        <w:rPr>
          <w:rFonts w:ascii="Courier New" w:eastAsia="Times New Roman" w:hAnsi="Courier New" w:cs="Courier New"/>
          <w:sz w:val="20"/>
        </w:rPr>
        <w:t>httpd</w:t>
      </w:r>
      <w:proofErr w:type="spellEnd"/>
      <w:r w:rsidRPr="00E74684">
        <w:rPr>
          <w:rFonts w:ascii="Times New Roman" w:eastAsia="Times New Roman" w:hAnsi="Times New Roman" w:cs="Times New Roman"/>
          <w:sz w:val="24"/>
          <w:szCs w:val="24"/>
        </w:rPr>
        <w:t xml:space="preserve"> image, run the following command:</w:t>
      </w:r>
    </w:p>
    <w:p w:rsidR="00E74684" w:rsidRPr="00E74684" w:rsidRDefault="00E74684" w:rsidP="00E74684">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create deployment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 --image=</w:t>
      </w:r>
      <w:proofErr w:type="spellStart"/>
      <w:r w:rsidRPr="00E74684">
        <w:rPr>
          <w:rFonts w:ascii="Courier New" w:eastAsia="Times New Roman" w:hAnsi="Courier New" w:cs="Courier New"/>
          <w:sz w:val="20"/>
        </w:rPr>
        <w:t>httpd</w:t>
      </w:r>
      <w:proofErr w:type="spellEnd"/>
    </w:p>
    <w:p w:rsidR="00E74684" w:rsidRPr="00E74684" w:rsidRDefault="00E74684" w:rsidP="00E74684">
      <w:pPr>
        <w:spacing w:before="100" w:beforeAutospacing="1" w:after="100" w:afterAutospacing="1" w:line="240" w:lineRule="auto"/>
        <w:outlineLvl w:val="3"/>
        <w:rPr>
          <w:rFonts w:ascii="Times New Roman" w:eastAsia="Times New Roman" w:hAnsi="Times New Roman" w:cs="Times New Roman"/>
          <w:b/>
          <w:bCs/>
          <w:sz w:val="24"/>
          <w:szCs w:val="24"/>
        </w:rPr>
      </w:pPr>
      <w:r w:rsidRPr="00E74684">
        <w:rPr>
          <w:rFonts w:ascii="Times New Roman" w:eastAsia="Times New Roman" w:hAnsi="Times New Roman" w:cs="Times New Roman"/>
          <w:b/>
          <w:bCs/>
          <w:sz w:val="24"/>
          <w:szCs w:val="24"/>
        </w:rPr>
        <w:t>Explanation</w:t>
      </w:r>
    </w:p>
    <w:p w:rsidR="00E74684" w:rsidRPr="00E74684" w:rsidRDefault="00E74684" w:rsidP="00E746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Command</w:t>
      </w:r>
      <w:r w:rsidRPr="00E74684">
        <w:rPr>
          <w:rFonts w:ascii="Times New Roman" w:eastAsia="Times New Roman" w:hAnsi="Times New Roman" w:cs="Times New Roman"/>
          <w:sz w:val="24"/>
          <w:szCs w:val="24"/>
        </w:rPr>
        <w:t xml:space="preserve">: </w:t>
      </w: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create deployment</w:t>
      </w:r>
    </w:p>
    <w:p w:rsidR="00E74684" w:rsidRPr="00E74684" w:rsidRDefault="00E74684" w:rsidP="00E746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Purpose</w:t>
      </w:r>
      <w:r w:rsidRPr="00E74684">
        <w:rPr>
          <w:rFonts w:ascii="Times New Roman" w:eastAsia="Times New Roman" w:hAnsi="Times New Roman" w:cs="Times New Roman"/>
          <w:sz w:val="24"/>
          <w:szCs w:val="24"/>
        </w:rPr>
        <w:t xml:space="preserve">: Initializes a deployment named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w:t>
      </w:r>
      <w:r w:rsidRPr="00E74684">
        <w:rPr>
          <w:rFonts w:ascii="Times New Roman" w:eastAsia="Times New Roman" w:hAnsi="Times New Roman" w:cs="Times New Roman"/>
          <w:sz w:val="24"/>
          <w:szCs w:val="24"/>
        </w:rPr>
        <w:t>.</w:t>
      </w:r>
    </w:p>
    <w:p w:rsidR="00E74684" w:rsidRPr="00E74684" w:rsidRDefault="00E74684" w:rsidP="00E746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Image</w:t>
      </w:r>
      <w:r w:rsidRPr="00E74684">
        <w:rPr>
          <w:rFonts w:ascii="Times New Roman" w:eastAsia="Times New Roman" w:hAnsi="Times New Roman" w:cs="Times New Roman"/>
          <w:sz w:val="24"/>
          <w:szCs w:val="24"/>
        </w:rPr>
        <w:t xml:space="preserve">: The deployment uses the </w:t>
      </w:r>
      <w:proofErr w:type="spellStart"/>
      <w:r w:rsidRPr="00E74684">
        <w:rPr>
          <w:rFonts w:ascii="Courier New" w:eastAsia="Times New Roman" w:hAnsi="Courier New" w:cs="Courier New"/>
          <w:sz w:val="20"/>
        </w:rPr>
        <w:t>httpd</w:t>
      </w:r>
      <w:proofErr w:type="spellEnd"/>
      <w:r w:rsidRPr="00E74684">
        <w:rPr>
          <w:rFonts w:ascii="Times New Roman" w:eastAsia="Times New Roman" w:hAnsi="Times New Roman" w:cs="Times New Roman"/>
          <w:sz w:val="24"/>
          <w:szCs w:val="24"/>
        </w:rPr>
        <w:t xml:space="preserve"> image, which is the official Apache HTTP server image.</w:t>
      </w:r>
    </w:p>
    <w:p w:rsidR="00E74684" w:rsidRPr="00E74684" w:rsidRDefault="00E74684" w:rsidP="00E746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Importance</w:t>
      </w:r>
      <w:r w:rsidRPr="00E74684">
        <w:rPr>
          <w:rFonts w:ascii="Times New Roman" w:eastAsia="Times New Roman" w:hAnsi="Times New Roman" w:cs="Times New Roman"/>
          <w:sz w:val="24"/>
          <w:szCs w:val="24"/>
        </w:rPr>
        <w:t xml:space="preserve">: This step sets up the core web server application in a way that </w:t>
      </w:r>
      <w:proofErr w:type="spellStart"/>
      <w:r w:rsidRPr="00E74684">
        <w:rPr>
          <w:rFonts w:ascii="Times New Roman" w:eastAsia="Times New Roman" w:hAnsi="Times New Roman" w:cs="Times New Roman"/>
          <w:sz w:val="24"/>
          <w:szCs w:val="24"/>
        </w:rPr>
        <w:t>Kubernetes</w:t>
      </w:r>
      <w:proofErr w:type="spellEnd"/>
      <w:r w:rsidRPr="00E74684">
        <w:rPr>
          <w:rFonts w:ascii="Times New Roman" w:eastAsia="Times New Roman" w:hAnsi="Times New Roman" w:cs="Times New Roman"/>
          <w:sz w:val="24"/>
          <w:szCs w:val="24"/>
        </w:rPr>
        <w:t xml:space="preserve"> can manage and scale. By using a deployment, we ensure that the HTTPD server can be easily replicated and maintained.</w:t>
      </w:r>
    </w:p>
    <w:p w:rsidR="00E74684" w:rsidRDefault="00E74684" w:rsidP="00E74684">
      <w:pPr>
        <w:spacing w:before="100" w:beforeAutospacing="1" w:after="100" w:afterAutospacing="1" w:line="240" w:lineRule="auto"/>
        <w:outlineLvl w:val="2"/>
        <w:rPr>
          <w:rFonts w:ascii="Times New Roman" w:eastAsia="Times New Roman" w:hAnsi="Times New Roman" w:cs="Times New Roman"/>
          <w:b/>
          <w:bCs/>
          <w:sz w:val="27"/>
          <w:szCs w:val="27"/>
        </w:rPr>
      </w:pPr>
    </w:p>
    <w:p w:rsidR="00E74684" w:rsidRDefault="00E74684" w:rsidP="00E74684">
      <w:pPr>
        <w:spacing w:before="100" w:beforeAutospacing="1" w:after="100" w:afterAutospacing="1" w:line="240" w:lineRule="auto"/>
        <w:outlineLvl w:val="2"/>
        <w:rPr>
          <w:rFonts w:ascii="Times New Roman" w:eastAsia="Times New Roman" w:hAnsi="Times New Roman" w:cs="Times New Roman"/>
          <w:b/>
          <w:bCs/>
          <w:sz w:val="27"/>
          <w:szCs w:val="27"/>
        </w:rPr>
      </w:pPr>
    </w:p>
    <w:p w:rsidR="00E74684" w:rsidRPr="00E74684" w:rsidRDefault="00E74684" w:rsidP="00E74684">
      <w:pPr>
        <w:spacing w:before="100" w:beforeAutospacing="1" w:after="100" w:afterAutospacing="1" w:line="240" w:lineRule="auto"/>
        <w:outlineLvl w:val="2"/>
        <w:rPr>
          <w:rFonts w:ascii="Times New Roman" w:eastAsia="Times New Roman" w:hAnsi="Times New Roman" w:cs="Times New Roman"/>
          <w:b/>
          <w:bCs/>
          <w:sz w:val="27"/>
          <w:szCs w:val="27"/>
        </w:rPr>
      </w:pPr>
      <w:r w:rsidRPr="00E74684">
        <w:rPr>
          <w:rFonts w:ascii="Times New Roman" w:eastAsia="Times New Roman" w:hAnsi="Times New Roman" w:cs="Times New Roman"/>
          <w:b/>
          <w:bCs/>
          <w:sz w:val="27"/>
          <w:szCs w:val="27"/>
        </w:rPr>
        <w:lastRenderedPageBreak/>
        <w:t xml:space="preserve">Step 2: Expose the Deployment via </w:t>
      </w:r>
      <w:proofErr w:type="spellStart"/>
      <w:r w:rsidRPr="00E74684">
        <w:rPr>
          <w:rFonts w:ascii="Times New Roman" w:eastAsia="Times New Roman" w:hAnsi="Times New Roman" w:cs="Times New Roman"/>
          <w:b/>
          <w:bCs/>
          <w:sz w:val="27"/>
          <w:szCs w:val="27"/>
        </w:rPr>
        <w:t>NodePort</w:t>
      </w:r>
      <w:proofErr w:type="spellEnd"/>
      <w:r w:rsidRPr="00E74684">
        <w:rPr>
          <w:rFonts w:ascii="Times New Roman" w:eastAsia="Times New Roman" w:hAnsi="Times New Roman" w:cs="Times New Roman"/>
          <w:b/>
          <w:bCs/>
          <w:sz w:val="27"/>
          <w:szCs w:val="27"/>
        </w:rPr>
        <w:t xml:space="preserve"> Service</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To make the deployment accessible from outside the </w:t>
      </w:r>
      <w:proofErr w:type="spellStart"/>
      <w:r w:rsidRPr="00E74684">
        <w:rPr>
          <w:rFonts w:ascii="Times New Roman" w:eastAsia="Times New Roman" w:hAnsi="Times New Roman" w:cs="Times New Roman"/>
          <w:sz w:val="24"/>
          <w:szCs w:val="24"/>
        </w:rPr>
        <w:t>Kubernetes</w:t>
      </w:r>
      <w:proofErr w:type="spellEnd"/>
      <w:r w:rsidRPr="00E74684">
        <w:rPr>
          <w:rFonts w:ascii="Times New Roman" w:eastAsia="Times New Roman" w:hAnsi="Times New Roman" w:cs="Times New Roman"/>
          <w:sz w:val="24"/>
          <w:szCs w:val="24"/>
        </w:rPr>
        <w:t xml:space="preserve"> cluster, expose it using a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xml:space="preserve"> service.</w:t>
      </w:r>
    </w:p>
    <w:p w:rsidR="00E74684" w:rsidRPr="00E74684" w:rsidRDefault="00E74684" w:rsidP="00E74684">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expose deployment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 --</w:t>
      </w:r>
      <w:r w:rsidRPr="00E74684">
        <w:rPr>
          <w:rFonts w:ascii="Courier New" w:eastAsia="Times New Roman" w:hAnsi="Courier New" w:cs="Courier New"/>
          <w:sz w:val="20"/>
          <w:szCs w:val="20"/>
        </w:rPr>
        <w:t>type</w:t>
      </w:r>
      <w:r w:rsidRPr="00E74684">
        <w:rPr>
          <w:rFonts w:ascii="Courier New" w:eastAsia="Times New Roman" w:hAnsi="Courier New" w:cs="Courier New"/>
          <w:sz w:val="20"/>
        </w:rPr>
        <w:t>=</w:t>
      </w:r>
      <w:proofErr w:type="spellStart"/>
      <w:r w:rsidRPr="00E74684">
        <w:rPr>
          <w:rFonts w:ascii="Courier New" w:eastAsia="Times New Roman" w:hAnsi="Courier New" w:cs="Courier New"/>
          <w:sz w:val="20"/>
        </w:rPr>
        <w:t>NodePort</w:t>
      </w:r>
      <w:proofErr w:type="spellEnd"/>
      <w:r w:rsidRPr="00E74684">
        <w:rPr>
          <w:rFonts w:ascii="Courier New" w:eastAsia="Times New Roman" w:hAnsi="Courier New" w:cs="Courier New"/>
          <w:sz w:val="20"/>
        </w:rPr>
        <w:t xml:space="preserve"> --port=80 --name=</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-service</w:t>
      </w:r>
    </w:p>
    <w:p w:rsidR="00E74684" w:rsidRPr="00E74684" w:rsidRDefault="00E74684" w:rsidP="00E74684">
      <w:pPr>
        <w:spacing w:before="100" w:beforeAutospacing="1" w:after="100" w:afterAutospacing="1" w:line="240" w:lineRule="auto"/>
        <w:outlineLvl w:val="3"/>
        <w:rPr>
          <w:rFonts w:ascii="Times New Roman" w:eastAsia="Times New Roman" w:hAnsi="Times New Roman" w:cs="Times New Roman"/>
          <w:b/>
          <w:bCs/>
          <w:sz w:val="24"/>
          <w:szCs w:val="24"/>
        </w:rPr>
      </w:pPr>
      <w:r w:rsidRPr="00E74684">
        <w:rPr>
          <w:rFonts w:ascii="Times New Roman" w:eastAsia="Times New Roman" w:hAnsi="Times New Roman" w:cs="Times New Roman"/>
          <w:b/>
          <w:bCs/>
          <w:sz w:val="24"/>
          <w:szCs w:val="24"/>
        </w:rPr>
        <w:t>Explanation</w:t>
      </w:r>
    </w:p>
    <w:p w:rsidR="00E74684" w:rsidRPr="00E74684" w:rsidRDefault="00E74684" w:rsidP="00E74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Command</w:t>
      </w:r>
      <w:r w:rsidRPr="00E74684">
        <w:rPr>
          <w:rFonts w:ascii="Times New Roman" w:eastAsia="Times New Roman" w:hAnsi="Times New Roman" w:cs="Times New Roman"/>
          <w:sz w:val="24"/>
          <w:szCs w:val="24"/>
        </w:rPr>
        <w:t xml:space="preserve">: </w:t>
      </w: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expose deployment</w:t>
      </w:r>
    </w:p>
    <w:p w:rsidR="00E74684" w:rsidRPr="00E74684" w:rsidRDefault="00E74684" w:rsidP="00E74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Type</w:t>
      </w:r>
      <w:r w:rsidRPr="00E74684">
        <w:rPr>
          <w:rFonts w:ascii="Times New Roman" w:eastAsia="Times New Roman" w:hAnsi="Times New Roman" w:cs="Times New Roman"/>
          <w:sz w:val="24"/>
          <w:szCs w:val="24"/>
        </w:rPr>
        <w:t xml:space="preserve">: </w:t>
      </w:r>
      <w:r w:rsidRPr="00E74684">
        <w:rPr>
          <w:rFonts w:ascii="Courier New" w:eastAsia="Times New Roman" w:hAnsi="Courier New" w:cs="Courier New"/>
          <w:sz w:val="20"/>
        </w:rPr>
        <w:t>--type=</w:t>
      </w:r>
      <w:proofErr w:type="spellStart"/>
      <w:r w:rsidRPr="00E74684">
        <w:rPr>
          <w:rFonts w:ascii="Courier New" w:eastAsia="Times New Roman" w:hAnsi="Courier New" w:cs="Courier New"/>
          <w:sz w:val="20"/>
        </w:rPr>
        <w:t>NodePort</w:t>
      </w:r>
      <w:proofErr w:type="spellEnd"/>
      <w:r w:rsidRPr="00E74684">
        <w:rPr>
          <w:rFonts w:ascii="Times New Roman" w:eastAsia="Times New Roman" w:hAnsi="Times New Roman" w:cs="Times New Roman"/>
          <w:sz w:val="24"/>
          <w:szCs w:val="24"/>
        </w:rPr>
        <w:t xml:space="preserve"> specifies that the service should be accessible externally at a specific port.</w:t>
      </w:r>
    </w:p>
    <w:p w:rsidR="00E74684" w:rsidRPr="00E74684" w:rsidRDefault="00E74684" w:rsidP="00E74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Port</w:t>
      </w:r>
      <w:r w:rsidRPr="00E74684">
        <w:rPr>
          <w:rFonts w:ascii="Times New Roman" w:eastAsia="Times New Roman" w:hAnsi="Times New Roman" w:cs="Times New Roman"/>
          <w:sz w:val="24"/>
          <w:szCs w:val="24"/>
        </w:rPr>
        <w:t xml:space="preserve">: </w:t>
      </w:r>
      <w:r w:rsidRPr="00E74684">
        <w:rPr>
          <w:rFonts w:ascii="Courier New" w:eastAsia="Times New Roman" w:hAnsi="Courier New" w:cs="Courier New"/>
          <w:sz w:val="20"/>
        </w:rPr>
        <w:t>--port=80</w:t>
      </w:r>
      <w:r w:rsidRPr="00E74684">
        <w:rPr>
          <w:rFonts w:ascii="Times New Roman" w:eastAsia="Times New Roman" w:hAnsi="Times New Roman" w:cs="Times New Roman"/>
          <w:sz w:val="24"/>
          <w:szCs w:val="24"/>
        </w:rPr>
        <w:t xml:space="preserve"> sets the internal port on the pod that the HTTPD service will listen on.</w:t>
      </w:r>
    </w:p>
    <w:p w:rsidR="00E74684" w:rsidRPr="00E74684" w:rsidRDefault="00E74684" w:rsidP="00E74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Service Name</w:t>
      </w:r>
      <w:r w:rsidRPr="00E74684">
        <w:rPr>
          <w:rFonts w:ascii="Times New Roman" w:eastAsia="Times New Roman" w:hAnsi="Times New Roman" w:cs="Times New Roman"/>
          <w:sz w:val="24"/>
          <w:szCs w:val="24"/>
        </w:rPr>
        <w:t xml:space="preserve">: </w:t>
      </w:r>
      <w:r w:rsidRPr="00E74684">
        <w:rPr>
          <w:rFonts w:ascii="Courier New" w:eastAsia="Times New Roman" w:hAnsi="Courier New" w:cs="Courier New"/>
          <w:sz w:val="20"/>
        </w:rPr>
        <w:t>--name=</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-service</w:t>
      </w:r>
      <w:r w:rsidRPr="00E74684">
        <w:rPr>
          <w:rFonts w:ascii="Times New Roman" w:eastAsia="Times New Roman" w:hAnsi="Times New Roman" w:cs="Times New Roman"/>
          <w:sz w:val="24"/>
          <w:szCs w:val="24"/>
        </w:rPr>
        <w:t xml:space="preserve"> names the service for easy reference.</w:t>
      </w:r>
    </w:p>
    <w:p w:rsidR="00E74684" w:rsidRPr="00E74684" w:rsidRDefault="00E74684" w:rsidP="00E74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Importance</w:t>
      </w:r>
      <w:r w:rsidRPr="00E74684">
        <w:rPr>
          <w:rFonts w:ascii="Times New Roman" w:eastAsia="Times New Roman" w:hAnsi="Times New Roman" w:cs="Times New Roman"/>
          <w:sz w:val="24"/>
          <w:szCs w:val="24"/>
        </w:rPr>
        <w:t xml:space="preserve">: A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xml:space="preserve"> service makes a </w:t>
      </w:r>
      <w:proofErr w:type="spellStart"/>
      <w:r w:rsidRPr="00E74684">
        <w:rPr>
          <w:rFonts w:ascii="Times New Roman" w:eastAsia="Times New Roman" w:hAnsi="Times New Roman" w:cs="Times New Roman"/>
          <w:sz w:val="24"/>
          <w:szCs w:val="24"/>
        </w:rPr>
        <w:t>Kubernetes</w:t>
      </w:r>
      <w:proofErr w:type="spellEnd"/>
      <w:r w:rsidRPr="00E74684">
        <w:rPr>
          <w:rFonts w:ascii="Times New Roman" w:eastAsia="Times New Roman" w:hAnsi="Times New Roman" w:cs="Times New Roman"/>
          <w:sz w:val="24"/>
          <w:szCs w:val="24"/>
        </w:rPr>
        <w:t xml:space="preserve"> service accessible outside the cluster by opening a specific port on each node in the cluster. This allows us to connect to the HTTPD server from an external network, making it possible to host the application for public access.</w:t>
      </w:r>
    </w:p>
    <w:p w:rsidR="00E74684" w:rsidRPr="00E74684" w:rsidRDefault="00E74684" w:rsidP="00E74684">
      <w:pPr>
        <w:spacing w:before="100" w:beforeAutospacing="1" w:after="100" w:afterAutospacing="1" w:line="240" w:lineRule="auto"/>
        <w:outlineLvl w:val="2"/>
        <w:rPr>
          <w:rFonts w:ascii="Times New Roman" w:eastAsia="Times New Roman" w:hAnsi="Times New Roman" w:cs="Times New Roman"/>
          <w:b/>
          <w:bCs/>
          <w:sz w:val="27"/>
          <w:szCs w:val="27"/>
        </w:rPr>
      </w:pPr>
      <w:r w:rsidRPr="00E74684">
        <w:rPr>
          <w:rFonts w:ascii="Times New Roman" w:eastAsia="Times New Roman" w:hAnsi="Times New Roman" w:cs="Times New Roman"/>
          <w:b/>
          <w:bCs/>
          <w:sz w:val="27"/>
          <w:szCs w:val="27"/>
        </w:rPr>
        <w:t xml:space="preserve">Step 3: Verify the </w:t>
      </w:r>
      <w:proofErr w:type="spellStart"/>
      <w:r w:rsidRPr="00E74684">
        <w:rPr>
          <w:rFonts w:ascii="Times New Roman" w:eastAsia="Times New Roman" w:hAnsi="Times New Roman" w:cs="Times New Roman"/>
          <w:b/>
          <w:bCs/>
          <w:sz w:val="27"/>
          <w:szCs w:val="27"/>
        </w:rPr>
        <w:t>NodePort</w:t>
      </w:r>
      <w:proofErr w:type="spellEnd"/>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After exposing the deployment, verify the assigned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xml:space="preserve"> to determine which port can be used to access the service from outside the cluster.</w:t>
      </w:r>
    </w:p>
    <w:p w:rsidR="00E74684" w:rsidRPr="00E74684" w:rsidRDefault="00E74684" w:rsidP="00E74684">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get svc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-service</w:t>
      </w:r>
    </w:p>
    <w:p w:rsidR="00E74684" w:rsidRPr="00E74684" w:rsidRDefault="00E74684" w:rsidP="00E74684">
      <w:pPr>
        <w:spacing w:before="100" w:beforeAutospacing="1" w:after="100" w:afterAutospacing="1" w:line="240" w:lineRule="auto"/>
        <w:outlineLvl w:val="3"/>
        <w:rPr>
          <w:rFonts w:ascii="Times New Roman" w:eastAsia="Times New Roman" w:hAnsi="Times New Roman" w:cs="Times New Roman"/>
          <w:b/>
          <w:bCs/>
          <w:sz w:val="24"/>
          <w:szCs w:val="24"/>
        </w:rPr>
      </w:pPr>
      <w:r w:rsidRPr="00E74684">
        <w:rPr>
          <w:rFonts w:ascii="Times New Roman" w:eastAsia="Times New Roman" w:hAnsi="Times New Roman" w:cs="Times New Roman"/>
          <w:b/>
          <w:bCs/>
          <w:sz w:val="24"/>
          <w:szCs w:val="24"/>
        </w:rPr>
        <w:t>Explanation</w:t>
      </w:r>
    </w:p>
    <w:p w:rsidR="00E74684" w:rsidRPr="00E74684" w:rsidRDefault="00E74684" w:rsidP="00E746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Command</w:t>
      </w:r>
      <w:r w:rsidRPr="00E74684">
        <w:rPr>
          <w:rFonts w:ascii="Times New Roman" w:eastAsia="Times New Roman" w:hAnsi="Times New Roman" w:cs="Times New Roman"/>
          <w:sz w:val="24"/>
          <w:szCs w:val="24"/>
        </w:rPr>
        <w:t xml:space="preserve">: </w:t>
      </w: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get svc</w:t>
      </w:r>
    </w:p>
    <w:p w:rsidR="00E74684" w:rsidRPr="00E74684" w:rsidRDefault="00E74684" w:rsidP="00E746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Purpose</w:t>
      </w:r>
      <w:r w:rsidRPr="00E74684">
        <w:rPr>
          <w:rFonts w:ascii="Times New Roman" w:eastAsia="Times New Roman" w:hAnsi="Times New Roman" w:cs="Times New Roman"/>
          <w:sz w:val="24"/>
          <w:szCs w:val="24"/>
        </w:rPr>
        <w:t xml:space="preserve">: Retrieves information about the service, including the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xml:space="preserve"> assigned for external access.</w:t>
      </w:r>
    </w:p>
    <w:p w:rsidR="00E74684" w:rsidRPr="00E74684" w:rsidRDefault="00E74684" w:rsidP="00E746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Importance</w:t>
      </w:r>
      <w:r w:rsidRPr="00E74684">
        <w:rPr>
          <w:rFonts w:ascii="Times New Roman" w:eastAsia="Times New Roman" w:hAnsi="Times New Roman" w:cs="Times New Roman"/>
          <w:sz w:val="24"/>
          <w:szCs w:val="24"/>
        </w:rPr>
        <w:t xml:space="preserve">: Identifying the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xml:space="preserve"> is essential for accessing the HTTPD server from outside the cluster. The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xml:space="preserve"> will appear in the format </w:t>
      </w:r>
      <w:proofErr w:type="gramStart"/>
      <w:r w:rsidRPr="00E74684">
        <w:rPr>
          <w:rFonts w:ascii="Courier New" w:eastAsia="Times New Roman" w:hAnsi="Courier New" w:cs="Courier New"/>
          <w:sz w:val="20"/>
        </w:rPr>
        <w:t>80:</w:t>
      </w:r>
      <w:proofErr w:type="gramEnd"/>
      <w:r w:rsidRPr="00E74684">
        <w:rPr>
          <w:rFonts w:ascii="Courier New" w:eastAsia="Times New Roman" w:hAnsi="Courier New" w:cs="Courier New"/>
          <w:sz w:val="20"/>
        </w:rPr>
        <w:t>&lt;</w:t>
      </w:r>
      <w:proofErr w:type="spellStart"/>
      <w:r w:rsidRPr="00E74684">
        <w:rPr>
          <w:rFonts w:ascii="Courier New" w:eastAsia="Times New Roman" w:hAnsi="Courier New" w:cs="Courier New"/>
          <w:sz w:val="20"/>
        </w:rPr>
        <w:t>NodePort</w:t>
      </w:r>
      <w:proofErr w:type="spellEnd"/>
      <w:r w:rsidRPr="00E74684">
        <w:rPr>
          <w:rFonts w:ascii="Courier New" w:eastAsia="Times New Roman" w:hAnsi="Courier New" w:cs="Courier New"/>
          <w:sz w:val="20"/>
        </w:rPr>
        <w:t>&gt;/TCP</w:t>
      </w:r>
      <w:r w:rsidRPr="00E74684">
        <w:rPr>
          <w:rFonts w:ascii="Times New Roman" w:eastAsia="Times New Roman" w:hAnsi="Times New Roman" w:cs="Times New Roman"/>
          <w:sz w:val="24"/>
          <w:szCs w:val="24"/>
        </w:rPr>
        <w:t>.</w:t>
      </w:r>
    </w:p>
    <w:p w:rsidR="00E74684" w:rsidRPr="00E74684" w:rsidRDefault="00E74684" w:rsidP="00E74684">
      <w:pPr>
        <w:spacing w:before="100" w:beforeAutospacing="1" w:after="100" w:afterAutospacing="1" w:line="240" w:lineRule="auto"/>
        <w:outlineLvl w:val="2"/>
        <w:rPr>
          <w:rFonts w:ascii="Times New Roman" w:eastAsia="Times New Roman" w:hAnsi="Times New Roman" w:cs="Times New Roman"/>
          <w:b/>
          <w:bCs/>
          <w:sz w:val="27"/>
          <w:szCs w:val="27"/>
        </w:rPr>
      </w:pPr>
      <w:r w:rsidRPr="00E74684">
        <w:rPr>
          <w:rFonts w:ascii="Times New Roman" w:eastAsia="Times New Roman" w:hAnsi="Times New Roman" w:cs="Times New Roman"/>
          <w:b/>
          <w:bCs/>
          <w:sz w:val="27"/>
          <w:szCs w:val="27"/>
        </w:rPr>
        <w:t>Step 4: Access the Service Externally</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With the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xml:space="preserve"> assigned, you can now access the HTTPD service externally using the cluster node’s IP and the </w:t>
      </w:r>
      <w:proofErr w:type="spellStart"/>
      <w:r w:rsidRPr="00E74684">
        <w:rPr>
          <w:rFonts w:ascii="Times New Roman" w:eastAsia="Times New Roman" w:hAnsi="Times New Roman" w:cs="Times New Roman"/>
          <w:sz w:val="24"/>
          <w:szCs w:val="24"/>
        </w:rPr>
        <w:t>NodePort</w:t>
      </w:r>
      <w:proofErr w:type="spellEnd"/>
      <w:r w:rsidRPr="00E74684">
        <w:rPr>
          <w:rFonts w:ascii="Times New Roman" w:eastAsia="Times New Roman" w:hAnsi="Times New Roman" w:cs="Times New Roman"/>
          <w:sz w:val="24"/>
          <w:szCs w:val="24"/>
        </w:rPr>
        <w:t>. For example:</w:t>
      </w:r>
    </w:p>
    <w:p w:rsidR="00E74684" w:rsidRPr="00E74684" w:rsidRDefault="00E74684" w:rsidP="00E74684">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74684">
        <w:rPr>
          <w:rFonts w:ascii="Courier New" w:eastAsia="Times New Roman" w:hAnsi="Courier New" w:cs="Courier New"/>
          <w:sz w:val="20"/>
        </w:rPr>
        <w:t>http://&lt;NODE_IP&gt;:&lt;NodePort&gt;</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Replace </w:t>
      </w:r>
      <w:r w:rsidRPr="00E74684">
        <w:rPr>
          <w:rFonts w:ascii="Courier New" w:eastAsia="Times New Roman" w:hAnsi="Courier New" w:cs="Courier New"/>
          <w:sz w:val="20"/>
        </w:rPr>
        <w:t>&lt;NODE_IP&gt;</w:t>
      </w:r>
      <w:r w:rsidRPr="00E74684">
        <w:rPr>
          <w:rFonts w:ascii="Times New Roman" w:eastAsia="Times New Roman" w:hAnsi="Times New Roman" w:cs="Times New Roman"/>
          <w:sz w:val="24"/>
          <w:szCs w:val="24"/>
        </w:rPr>
        <w:t xml:space="preserve"> with the external IP of your cluster node, and </w:t>
      </w:r>
      <w:r w:rsidRPr="00E74684">
        <w:rPr>
          <w:rFonts w:ascii="Courier New" w:eastAsia="Times New Roman" w:hAnsi="Courier New" w:cs="Courier New"/>
          <w:sz w:val="20"/>
        </w:rPr>
        <w:t>&lt;</w:t>
      </w:r>
      <w:proofErr w:type="spellStart"/>
      <w:r w:rsidRPr="00E74684">
        <w:rPr>
          <w:rFonts w:ascii="Courier New" w:eastAsia="Times New Roman" w:hAnsi="Courier New" w:cs="Courier New"/>
          <w:sz w:val="20"/>
        </w:rPr>
        <w:t>NodePort</w:t>
      </w:r>
      <w:proofErr w:type="spellEnd"/>
      <w:r w:rsidRPr="00E74684">
        <w:rPr>
          <w:rFonts w:ascii="Courier New" w:eastAsia="Times New Roman" w:hAnsi="Courier New" w:cs="Courier New"/>
          <w:sz w:val="20"/>
        </w:rPr>
        <w:t>&gt;</w:t>
      </w:r>
      <w:r w:rsidRPr="00E74684">
        <w:rPr>
          <w:rFonts w:ascii="Times New Roman" w:eastAsia="Times New Roman" w:hAnsi="Times New Roman" w:cs="Times New Roman"/>
          <w:sz w:val="24"/>
          <w:szCs w:val="24"/>
        </w:rPr>
        <w:t xml:space="preserve"> with the actual port assigned to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-service</w:t>
      </w:r>
      <w:r w:rsidRPr="00E74684">
        <w:rPr>
          <w:rFonts w:ascii="Times New Roman" w:eastAsia="Times New Roman" w:hAnsi="Times New Roman" w:cs="Times New Roman"/>
          <w:sz w:val="24"/>
          <w:szCs w:val="24"/>
        </w:rPr>
        <w:t>.</w:t>
      </w:r>
    </w:p>
    <w:p w:rsidR="00E74684" w:rsidRDefault="00E74684" w:rsidP="00E74684">
      <w:pPr>
        <w:spacing w:before="100" w:beforeAutospacing="1" w:after="100" w:afterAutospacing="1" w:line="240" w:lineRule="auto"/>
        <w:outlineLvl w:val="3"/>
        <w:rPr>
          <w:rFonts w:ascii="Times New Roman" w:eastAsia="Times New Roman" w:hAnsi="Times New Roman" w:cs="Times New Roman"/>
          <w:b/>
          <w:bCs/>
          <w:sz w:val="24"/>
          <w:szCs w:val="24"/>
        </w:rPr>
      </w:pPr>
    </w:p>
    <w:p w:rsidR="00E74684" w:rsidRPr="00E74684" w:rsidRDefault="00E74684" w:rsidP="00E74684">
      <w:pPr>
        <w:spacing w:before="100" w:beforeAutospacing="1" w:after="100" w:afterAutospacing="1" w:line="240" w:lineRule="auto"/>
        <w:outlineLvl w:val="3"/>
        <w:rPr>
          <w:rFonts w:ascii="Times New Roman" w:eastAsia="Times New Roman" w:hAnsi="Times New Roman" w:cs="Times New Roman"/>
          <w:b/>
          <w:bCs/>
          <w:sz w:val="24"/>
          <w:szCs w:val="24"/>
        </w:rPr>
      </w:pPr>
      <w:r w:rsidRPr="00E74684">
        <w:rPr>
          <w:rFonts w:ascii="Times New Roman" w:eastAsia="Times New Roman" w:hAnsi="Times New Roman" w:cs="Times New Roman"/>
          <w:b/>
          <w:bCs/>
          <w:sz w:val="24"/>
          <w:szCs w:val="24"/>
        </w:rPr>
        <w:lastRenderedPageBreak/>
        <w:t>Explanation</w:t>
      </w:r>
    </w:p>
    <w:p w:rsidR="00E74684" w:rsidRPr="00E74684" w:rsidRDefault="00E74684" w:rsidP="00E7468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Purpose</w:t>
      </w:r>
      <w:r w:rsidRPr="00E74684">
        <w:rPr>
          <w:rFonts w:ascii="Times New Roman" w:eastAsia="Times New Roman" w:hAnsi="Times New Roman" w:cs="Times New Roman"/>
          <w:sz w:val="24"/>
          <w:szCs w:val="24"/>
        </w:rPr>
        <w:t>: This URL format allows you to access the HTTPD web server externally.</w:t>
      </w:r>
    </w:p>
    <w:p w:rsidR="00E74684" w:rsidRPr="00E74684" w:rsidRDefault="00E74684" w:rsidP="00E7468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Importance</w:t>
      </w:r>
      <w:r w:rsidRPr="00E74684">
        <w:rPr>
          <w:rFonts w:ascii="Times New Roman" w:eastAsia="Times New Roman" w:hAnsi="Times New Roman" w:cs="Times New Roman"/>
          <w:sz w:val="24"/>
          <w:szCs w:val="24"/>
        </w:rPr>
        <w:t xml:space="preserve">: This step verifies that the deployment is publicly accessible, which </w:t>
      </w:r>
      <w:proofErr w:type="gramStart"/>
      <w:r w:rsidRPr="00E74684">
        <w:rPr>
          <w:rFonts w:ascii="Times New Roman" w:eastAsia="Times New Roman" w:hAnsi="Times New Roman" w:cs="Times New Roman"/>
          <w:sz w:val="24"/>
          <w:szCs w:val="24"/>
        </w:rPr>
        <w:t>is essential for any web service</w:t>
      </w:r>
      <w:proofErr w:type="gramEnd"/>
      <w:r w:rsidRPr="00E74684">
        <w:rPr>
          <w:rFonts w:ascii="Times New Roman" w:eastAsia="Times New Roman" w:hAnsi="Times New Roman" w:cs="Times New Roman"/>
          <w:sz w:val="24"/>
          <w:szCs w:val="24"/>
        </w:rPr>
        <w:t xml:space="preserve"> intended to be available outside of a private network.</w:t>
      </w:r>
    </w:p>
    <w:p w:rsidR="00E74684" w:rsidRPr="00E74684" w:rsidRDefault="00E74684" w:rsidP="00E74684">
      <w:pPr>
        <w:spacing w:before="100" w:beforeAutospacing="1" w:after="100" w:afterAutospacing="1" w:line="240" w:lineRule="auto"/>
        <w:outlineLvl w:val="2"/>
        <w:rPr>
          <w:rFonts w:ascii="Times New Roman" w:eastAsia="Times New Roman" w:hAnsi="Times New Roman" w:cs="Times New Roman"/>
          <w:b/>
          <w:bCs/>
          <w:sz w:val="27"/>
          <w:szCs w:val="27"/>
        </w:rPr>
      </w:pPr>
      <w:r w:rsidRPr="00E74684">
        <w:rPr>
          <w:rFonts w:ascii="Times New Roman" w:eastAsia="Times New Roman" w:hAnsi="Times New Roman" w:cs="Times New Roman"/>
          <w:b/>
          <w:bCs/>
          <w:sz w:val="27"/>
          <w:szCs w:val="27"/>
        </w:rPr>
        <w:t>Step 5: Scale the Deployment</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Scaling the deployment allows you to increase or decrease the number of running pods for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w:t>
      </w:r>
      <w:r w:rsidRPr="00E74684">
        <w:rPr>
          <w:rFonts w:ascii="Times New Roman" w:eastAsia="Times New Roman" w:hAnsi="Times New Roman" w:cs="Times New Roman"/>
          <w:sz w:val="24"/>
          <w:szCs w:val="24"/>
        </w:rPr>
        <w:t>. This can help manage higher traffic loads or conserve resources when traffic is low.</w:t>
      </w:r>
    </w:p>
    <w:p w:rsidR="00E74684" w:rsidRPr="00E74684" w:rsidRDefault="00E74684" w:rsidP="00E74684">
      <w:pPr>
        <w:spacing w:before="100" w:beforeAutospacing="1" w:after="100" w:afterAutospacing="1" w:line="240" w:lineRule="auto"/>
        <w:outlineLvl w:val="3"/>
        <w:rPr>
          <w:rFonts w:ascii="Times New Roman" w:eastAsia="Times New Roman" w:hAnsi="Times New Roman" w:cs="Times New Roman"/>
          <w:b/>
          <w:bCs/>
          <w:sz w:val="24"/>
          <w:szCs w:val="24"/>
        </w:rPr>
      </w:pPr>
      <w:r w:rsidRPr="00E74684">
        <w:rPr>
          <w:rFonts w:ascii="Times New Roman" w:eastAsia="Times New Roman" w:hAnsi="Times New Roman" w:cs="Times New Roman"/>
          <w:b/>
          <w:bCs/>
          <w:sz w:val="24"/>
          <w:szCs w:val="24"/>
        </w:rPr>
        <w:t>a. Scale Up</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To increase the number of replicas to 10:</w:t>
      </w:r>
    </w:p>
    <w:p w:rsidR="00E74684" w:rsidRPr="00E74684" w:rsidRDefault="00E74684" w:rsidP="00E74684">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scale deployment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 --replicas=10</w:t>
      </w:r>
    </w:p>
    <w:p w:rsidR="00E74684" w:rsidRPr="00E74684" w:rsidRDefault="00E74684" w:rsidP="00E746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Command</w:t>
      </w:r>
      <w:r w:rsidRPr="00E74684">
        <w:rPr>
          <w:rFonts w:ascii="Times New Roman" w:eastAsia="Times New Roman" w:hAnsi="Times New Roman" w:cs="Times New Roman"/>
          <w:sz w:val="24"/>
          <w:szCs w:val="24"/>
        </w:rPr>
        <w:t xml:space="preserve">: </w:t>
      </w: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scale deployment</w:t>
      </w:r>
    </w:p>
    <w:p w:rsidR="00E74684" w:rsidRPr="00E74684" w:rsidRDefault="00E74684" w:rsidP="00E746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Parameter</w:t>
      </w:r>
      <w:r w:rsidRPr="00E74684">
        <w:rPr>
          <w:rFonts w:ascii="Times New Roman" w:eastAsia="Times New Roman" w:hAnsi="Times New Roman" w:cs="Times New Roman"/>
          <w:sz w:val="24"/>
          <w:szCs w:val="24"/>
        </w:rPr>
        <w:t xml:space="preserve">: </w:t>
      </w:r>
      <w:r w:rsidRPr="00E74684">
        <w:rPr>
          <w:rFonts w:ascii="Courier New" w:eastAsia="Times New Roman" w:hAnsi="Courier New" w:cs="Courier New"/>
          <w:sz w:val="20"/>
        </w:rPr>
        <w:t>--replicas=10</w:t>
      </w:r>
      <w:r w:rsidRPr="00E74684">
        <w:rPr>
          <w:rFonts w:ascii="Times New Roman" w:eastAsia="Times New Roman" w:hAnsi="Times New Roman" w:cs="Times New Roman"/>
          <w:sz w:val="24"/>
          <w:szCs w:val="24"/>
        </w:rPr>
        <w:t xml:space="preserve"> specifies the number of pod instances to run.</w:t>
      </w:r>
    </w:p>
    <w:p w:rsidR="00E74684" w:rsidRPr="00E74684" w:rsidRDefault="00E74684" w:rsidP="00E746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Importance</w:t>
      </w:r>
      <w:r w:rsidRPr="00E74684">
        <w:rPr>
          <w:rFonts w:ascii="Times New Roman" w:eastAsia="Times New Roman" w:hAnsi="Times New Roman" w:cs="Times New Roman"/>
          <w:sz w:val="24"/>
          <w:szCs w:val="24"/>
        </w:rPr>
        <w:t xml:space="preserve">: Scaling up creates more instances of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w:t>
      </w:r>
      <w:r w:rsidRPr="00E74684">
        <w:rPr>
          <w:rFonts w:ascii="Times New Roman" w:eastAsia="Times New Roman" w:hAnsi="Times New Roman" w:cs="Times New Roman"/>
          <w:sz w:val="24"/>
          <w:szCs w:val="24"/>
        </w:rPr>
        <w:t>, enabling the server to handle more traffic by distributing the load across multiple pods.</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Verify the scaling:</w:t>
      </w:r>
    </w:p>
    <w:p w:rsidR="00E74684" w:rsidRPr="00E74684" w:rsidRDefault="00E74684" w:rsidP="00E74684">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get deployment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w:t>
      </w:r>
    </w:p>
    <w:p w:rsidR="00E74684" w:rsidRDefault="00E74684" w:rsidP="00E74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74684" w:rsidRPr="00E74684" w:rsidRDefault="00E74684" w:rsidP="00E74684">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get pods -o wide</w:t>
      </w:r>
    </w:p>
    <w:p w:rsidR="00E74684" w:rsidRPr="00E74684" w:rsidRDefault="00E74684" w:rsidP="00E74684">
      <w:pPr>
        <w:spacing w:before="100" w:beforeAutospacing="1" w:after="100" w:afterAutospacing="1" w:line="240" w:lineRule="auto"/>
        <w:outlineLvl w:val="3"/>
        <w:rPr>
          <w:rFonts w:ascii="Times New Roman" w:eastAsia="Times New Roman" w:hAnsi="Times New Roman" w:cs="Times New Roman"/>
          <w:b/>
          <w:bCs/>
          <w:sz w:val="24"/>
          <w:szCs w:val="24"/>
        </w:rPr>
      </w:pPr>
      <w:r w:rsidRPr="00E74684">
        <w:rPr>
          <w:rFonts w:ascii="Times New Roman" w:eastAsia="Times New Roman" w:hAnsi="Times New Roman" w:cs="Times New Roman"/>
          <w:b/>
          <w:bCs/>
          <w:sz w:val="24"/>
          <w:szCs w:val="24"/>
        </w:rPr>
        <w:t>b. Scale Down</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To reduce the number of replicas to 5:</w:t>
      </w:r>
    </w:p>
    <w:p w:rsidR="00E74684" w:rsidRPr="00E74684" w:rsidRDefault="00E74684" w:rsidP="00E7468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scale deployment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 --replicas=5</w:t>
      </w:r>
    </w:p>
    <w:p w:rsidR="00E74684" w:rsidRPr="00E74684" w:rsidRDefault="00E74684" w:rsidP="00E746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Parameter</w:t>
      </w:r>
      <w:r w:rsidRPr="00E74684">
        <w:rPr>
          <w:rFonts w:ascii="Times New Roman" w:eastAsia="Times New Roman" w:hAnsi="Times New Roman" w:cs="Times New Roman"/>
          <w:sz w:val="24"/>
          <w:szCs w:val="24"/>
        </w:rPr>
        <w:t xml:space="preserve">: </w:t>
      </w:r>
      <w:r w:rsidRPr="00E74684">
        <w:rPr>
          <w:rFonts w:ascii="Courier New" w:eastAsia="Times New Roman" w:hAnsi="Courier New" w:cs="Courier New"/>
          <w:sz w:val="20"/>
        </w:rPr>
        <w:t>--replicas=5</w:t>
      </w:r>
      <w:r w:rsidRPr="00E74684">
        <w:rPr>
          <w:rFonts w:ascii="Times New Roman" w:eastAsia="Times New Roman" w:hAnsi="Times New Roman" w:cs="Times New Roman"/>
          <w:sz w:val="24"/>
          <w:szCs w:val="24"/>
        </w:rPr>
        <w:t xml:space="preserve"> reduces the number of running pod instances to 5.</w:t>
      </w:r>
    </w:p>
    <w:p w:rsidR="00E74684" w:rsidRPr="00E74684" w:rsidRDefault="00E74684" w:rsidP="00E746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Importance</w:t>
      </w:r>
      <w:r w:rsidRPr="00E74684">
        <w:rPr>
          <w:rFonts w:ascii="Times New Roman" w:eastAsia="Times New Roman" w:hAnsi="Times New Roman" w:cs="Times New Roman"/>
          <w:sz w:val="24"/>
          <w:szCs w:val="24"/>
        </w:rPr>
        <w:t>: Scaling down releases resources by stopping excess pods, which can be useful during low-traffic periods.</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Check the new replica count with:</w:t>
      </w:r>
    </w:p>
    <w:p w:rsidR="00E74684" w:rsidRPr="00E74684" w:rsidRDefault="00E74684" w:rsidP="00E7468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get deployment </w:t>
      </w:r>
      <w:proofErr w:type="spellStart"/>
      <w:r w:rsidRPr="00E74684">
        <w:rPr>
          <w:rFonts w:ascii="Courier New" w:eastAsia="Times New Roman" w:hAnsi="Courier New" w:cs="Courier New"/>
          <w:sz w:val="20"/>
        </w:rPr>
        <w:t>suraj</w:t>
      </w:r>
      <w:proofErr w:type="spellEnd"/>
      <w:r w:rsidRPr="00E74684">
        <w:rPr>
          <w:rFonts w:ascii="Courier New" w:eastAsia="Times New Roman" w:hAnsi="Courier New" w:cs="Courier New"/>
          <w:sz w:val="20"/>
        </w:rPr>
        <w:t>-app</w:t>
      </w:r>
    </w:p>
    <w:p w:rsidR="00E74684" w:rsidRDefault="00E74684" w:rsidP="00E74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74684" w:rsidRPr="00E74684" w:rsidRDefault="00E74684" w:rsidP="00E7468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E74684">
        <w:rPr>
          <w:rFonts w:ascii="Courier New" w:eastAsia="Times New Roman" w:hAnsi="Courier New" w:cs="Courier New"/>
          <w:sz w:val="20"/>
        </w:rPr>
        <w:t>kubectl</w:t>
      </w:r>
      <w:proofErr w:type="spellEnd"/>
      <w:r w:rsidRPr="00E74684">
        <w:rPr>
          <w:rFonts w:ascii="Courier New" w:eastAsia="Times New Roman" w:hAnsi="Courier New" w:cs="Courier New"/>
          <w:sz w:val="20"/>
        </w:rPr>
        <w:t xml:space="preserve"> get pods -o wide</w:t>
      </w:r>
    </w:p>
    <w:p w:rsidR="00E74684" w:rsidRPr="00E74684" w:rsidRDefault="00E74684" w:rsidP="00E74684">
      <w:pPr>
        <w:spacing w:after="0" w:line="240" w:lineRule="auto"/>
        <w:rPr>
          <w:rFonts w:ascii="Times New Roman" w:eastAsia="Times New Roman" w:hAnsi="Times New Roman" w:cs="Times New Roman"/>
          <w:sz w:val="24"/>
          <w:szCs w:val="24"/>
        </w:rPr>
      </w:pPr>
    </w:p>
    <w:p w:rsidR="00E74684" w:rsidRDefault="00E74684" w:rsidP="00E74684">
      <w:pPr>
        <w:spacing w:before="100" w:beforeAutospacing="1" w:after="100" w:afterAutospacing="1" w:line="240" w:lineRule="auto"/>
        <w:outlineLvl w:val="1"/>
        <w:rPr>
          <w:rFonts w:ascii="Times New Roman" w:eastAsia="Times New Roman" w:hAnsi="Times New Roman" w:cs="Times New Roman"/>
          <w:b/>
          <w:bCs/>
          <w:sz w:val="36"/>
          <w:szCs w:val="36"/>
        </w:rPr>
      </w:pPr>
    </w:p>
    <w:p w:rsidR="00E74684" w:rsidRPr="00E74684" w:rsidRDefault="00E74684" w:rsidP="00E74684">
      <w:pPr>
        <w:spacing w:before="100" w:beforeAutospacing="1" w:after="100" w:afterAutospacing="1" w:line="240" w:lineRule="auto"/>
        <w:outlineLvl w:val="1"/>
        <w:rPr>
          <w:rFonts w:ascii="Times New Roman" w:eastAsia="Times New Roman" w:hAnsi="Times New Roman" w:cs="Times New Roman"/>
          <w:b/>
          <w:bCs/>
          <w:sz w:val="36"/>
          <w:szCs w:val="36"/>
        </w:rPr>
      </w:pPr>
      <w:r w:rsidRPr="00E74684">
        <w:rPr>
          <w:rFonts w:ascii="Times New Roman" w:eastAsia="Times New Roman" w:hAnsi="Times New Roman" w:cs="Times New Roman"/>
          <w:b/>
          <w:bCs/>
          <w:sz w:val="36"/>
          <w:szCs w:val="36"/>
        </w:rPr>
        <w:lastRenderedPageBreak/>
        <w:t>Importance of Scaling</w:t>
      </w: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Scaling deployments is critical for efficient resource management in </w:t>
      </w:r>
      <w:proofErr w:type="spellStart"/>
      <w:r w:rsidRPr="00E74684">
        <w:rPr>
          <w:rFonts w:ascii="Times New Roman" w:eastAsia="Times New Roman" w:hAnsi="Times New Roman" w:cs="Times New Roman"/>
          <w:sz w:val="24"/>
          <w:szCs w:val="24"/>
        </w:rPr>
        <w:t>Kubernetes</w:t>
      </w:r>
      <w:proofErr w:type="spellEnd"/>
      <w:r w:rsidRPr="00E74684">
        <w:rPr>
          <w:rFonts w:ascii="Times New Roman" w:eastAsia="Times New Roman" w:hAnsi="Times New Roman" w:cs="Times New Roman"/>
          <w:sz w:val="24"/>
          <w:szCs w:val="24"/>
        </w:rPr>
        <w:t>:</w:t>
      </w:r>
    </w:p>
    <w:p w:rsidR="00E74684" w:rsidRPr="00E74684" w:rsidRDefault="00E74684" w:rsidP="00E746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Cost Efficiency</w:t>
      </w:r>
      <w:r w:rsidRPr="00E74684">
        <w:rPr>
          <w:rFonts w:ascii="Times New Roman" w:eastAsia="Times New Roman" w:hAnsi="Times New Roman" w:cs="Times New Roman"/>
          <w:sz w:val="24"/>
          <w:szCs w:val="24"/>
        </w:rPr>
        <w:t>: By scaling down during low usage, we save resources and reduce costs.</w:t>
      </w:r>
    </w:p>
    <w:p w:rsidR="00E74684" w:rsidRPr="00E74684" w:rsidRDefault="00E74684" w:rsidP="00E746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Load Management</w:t>
      </w:r>
      <w:r w:rsidRPr="00E74684">
        <w:rPr>
          <w:rFonts w:ascii="Times New Roman" w:eastAsia="Times New Roman" w:hAnsi="Times New Roman" w:cs="Times New Roman"/>
          <w:sz w:val="24"/>
          <w:szCs w:val="24"/>
        </w:rPr>
        <w:t>: Scaling up during peak demand ensures that the application can handle more requests, maintaining performance and availability.</w:t>
      </w:r>
    </w:p>
    <w:p w:rsidR="00E74684" w:rsidRPr="00E74684" w:rsidRDefault="00E74684" w:rsidP="00E746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b/>
          <w:bCs/>
          <w:sz w:val="24"/>
          <w:szCs w:val="24"/>
        </w:rPr>
        <w:t>Reliability</w:t>
      </w:r>
      <w:r w:rsidRPr="00E74684">
        <w:rPr>
          <w:rFonts w:ascii="Times New Roman" w:eastAsia="Times New Roman" w:hAnsi="Times New Roman" w:cs="Times New Roman"/>
          <w:sz w:val="24"/>
          <w:szCs w:val="24"/>
        </w:rPr>
        <w:t>: Even during maintenance or failures, scaled deployments allow rolling updates and maintain service continuity.</w:t>
      </w:r>
    </w:p>
    <w:p w:rsidR="00E74684" w:rsidRPr="00E74684" w:rsidRDefault="00E74684" w:rsidP="00E74684">
      <w:pPr>
        <w:spacing w:after="0" w:line="240" w:lineRule="auto"/>
        <w:rPr>
          <w:rFonts w:ascii="Times New Roman" w:eastAsia="Times New Roman" w:hAnsi="Times New Roman" w:cs="Times New Roman"/>
          <w:sz w:val="24"/>
          <w:szCs w:val="24"/>
        </w:rPr>
      </w:pPr>
    </w:p>
    <w:p w:rsidR="00E74684" w:rsidRPr="00E74684" w:rsidRDefault="00E74684" w:rsidP="00E74684">
      <w:pPr>
        <w:spacing w:before="100" w:beforeAutospacing="1" w:after="100" w:afterAutospacing="1" w:line="240" w:lineRule="auto"/>
        <w:rPr>
          <w:rFonts w:ascii="Times New Roman" w:eastAsia="Times New Roman" w:hAnsi="Times New Roman" w:cs="Times New Roman"/>
          <w:sz w:val="24"/>
          <w:szCs w:val="24"/>
        </w:rPr>
      </w:pPr>
      <w:r w:rsidRPr="00E74684">
        <w:rPr>
          <w:rFonts w:ascii="Times New Roman" w:eastAsia="Times New Roman" w:hAnsi="Times New Roman" w:cs="Times New Roman"/>
          <w:sz w:val="24"/>
          <w:szCs w:val="24"/>
        </w:rPr>
        <w:t xml:space="preserve">By following this guide, you have now successfully set up an HTTPD server in </w:t>
      </w:r>
      <w:proofErr w:type="spellStart"/>
      <w:r w:rsidRPr="00E74684">
        <w:rPr>
          <w:rFonts w:ascii="Times New Roman" w:eastAsia="Times New Roman" w:hAnsi="Times New Roman" w:cs="Times New Roman"/>
          <w:sz w:val="24"/>
          <w:szCs w:val="24"/>
        </w:rPr>
        <w:t>Kubernetes</w:t>
      </w:r>
      <w:proofErr w:type="spellEnd"/>
      <w:r w:rsidRPr="00E74684">
        <w:rPr>
          <w:rFonts w:ascii="Times New Roman" w:eastAsia="Times New Roman" w:hAnsi="Times New Roman" w:cs="Times New Roman"/>
          <w:sz w:val="24"/>
          <w:szCs w:val="24"/>
        </w:rPr>
        <w:t>, exposed it to the outside world, and scaled it to adapt to varying demand. This setup is ideal for applications where you need flexible scaling and reliable external access.</w:t>
      </w:r>
    </w:p>
    <w:p w:rsidR="00BD27ED" w:rsidRDefault="00BD27ED"/>
    <w:sectPr w:rsidR="00BD27ED" w:rsidSect="00BD27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94CDA"/>
    <w:multiLevelType w:val="multilevel"/>
    <w:tmpl w:val="3146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45AB3"/>
    <w:multiLevelType w:val="multilevel"/>
    <w:tmpl w:val="B4D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B4DB0"/>
    <w:multiLevelType w:val="multilevel"/>
    <w:tmpl w:val="20BC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EB7705"/>
    <w:multiLevelType w:val="multilevel"/>
    <w:tmpl w:val="7A7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6952F0"/>
    <w:multiLevelType w:val="hybridMultilevel"/>
    <w:tmpl w:val="1226A7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5402FB"/>
    <w:multiLevelType w:val="multilevel"/>
    <w:tmpl w:val="192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42651E"/>
    <w:multiLevelType w:val="hybridMultilevel"/>
    <w:tmpl w:val="9D1A7E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FB24E9"/>
    <w:multiLevelType w:val="multilevel"/>
    <w:tmpl w:val="941C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F57823"/>
    <w:multiLevelType w:val="multilevel"/>
    <w:tmpl w:val="487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5D0B89"/>
    <w:multiLevelType w:val="multilevel"/>
    <w:tmpl w:val="603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3"/>
  </w:num>
  <w:num w:numId="4">
    <w:abstractNumId w:val="5"/>
  </w:num>
  <w:num w:numId="5">
    <w:abstractNumId w:val="1"/>
  </w:num>
  <w:num w:numId="6">
    <w:abstractNumId w:val="7"/>
  </w:num>
  <w:num w:numId="7">
    <w:abstractNumId w:val="2"/>
  </w:num>
  <w:num w:numId="8">
    <w:abstractNumId w:val="8"/>
  </w:num>
  <w:num w:numId="9">
    <w:abstractNumId w:val="4"/>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74684"/>
    <w:rsid w:val="00AD54D5"/>
    <w:rsid w:val="00BD27ED"/>
    <w:rsid w:val="00DA62AB"/>
    <w:rsid w:val="00E746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7ED"/>
  </w:style>
  <w:style w:type="paragraph" w:styleId="Heading2">
    <w:name w:val="heading 2"/>
    <w:basedOn w:val="Normal"/>
    <w:link w:val="Heading2Char"/>
    <w:uiPriority w:val="9"/>
    <w:qFormat/>
    <w:rsid w:val="00E746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46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7468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46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468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7468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746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74684"/>
    <w:rPr>
      <w:rFonts w:ascii="Courier New" w:eastAsia="Times New Roman" w:hAnsi="Courier New" w:cs="Courier New"/>
      <w:sz w:val="20"/>
      <w:szCs w:val="20"/>
    </w:rPr>
  </w:style>
  <w:style w:type="character" w:styleId="Strong">
    <w:name w:val="Strong"/>
    <w:basedOn w:val="DefaultParagraphFont"/>
    <w:uiPriority w:val="22"/>
    <w:qFormat/>
    <w:rsid w:val="00E74684"/>
    <w:rPr>
      <w:b/>
      <w:bCs/>
    </w:rPr>
  </w:style>
  <w:style w:type="paragraph" w:styleId="HTMLPreformatted">
    <w:name w:val="HTML Preformatted"/>
    <w:basedOn w:val="Normal"/>
    <w:link w:val="HTMLPreformattedChar"/>
    <w:uiPriority w:val="99"/>
    <w:semiHidden/>
    <w:unhideWhenUsed/>
    <w:rsid w:val="00E74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4684"/>
    <w:rPr>
      <w:rFonts w:ascii="Courier New" w:eastAsia="Times New Roman" w:hAnsi="Courier New" w:cs="Courier New"/>
      <w:sz w:val="20"/>
      <w:szCs w:val="20"/>
    </w:rPr>
  </w:style>
  <w:style w:type="character" w:customStyle="1" w:styleId="hljs-builtin">
    <w:name w:val="hljs-built_in"/>
    <w:basedOn w:val="DefaultParagraphFont"/>
    <w:rsid w:val="00E74684"/>
  </w:style>
  <w:style w:type="paragraph" w:styleId="ListParagraph">
    <w:name w:val="List Paragraph"/>
    <w:basedOn w:val="Normal"/>
    <w:uiPriority w:val="34"/>
    <w:qFormat/>
    <w:rsid w:val="00E74684"/>
    <w:pPr>
      <w:ind w:left="720"/>
      <w:contextualSpacing/>
    </w:pPr>
  </w:style>
</w:styles>
</file>

<file path=word/webSettings.xml><?xml version="1.0" encoding="utf-8"?>
<w:webSettings xmlns:r="http://schemas.openxmlformats.org/officeDocument/2006/relationships" xmlns:w="http://schemas.openxmlformats.org/wordprocessingml/2006/main">
  <w:divs>
    <w:div w:id="523204414">
      <w:bodyDiv w:val="1"/>
      <w:marLeft w:val="0"/>
      <w:marRight w:val="0"/>
      <w:marTop w:val="0"/>
      <w:marBottom w:val="0"/>
      <w:divBdr>
        <w:top w:val="none" w:sz="0" w:space="0" w:color="auto"/>
        <w:left w:val="none" w:sz="0" w:space="0" w:color="auto"/>
        <w:bottom w:val="none" w:sz="0" w:space="0" w:color="auto"/>
        <w:right w:val="none" w:sz="0" w:space="0" w:color="auto"/>
      </w:divBdr>
      <w:divsChild>
        <w:div w:id="269893475">
          <w:marLeft w:val="0"/>
          <w:marRight w:val="0"/>
          <w:marTop w:val="0"/>
          <w:marBottom w:val="0"/>
          <w:divBdr>
            <w:top w:val="none" w:sz="0" w:space="0" w:color="auto"/>
            <w:left w:val="none" w:sz="0" w:space="0" w:color="auto"/>
            <w:bottom w:val="none" w:sz="0" w:space="0" w:color="auto"/>
            <w:right w:val="none" w:sz="0" w:space="0" w:color="auto"/>
          </w:divBdr>
          <w:divsChild>
            <w:div w:id="604536320">
              <w:marLeft w:val="0"/>
              <w:marRight w:val="0"/>
              <w:marTop w:val="0"/>
              <w:marBottom w:val="0"/>
              <w:divBdr>
                <w:top w:val="none" w:sz="0" w:space="0" w:color="auto"/>
                <w:left w:val="none" w:sz="0" w:space="0" w:color="auto"/>
                <w:bottom w:val="none" w:sz="0" w:space="0" w:color="auto"/>
                <w:right w:val="none" w:sz="0" w:space="0" w:color="auto"/>
              </w:divBdr>
            </w:div>
            <w:div w:id="813303410">
              <w:marLeft w:val="0"/>
              <w:marRight w:val="0"/>
              <w:marTop w:val="0"/>
              <w:marBottom w:val="0"/>
              <w:divBdr>
                <w:top w:val="none" w:sz="0" w:space="0" w:color="auto"/>
                <w:left w:val="none" w:sz="0" w:space="0" w:color="auto"/>
                <w:bottom w:val="none" w:sz="0" w:space="0" w:color="auto"/>
                <w:right w:val="none" w:sz="0" w:space="0" w:color="auto"/>
              </w:divBdr>
              <w:divsChild>
                <w:div w:id="495196850">
                  <w:marLeft w:val="0"/>
                  <w:marRight w:val="0"/>
                  <w:marTop w:val="0"/>
                  <w:marBottom w:val="0"/>
                  <w:divBdr>
                    <w:top w:val="none" w:sz="0" w:space="0" w:color="auto"/>
                    <w:left w:val="none" w:sz="0" w:space="0" w:color="auto"/>
                    <w:bottom w:val="none" w:sz="0" w:space="0" w:color="auto"/>
                    <w:right w:val="none" w:sz="0" w:space="0" w:color="auto"/>
                  </w:divBdr>
                  <w:divsChild>
                    <w:div w:id="21137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2148">
              <w:marLeft w:val="0"/>
              <w:marRight w:val="0"/>
              <w:marTop w:val="0"/>
              <w:marBottom w:val="0"/>
              <w:divBdr>
                <w:top w:val="none" w:sz="0" w:space="0" w:color="auto"/>
                <w:left w:val="none" w:sz="0" w:space="0" w:color="auto"/>
                <w:bottom w:val="none" w:sz="0" w:space="0" w:color="auto"/>
                <w:right w:val="none" w:sz="0" w:space="0" w:color="auto"/>
              </w:divBdr>
            </w:div>
          </w:divsChild>
        </w:div>
        <w:div w:id="722873291">
          <w:marLeft w:val="0"/>
          <w:marRight w:val="0"/>
          <w:marTop w:val="0"/>
          <w:marBottom w:val="0"/>
          <w:divBdr>
            <w:top w:val="none" w:sz="0" w:space="0" w:color="auto"/>
            <w:left w:val="none" w:sz="0" w:space="0" w:color="auto"/>
            <w:bottom w:val="none" w:sz="0" w:space="0" w:color="auto"/>
            <w:right w:val="none" w:sz="0" w:space="0" w:color="auto"/>
          </w:divBdr>
          <w:divsChild>
            <w:div w:id="338240368">
              <w:marLeft w:val="0"/>
              <w:marRight w:val="0"/>
              <w:marTop w:val="0"/>
              <w:marBottom w:val="0"/>
              <w:divBdr>
                <w:top w:val="none" w:sz="0" w:space="0" w:color="auto"/>
                <w:left w:val="none" w:sz="0" w:space="0" w:color="auto"/>
                <w:bottom w:val="none" w:sz="0" w:space="0" w:color="auto"/>
                <w:right w:val="none" w:sz="0" w:space="0" w:color="auto"/>
              </w:divBdr>
            </w:div>
            <w:div w:id="512845580">
              <w:marLeft w:val="0"/>
              <w:marRight w:val="0"/>
              <w:marTop w:val="0"/>
              <w:marBottom w:val="0"/>
              <w:divBdr>
                <w:top w:val="none" w:sz="0" w:space="0" w:color="auto"/>
                <w:left w:val="none" w:sz="0" w:space="0" w:color="auto"/>
                <w:bottom w:val="none" w:sz="0" w:space="0" w:color="auto"/>
                <w:right w:val="none" w:sz="0" w:space="0" w:color="auto"/>
              </w:divBdr>
              <w:divsChild>
                <w:div w:id="896552826">
                  <w:marLeft w:val="0"/>
                  <w:marRight w:val="0"/>
                  <w:marTop w:val="0"/>
                  <w:marBottom w:val="0"/>
                  <w:divBdr>
                    <w:top w:val="none" w:sz="0" w:space="0" w:color="auto"/>
                    <w:left w:val="none" w:sz="0" w:space="0" w:color="auto"/>
                    <w:bottom w:val="none" w:sz="0" w:space="0" w:color="auto"/>
                    <w:right w:val="none" w:sz="0" w:space="0" w:color="auto"/>
                  </w:divBdr>
                  <w:divsChild>
                    <w:div w:id="274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6271">
              <w:marLeft w:val="0"/>
              <w:marRight w:val="0"/>
              <w:marTop w:val="0"/>
              <w:marBottom w:val="0"/>
              <w:divBdr>
                <w:top w:val="none" w:sz="0" w:space="0" w:color="auto"/>
                <w:left w:val="none" w:sz="0" w:space="0" w:color="auto"/>
                <w:bottom w:val="none" w:sz="0" w:space="0" w:color="auto"/>
                <w:right w:val="none" w:sz="0" w:space="0" w:color="auto"/>
              </w:divBdr>
            </w:div>
          </w:divsChild>
        </w:div>
        <w:div w:id="451175876">
          <w:marLeft w:val="0"/>
          <w:marRight w:val="0"/>
          <w:marTop w:val="0"/>
          <w:marBottom w:val="0"/>
          <w:divBdr>
            <w:top w:val="none" w:sz="0" w:space="0" w:color="auto"/>
            <w:left w:val="none" w:sz="0" w:space="0" w:color="auto"/>
            <w:bottom w:val="none" w:sz="0" w:space="0" w:color="auto"/>
            <w:right w:val="none" w:sz="0" w:space="0" w:color="auto"/>
          </w:divBdr>
          <w:divsChild>
            <w:div w:id="1083382714">
              <w:marLeft w:val="0"/>
              <w:marRight w:val="0"/>
              <w:marTop w:val="0"/>
              <w:marBottom w:val="0"/>
              <w:divBdr>
                <w:top w:val="none" w:sz="0" w:space="0" w:color="auto"/>
                <w:left w:val="none" w:sz="0" w:space="0" w:color="auto"/>
                <w:bottom w:val="none" w:sz="0" w:space="0" w:color="auto"/>
                <w:right w:val="none" w:sz="0" w:space="0" w:color="auto"/>
              </w:divBdr>
            </w:div>
            <w:div w:id="1218668078">
              <w:marLeft w:val="0"/>
              <w:marRight w:val="0"/>
              <w:marTop w:val="0"/>
              <w:marBottom w:val="0"/>
              <w:divBdr>
                <w:top w:val="none" w:sz="0" w:space="0" w:color="auto"/>
                <w:left w:val="none" w:sz="0" w:space="0" w:color="auto"/>
                <w:bottom w:val="none" w:sz="0" w:space="0" w:color="auto"/>
                <w:right w:val="none" w:sz="0" w:space="0" w:color="auto"/>
              </w:divBdr>
              <w:divsChild>
                <w:div w:id="1057050141">
                  <w:marLeft w:val="0"/>
                  <w:marRight w:val="0"/>
                  <w:marTop w:val="0"/>
                  <w:marBottom w:val="0"/>
                  <w:divBdr>
                    <w:top w:val="none" w:sz="0" w:space="0" w:color="auto"/>
                    <w:left w:val="none" w:sz="0" w:space="0" w:color="auto"/>
                    <w:bottom w:val="none" w:sz="0" w:space="0" w:color="auto"/>
                    <w:right w:val="none" w:sz="0" w:space="0" w:color="auto"/>
                  </w:divBdr>
                  <w:divsChild>
                    <w:div w:id="12182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4145">
              <w:marLeft w:val="0"/>
              <w:marRight w:val="0"/>
              <w:marTop w:val="0"/>
              <w:marBottom w:val="0"/>
              <w:divBdr>
                <w:top w:val="none" w:sz="0" w:space="0" w:color="auto"/>
                <w:left w:val="none" w:sz="0" w:space="0" w:color="auto"/>
                <w:bottom w:val="none" w:sz="0" w:space="0" w:color="auto"/>
                <w:right w:val="none" w:sz="0" w:space="0" w:color="auto"/>
              </w:divBdr>
            </w:div>
          </w:divsChild>
        </w:div>
        <w:div w:id="2044355174">
          <w:marLeft w:val="0"/>
          <w:marRight w:val="0"/>
          <w:marTop w:val="0"/>
          <w:marBottom w:val="0"/>
          <w:divBdr>
            <w:top w:val="none" w:sz="0" w:space="0" w:color="auto"/>
            <w:left w:val="none" w:sz="0" w:space="0" w:color="auto"/>
            <w:bottom w:val="none" w:sz="0" w:space="0" w:color="auto"/>
            <w:right w:val="none" w:sz="0" w:space="0" w:color="auto"/>
          </w:divBdr>
          <w:divsChild>
            <w:div w:id="537813738">
              <w:marLeft w:val="0"/>
              <w:marRight w:val="0"/>
              <w:marTop w:val="0"/>
              <w:marBottom w:val="0"/>
              <w:divBdr>
                <w:top w:val="none" w:sz="0" w:space="0" w:color="auto"/>
                <w:left w:val="none" w:sz="0" w:space="0" w:color="auto"/>
                <w:bottom w:val="none" w:sz="0" w:space="0" w:color="auto"/>
                <w:right w:val="none" w:sz="0" w:space="0" w:color="auto"/>
              </w:divBdr>
            </w:div>
            <w:div w:id="753278115">
              <w:marLeft w:val="0"/>
              <w:marRight w:val="0"/>
              <w:marTop w:val="0"/>
              <w:marBottom w:val="0"/>
              <w:divBdr>
                <w:top w:val="none" w:sz="0" w:space="0" w:color="auto"/>
                <w:left w:val="none" w:sz="0" w:space="0" w:color="auto"/>
                <w:bottom w:val="none" w:sz="0" w:space="0" w:color="auto"/>
                <w:right w:val="none" w:sz="0" w:space="0" w:color="auto"/>
              </w:divBdr>
              <w:divsChild>
                <w:div w:id="2132046036">
                  <w:marLeft w:val="0"/>
                  <w:marRight w:val="0"/>
                  <w:marTop w:val="0"/>
                  <w:marBottom w:val="0"/>
                  <w:divBdr>
                    <w:top w:val="none" w:sz="0" w:space="0" w:color="auto"/>
                    <w:left w:val="none" w:sz="0" w:space="0" w:color="auto"/>
                    <w:bottom w:val="none" w:sz="0" w:space="0" w:color="auto"/>
                    <w:right w:val="none" w:sz="0" w:space="0" w:color="auto"/>
                  </w:divBdr>
                  <w:divsChild>
                    <w:div w:id="12049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15068">
              <w:marLeft w:val="0"/>
              <w:marRight w:val="0"/>
              <w:marTop w:val="0"/>
              <w:marBottom w:val="0"/>
              <w:divBdr>
                <w:top w:val="none" w:sz="0" w:space="0" w:color="auto"/>
                <w:left w:val="none" w:sz="0" w:space="0" w:color="auto"/>
                <w:bottom w:val="none" w:sz="0" w:space="0" w:color="auto"/>
                <w:right w:val="none" w:sz="0" w:space="0" w:color="auto"/>
              </w:divBdr>
            </w:div>
          </w:divsChild>
        </w:div>
        <w:div w:id="246616467">
          <w:marLeft w:val="0"/>
          <w:marRight w:val="0"/>
          <w:marTop w:val="0"/>
          <w:marBottom w:val="0"/>
          <w:divBdr>
            <w:top w:val="none" w:sz="0" w:space="0" w:color="auto"/>
            <w:left w:val="none" w:sz="0" w:space="0" w:color="auto"/>
            <w:bottom w:val="none" w:sz="0" w:space="0" w:color="auto"/>
            <w:right w:val="none" w:sz="0" w:space="0" w:color="auto"/>
          </w:divBdr>
          <w:divsChild>
            <w:div w:id="1757286226">
              <w:marLeft w:val="0"/>
              <w:marRight w:val="0"/>
              <w:marTop w:val="0"/>
              <w:marBottom w:val="0"/>
              <w:divBdr>
                <w:top w:val="none" w:sz="0" w:space="0" w:color="auto"/>
                <w:left w:val="none" w:sz="0" w:space="0" w:color="auto"/>
                <w:bottom w:val="none" w:sz="0" w:space="0" w:color="auto"/>
                <w:right w:val="none" w:sz="0" w:space="0" w:color="auto"/>
              </w:divBdr>
            </w:div>
            <w:div w:id="1377388416">
              <w:marLeft w:val="0"/>
              <w:marRight w:val="0"/>
              <w:marTop w:val="0"/>
              <w:marBottom w:val="0"/>
              <w:divBdr>
                <w:top w:val="none" w:sz="0" w:space="0" w:color="auto"/>
                <w:left w:val="none" w:sz="0" w:space="0" w:color="auto"/>
                <w:bottom w:val="none" w:sz="0" w:space="0" w:color="auto"/>
                <w:right w:val="none" w:sz="0" w:space="0" w:color="auto"/>
              </w:divBdr>
              <w:divsChild>
                <w:div w:id="31423489">
                  <w:marLeft w:val="0"/>
                  <w:marRight w:val="0"/>
                  <w:marTop w:val="0"/>
                  <w:marBottom w:val="0"/>
                  <w:divBdr>
                    <w:top w:val="none" w:sz="0" w:space="0" w:color="auto"/>
                    <w:left w:val="none" w:sz="0" w:space="0" w:color="auto"/>
                    <w:bottom w:val="none" w:sz="0" w:space="0" w:color="auto"/>
                    <w:right w:val="none" w:sz="0" w:space="0" w:color="auto"/>
                  </w:divBdr>
                  <w:divsChild>
                    <w:div w:id="12812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76100">
              <w:marLeft w:val="0"/>
              <w:marRight w:val="0"/>
              <w:marTop w:val="0"/>
              <w:marBottom w:val="0"/>
              <w:divBdr>
                <w:top w:val="none" w:sz="0" w:space="0" w:color="auto"/>
                <w:left w:val="none" w:sz="0" w:space="0" w:color="auto"/>
                <w:bottom w:val="none" w:sz="0" w:space="0" w:color="auto"/>
                <w:right w:val="none" w:sz="0" w:space="0" w:color="auto"/>
              </w:divBdr>
            </w:div>
          </w:divsChild>
        </w:div>
        <w:div w:id="887574686">
          <w:marLeft w:val="0"/>
          <w:marRight w:val="0"/>
          <w:marTop w:val="0"/>
          <w:marBottom w:val="0"/>
          <w:divBdr>
            <w:top w:val="none" w:sz="0" w:space="0" w:color="auto"/>
            <w:left w:val="none" w:sz="0" w:space="0" w:color="auto"/>
            <w:bottom w:val="none" w:sz="0" w:space="0" w:color="auto"/>
            <w:right w:val="none" w:sz="0" w:space="0" w:color="auto"/>
          </w:divBdr>
          <w:divsChild>
            <w:div w:id="1993366016">
              <w:marLeft w:val="0"/>
              <w:marRight w:val="0"/>
              <w:marTop w:val="0"/>
              <w:marBottom w:val="0"/>
              <w:divBdr>
                <w:top w:val="none" w:sz="0" w:space="0" w:color="auto"/>
                <w:left w:val="none" w:sz="0" w:space="0" w:color="auto"/>
                <w:bottom w:val="none" w:sz="0" w:space="0" w:color="auto"/>
                <w:right w:val="none" w:sz="0" w:space="0" w:color="auto"/>
              </w:divBdr>
            </w:div>
            <w:div w:id="1122848518">
              <w:marLeft w:val="0"/>
              <w:marRight w:val="0"/>
              <w:marTop w:val="0"/>
              <w:marBottom w:val="0"/>
              <w:divBdr>
                <w:top w:val="none" w:sz="0" w:space="0" w:color="auto"/>
                <w:left w:val="none" w:sz="0" w:space="0" w:color="auto"/>
                <w:bottom w:val="none" w:sz="0" w:space="0" w:color="auto"/>
                <w:right w:val="none" w:sz="0" w:space="0" w:color="auto"/>
              </w:divBdr>
              <w:divsChild>
                <w:div w:id="2087343172">
                  <w:marLeft w:val="0"/>
                  <w:marRight w:val="0"/>
                  <w:marTop w:val="0"/>
                  <w:marBottom w:val="0"/>
                  <w:divBdr>
                    <w:top w:val="none" w:sz="0" w:space="0" w:color="auto"/>
                    <w:left w:val="none" w:sz="0" w:space="0" w:color="auto"/>
                    <w:bottom w:val="none" w:sz="0" w:space="0" w:color="auto"/>
                    <w:right w:val="none" w:sz="0" w:space="0" w:color="auto"/>
                  </w:divBdr>
                  <w:divsChild>
                    <w:div w:id="14971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4529">
              <w:marLeft w:val="0"/>
              <w:marRight w:val="0"/>
              <w:marTop w:val="0"/>
              <w:marBottom w:val="0"/>
              <w:divBdr>
                <w:top w:val="none" w:sz="0" w:space="0" w:color="auto"/>
                <w:left w:val="none" w:sz="0" w:space="0" w:color="auto"/>
                <w:bottom w:val="none" w:sz="0" w:space="0" w:color="auto"/>
                <w:right w:val="none" w:sz="0" w:space="0" w:color="auto"/>
              </w:divBdr>
            </w:div>
          </w:divsChild>
        </w:div>
        <w:div w:id="642271137">
          <w:marLeft w:val="0"/>
          <w:marRight w:val="0"/>
          <w:marTop w:val="0"/>
          <w:marBottom w:val="0"/>
          <w:divBdr>
            <w:top w:val="none" w:sz="0" w:space="0" w:color="auto"/>
            <w:left w:val="none" w:sz="0" w:space="0" w:color="auto"/>
            <w:bottom w:val="none" w:sz="0" w:space="0" w:color="auto"/>
            <w:right w:val="none" w:sz="0" w:space="0" w:color="auto"/>
          </w:divBdr>
          <w:divsChild>
            <w:div w:id="1881671032">
              <w:marLeft w:val="0"/>
              <w:marRight w:val="0"/>
              <w:marTop w:val="0"/>
              <w:marBottom w:val="0"/>
              <w:divBdr>
                <w:top w:val="none" w:sz="0" w:space="0" w:color="auto"/>
                <w:left w:val="none" w:sz="0" w:space="0" w:color="auto"/>
                <w:bottom w:val="none" w:sz="0" w:space="0" w:color="auto"/>
                <w:right w:val="none" w:sz="0" w:space="0" w:color="auto"/>
              </w:divBdr>
            </w:div>
            <w:div w:id="105543892">
              <w:marLeft w:val="0"/>
              <w:marRight w:val="0"/>
              <w:marTop w:val="0"/>
              <w:marBottom w:val="0"/>
              <w:divBdr>
                <w:top w:val="none" w:sz="0" w:space="0" w:color="auto"/>
                <w:left w:val="none" w:sz="0" w:space="0" w:color="auto"/>
                <w:bottom w:val="none" w:sz="0" w:space="0" w:color="auto"/>
                <w:right w:val="none" w:sz="0" w:space="0" w:color="auto"/>
              </w:divBdr>
              <w:divsChild>
                <w:div w:id="1795369370">
                  <w:marLeft w:val="0"/>
                  <w:marRight w:val="0"/>
                  <w:marTop w:val="0"/>
                  <w:marBottom w:val="0"/>
                  <w:divBdr>
                    <w:top w:val="none" w:sz="0" w:space="0" w:color="auto"/>
                    <w:left w:val="none" w:sz="0" w:space="0" w:color="auto"/>
                    <w:bottom w:val="none" w:sz="0" w:space="0" w:color="auto"/>
                    <w:right w:val="none" w:sz="0" w:space="0" w:color="auto"/>
                  </w:divBdr>
                  <w:divsChild>
                    <w:div w:id="11615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655">
              <w:marLeft w:val="0"/>
              <w:marRight w:val="0"/>
              <w:marTop w:val="0"/>
              <w:marBottom w:val="0"/>
              <w:divBdr>
                <w:top w:val="none" w:sz="0" w:space="0" w:color="auto"/>
                <w:left w:val="none" w:sz="0" w:space="0" w:color="auto"/>
                <w:bottom w:val="none" w:sz="0" w:space="0" w:color="auto"/>
                <w:right w:val="none" w:sz="0" w:space="0" w:color="auto"/>
              </w:divBdr>
            </w:div>
          </w:divsChild>
        </w:div>
        <w:div w:id="1416824708">
          <w:marLeft w:val="0"/>
          <w:marRight w:val="0"/>
          <w:marTop w:val="0"/>
          <w:marBottom w:val="0"/>
          <w:divBdr>
            <w:top w:val="none" w:sz="0" w:space="0" w:color="auto"/>
            <w:left w:val="none" w:sz="0" w:space="0" w:color="auto"/>
            <w:bottom w:val="none" w:sz="0" w:space="0" w:color="auto"/>
            <w:right w:val="none" w:sz="0" w:space="0" w:color="auto"/>
          </w:divBdr>
          <w:divsChild>
            <w:div w:id="224031742">
              <w:marLeft w:val="0"/>
              <w:marRight w:val="0"/>
              <w:marTop w:val="0"/>
              <w:marBottom w:val="0"/>
              <w:divBdr>
                <w:top w:val="none" w:sz="0" w:space="0" w:color="auto"/>
                <w:left w:val="none" w:sz="0" w:space="0" w:color="auto"/>
                <w:bottom w:val="none" w:sz="0" w:space="0" w:color="auto"/>
                <w:right w:val="none" w:sz="0" w:space="0" w:color="auto"/>
              </w:divBdr>
            </w:div>
            <w:div w:id="245845056">
              <w:marLeft w:val="0"/>
              <w:marRight w:val="0"/>
              <w:marTop w:val="0"/>
              <w:marBottom w:val="0"/>
              <w:divBdr>
                <w:top w:val="none" w:sz="0" w:space="0" w:color="auto"/>
                <w:left w:val="none" w:sz="0" w:space="0" w:color="auto"/>
                <w:bottom w:val="none" w:sz="0" w:space="0" w:color="auto"/>
                <w:right w:val="none" w:sz="0" w:space="0" w:color="auto"/>
              </w:divBdr>
              <w:divsChild>
                <w:div w:id="1505393386">
                  <w:marLeft w:val="0"/>
                  <w:marRight w:val="0"/>
                  <w:marTop w:val="0"/>
                  <w:marBottom w:val="0"/>
                  <w:divBdr>
                    <w:top w:val="none" w:sz="0" w:space="0" w:color="auto"/>
                    <w:left w:val="none" w:sz="0" w:space="0" w:color="auto"/>
                    <w:bottom w:val="none" w:sz="0" w:space="0" w:color="auto"/>
                    <w:right w:val="none" w:sz="0" w:space="0" w:color="auto"/>
                  </w:divBdr>
                  <w:divsChild>
                    <w:div w:id="424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2024-11-13T16:05:00Z</dcterms:created>
  <dcterms:modified xsi:type="dcterms:W3CDTF">2024-11-13T16:09:00Z</dcterms:modified>
</cp:coreProperties>
</file>