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B342" w14:textId="77777777" w:rsidR="00F4031B" w:rsidRDefault="00A521B6">
      <w:pPr>
        <w:pStyle w:val="Title"/>
      </w:pPr>
      <w:r w:rsidRPr="00A521B6">
        <w:t>Standard CI Pipeline: PR-Based and Post-Commit Validation</w:t>
      </w:r>
    </w:p>
    <w:p w14:paraId="3EE37BD1" w14:textId="77777777" w:rsidR="00A521B6" w:rsidRPr="006838FB" w:rsidRDefault="00A521B6">
      <w:pPr>
        <w:pStyle w:val="Subtitle"/>
        <w:rPr>
          <w:rFonts w:eastAsiaTheme="minorHAnsi" w:cstheme="minorBidi"/>
          <w:color w:val="auto"/>
          <w:spacing w:val="0"/>
          <w:sz w:val="24"/>
          <w:szCs w:val="24"/>
        </w:rPr>
      </w:pPr>
      <w:r w:rsidRPr="006838FB">
        <w:rPr>
          <w:rFonts w:eastAsiaTheme="minorHAnsi" w:cstheme="minorBidi"/>
          <w:color w:val="auto"/>
          <w:spacing w:val="0"/>
          <w:sz w:val="24"/>
          <w:szCs w:val="24"/>
        </w:rPr>
        <w:t>A presentable overview of the key validation steps used to enforce code quality, security, traceability, and release readiness before code is merged and deployed.</w:t>
      </w:r>
    </w:p>
    <w:p w14:paraId="4D23641A" w14:textId="77777777" w:rsidR="00A521B6" w:rsidRDefault="00A521B6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>Pipeline Overview</w:t>
      </w:r>
    </w:p>
    <w:p w14:paraId="6C45E965" w14:textId="27F1B32C" w:rsidR="002C61B8" w:rsidRDefault="00A521B6">
      <w:r>
        <w:t>A standard CI pipeline two main stages:</w:t>
      </w:r>
    </w:p>
    <w:p w14:paraId="01D883BA" w14:textId="77777777" w:rsidR="006838FB" w:rsidRDefault="006838FB" w:rsidP="006838FB">
      <w:r>
        <w:t xml:space="preserve">1. The Pull Request pipeline </w:t>
      </w:r>
    </w:p>
    <w:p w14:paraId="6A4224A6" w14:textId="77777777" w:rsidR="006838FB" w:rsidRDefault="006838FB" w:rsidP="006838FB">
      <w:r>
        <w:t>2. The post-commit pipeline.</w:t>
      </w:r>
    </w:p>
    <w:p w14:paraId="361FCC44" w14:textId="5EC43352" w:rsidR="006838FB" w:rsidRDefault="006838FB">
      <w:r>
        <w:t xml:space="preserve"> The PR pipeline validates code before merge, while the post-commit pipeline confirms that merged code is build-ready, secure, and deployable</w:t>
      </w:r>
      <w:r w:rsidR="00BD64D3">
        <w:t>.</w:t>
      </w:r>
    </w:p>
    <w:tbl>
      <w:tblPr>
        <w:tblpPr w:leftFromText="180" w:rightFromText="180" w:vertAnchor="text" w:horzAnchor="margin" w:tblpXSpec="center" w:tblpY="270"/>
        <w:tblW w:w="12160" w:type="dxa"/>
        <w:tblLook w:val="04A0" w:firstRow="1" w:lastRow="0" w:firstColumn="1" w:lastColumn="0" w:noHBand="0" w:noVBand="1"/>
      </w:tblPr>
      <w:tblGrid>
        <w:gridCol w:w="681"/>
        <w:gridCol w:w="1976"/>
        <w:gridCol w:w="2295"/>
        <w:gridCol w:w="2300"/>
        <w:gridCol w:w="2309"/>
        <w:gridCol w:w="2599"/>
      </w:tblGrid>
      <w:tr w:rsidR="006838FB" w:rsidRPr="006838FB" w14:paraId="38898114" w14:textId="77777777" w:rsidTr="006838FB">
        <w:trPr>
          <w:trHeight w:val="670"/>
        </w:trPr>
        <w:tc>
          <w:tcPr>
            <w:tcW w:w="681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5F5F5"/>
            <w:vAlign w:val="center"/>
            <w:hideMark/>
          </w:tcPr>
          <w:p w14:paraId="314D7734" w14:textId="77777777" w:rsidR="006838FB" w:rsidRPr="006838FB" w:rsidRDefault="006838FB" w:rsidP="006838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Step</w:t>
            </w:r>
          </w:p>
        </w:tc>
        <w:tc>
          <w:tcPr>
            <w:tcW w:w="1976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5F5F5"/>
            <w:vAlign w:val="center"/>
            <w:hideMark/>
          </w:tcPr>
          <w:p w14:paraId="03E2CC8D" w14:textId="4EC07BD9" w:rsidR="006838FB" w:rsidRPr="006838FB" w:rsidRDefault="00BD64D3" w:rsidP="006838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Pipeline </w:t>
            </w:r>
            <w:r w:rsidR="006838FB"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Stage</w:t>
            </w:r>
          </w:p>
        </w:tc>
        <w:tc>
          <w:tcPr>
            <w:tcW w:w="2295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5F5F5"/>
            <w:vAlign w:val="center"/>
            <w:hideMark/>
          </w:tcPr>
          <w:p w14:paraId="2ECDFBB7" w14:textId="77777777" w:rsidR="006838FB" w:rsidRPr="006838FB" w:rsidRDefault="006838FB" w:rsidP="006838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230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5F5F5"/>
            <w:vAlign w:val="center"/>
            <w:hideMark/>
          </w:tcPr>
          <w:p w14:paraId="2F3E61B1" w14:textId="77777777" w:rsidR="006838FB" w:rsidRPr="006838FB" w:rsidRDefault="006838FB" w:rsidP="006838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is Checked?</w:t>
            </w:r>
          </w:p>
        </w:tc>
        <w:tc>
          <w:tcPr>
            <w:tcW w:w="2309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5F5F5"/>
            <w:vAlign w:val="center"/>
            <w:hideMark/>
          </w:tcPr>
          <w:p w14:paraId="07367E59" w14:textId="77777777" w:rsidR="006838FB" w:rsidRPr="006838FB" w:rsidRDefault="006838FB" w:rsidP="006838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Tool(s)</w:t>
            </w:r>
          </w:p>
        </w:tc>
        <w:tc>
          <w:tcPr>
            <w:tcW w:w="2599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5F5F5"/>
            <w:vAlign w:val="center"/>
            <w:hideMark/>
          </w:tcPr>
          <w:p w14:paraId="5099D4E7" w14:textId="77777777" w:rsidR="006838FB" w:rsidRPr="006838FB" w:rsidRDefault="006838FB" w:rsidP="006838F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 Action / Feature</w:t>
            </w:r>
          </w:p>
        </w:tc>
      </w:tr>
      <w:tr w:rsidR="006838FB" w:rsidRPr="006838FB" w14:paraId="321337CE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E29A9F8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F6A506E" w14:textId="77777777" w:rsidR="006838FB" w:rsidRPr="006838FB" w:rsidRDefault="006838FB" w:rsidP="006838FB">
            <w:pPr>
              <w:spacing w:after="0" w:line="300" w:lineRule="atLeas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Commit Validation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C9C74C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Enforce commit standards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939215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Conventional commits (</w:t>
            </w:r>
            <w:proofErr w:type="gramStart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feat:</w:t>
            </w: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proofErr w:type="gram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gramStart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fix:</w:t>
            </w: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</w:t>
            </w:r>
            <w:proofErr w:type="gram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docs:</w:t>
            </w: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FC16DD6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Commitlint</w:t>
            </w:r>
            <w:proofErr w:type="spellEnd"/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A9F7332" w14:textId="77777777" w:rsidR="006838FB" w:rsidRPr="006838FB" w:rsidRDefault="006838FB" w:rsidP="006838F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wagoid</w:t>
            </w:r>
            <w:proofErr w:type="spellEnd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  <w:proofErr w:type="spellStart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commitlint</w:t>
            </w:r>
            <w:proofErr w:type="spellEnd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proofErr w:type="spellStart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github</w:t>
            </w:r>
            <w:proofErr w:type="spellEnd"/>
            <w:r w:rsidRPr="006838F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-action</w:t>
            </w:r>
          </w:p>
        </w:tc>
      </w:tr>
      <w:tr w:rsidR="006838FB" w:rsidRPr="006838FB" w14:paraId="32118B30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650B03B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0858B7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 Policy Check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E4451BD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Enforce branching strategy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E007CA7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Source/target branch validation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3BAF277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 Protection Rules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5F48EA8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 Branch Protection</w:t>
            </w:r>
          </w:p>
        </w:tc>
      </w:tr>
      <w:tr w:rsidR="006838FB" w:rsidRPr="006838FB" w14:paraId="58DD3296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6158734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2F0BCC4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 Title Validation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886941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Standardized PR naming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DEC8EAC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Semantic PR titles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72A458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Semantic PR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BBA65B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amannn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/action-semantic-pull-request</w:t>
            </w:r>
          </w:p>
        </w:tc>
      </w:tr>
      <w:tr w:rsidR="006838FB" w:rsidRPr="006838FB" w14:paraId="0CD21350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8EA902A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9A975C6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Work Item Validation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517F098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Ensure traceability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275AB85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JIRA/Azure Board ticket linked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741DEEB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Jira/Azure Boards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511896F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atlassian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gajira</w:t>
            </w:r>
            <w:proofErr w:type="spellEnd"/>
          </w:p>
        </w:tc>
      </w:tr>
      <w:tr w:rsidR="006838FB" w:rsidRPr="006838FB" w14:paraId="30BF557D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23B8913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10693C3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Reviewer Validation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45F9568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Mandatory peer review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1F36A1C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Required approvers count, Code Owners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23A77E8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 Reviews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816E0E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 Protection Rules</w:t>
            </w:r>
          </w:p>
        </w:tc>
      </w:tr>
      <w:tr w:rsidR="006838FB" w:rsidRPr="006838FB" w14:paraId="20329D2E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73F6624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63E42BB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Linting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D92B6A1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 style compliance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0752F4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Formatting, syntax, unused code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AA2B8B1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ESLint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Flake8, 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Checkstyle</w:t>
            </w:r>
            <w:proofErr w:type="spellEnd"/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F941D3D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wearerequired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/lint-action</w:t>
            </w:r>
          </w:p>
        </w:tc>
      </w:tr>
      <w:tr w:rsidR="006838FB" w:rsidRPr="006838FB" w14:paraId="5AF2F1CC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0C4B677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598DB6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Static Code Analysis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425048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 quality validation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B2ADB1F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 smells, complexity, duplication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62523AE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SonarQube, 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CodeQL</w:t>
            </w:r>
            <w:proofErr w:type="spellEnd"/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9D6A7E0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sonarsource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sonarqube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-scan-action</w:t>
            </w:r>
          </w:p>
        </w:tc>
      </w:tr>
      <w:tr w:rsidR="006838FB" w:rsidRPr="006838FB" w14:paraId="7CEAACB8" w14:textId="77777777" w:rsidTr="006838FB">
        <w:trPr>
          <w:trHeight w:val="670"/>
        </w:trPr>
        <w:tc>
          <w:tcPr>
            <w:tcW w:w="681" w:type="dxa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5330C81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02739233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Secret Scanning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6BC602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Detect leaked secrets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3C0B546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PATs, Access Keys, Passwords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32F6FC66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Gitleaks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83D90D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gitleaks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gitleaks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-action</w:t>
            </w:r>
          </w:p>
        </w:tc>
      </w:tr>
    </w:tbl>
    <w:p w14:paraId="15106DDC" w14:textId="77777777" w:rsidR="006838FB" w:rsidRDefault="006838FB" w:rsidP="006838FB">
      <w:pPr>
        <w:pStyle w:val="ListParagraph"/>
      </w:pPr>
    </w:p>
    <w:p w14:paraId="2C0689D2" w14:textId="77777777" w:rsidR="00BD64D3" w:rsidRPr="006838FB" w:rsidRDefault="00BD64D3" w:rsidP="006838FB">
      <w:pPr>
        <w:pStyle w:val="ListParagraph"/>
      </w:pPr>
    </w:p>
    <w:tbl>
      <w:tblPr>
        <w:tblW w:w="11920" w:type="dxa"/>
        <w:tblInd w:w="-1569" w:type="dxa"/>
        <w:tblLook w:val="04A0" w:firstRow="1" w:lastRow="0" w:firstColumn="1" w:lastColumn="0" w:noHBand="0" w:noVBand="1"/>
      </w:tblPr>
      <w:tblGrid>
        <w:gridCol w:w="692"/>
        <w:gridCol w:w="1960"/>
        <w:gridCol w:w="2280"/>
        <w:gridCol w:w="2285"/>
        <w:gridCol w:w="2304"/>
        <w:gridCol w:w="2399"/>
      </w:tblGrid>
      <w:tr w:rsidR="006838FB" w:rsidRPr="006838FB" w14:paraId="59A3DE85" w14:textId="77777777" w:rsidTr="00BD64D3">
        <w:trPr>
          <w:trHeight w:val="661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7F4BC86" w14:textId="77777777" w:rsidR="006838FB" w:rsidRPr="006838FB" w:rsidRDefault="006838FB" w:rsidP="00BD64D3">
            <w:pPr>
              <w:spacing w:after="0" w:line="300" w:lineRule="atLeast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Step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2F158A3" w14:textId="77777777" w:rsidR="006838FB" w:rsidRPr="006838FB" w:rsidRDefault="006838FB" w:rsidP="00BD64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Stage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FE25DFF" w14:textId="77777777" w:rsidR="006838FB" w:rsidRPr="006838FB" w:rsidRDefault="006838FB" w:rsidP="00BD64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Purpose</w:t>
            </w:r>
          </w:p>
        </w:tc>
        <w:tc>
          <w:tcPr>
            <w:tcW w:w="2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A3CF85A" w14:textId="77777777" w:rsidR="006838FB" w:rsidRPr="006838FB" w:rsidRDefault="006838FB" w:rsidP="00BD64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is Checked?</w:t>
            </w:r>
          </w:p>
        </w:tc>
        <w:tc>
          <w:tcPr>
            <w:tcW w:w="23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01039B5" w14:textId="77777777" w:rsidR="006838FB" w:rsidRPr="006838FB" w:rsidRDefault="006838FB" w:rsidP="00BD64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Tool(s)</w:t>
            </w:r>
          </w:p>
        </w:tc>
        <w:tc>
          <w:tcPr>
            <w:tcW w:w="2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982CA9D" w14:textId="77777777" w:rsidR="006838FB" w:rsidRPr="006838FB" w:rsidRDefault="006838FB" w:rsidP="00BD64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GitHub Action / Feature</w:t>
            </w:r>
          </w:p>
        </w:tc>
      </w:tr>
      <w:tr w:rsidR="006838FB" w:rsidRPr="006838FB" w14:paraId="4C5C3925" w14:textId="77777777" w:rsidTr="00BD64D3">
        <w:trPr>
          <w:trHeight w:val="661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8D52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69067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Dependency Scan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A4F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Detect vulnerable libraries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B67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CVEs, outdated packages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22A4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Trivy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, 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Snyk</w:t>
            </w:r>
            <w:proofErr w:type="spellEnd"/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A986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aquasecurity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trivy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-action</w:t>
            </w:r>
          </w:p>
        </w:tc>
      </w:tr>
      <w:tr w:rsidR="006838FB" w:rsidRPr="006838FB" w14:paraId="6381B746" w14:textId="77777777" w:rsidTr="00BD64D3">
        <w:trPr>
          <w:trHeight w:val="330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1484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4B7C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Unit Testing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7DD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Validate business logic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6DF65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Functions, APIs, classes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F424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Pytest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JUnit, Jest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E9BC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Execution Step</w:t>
            </w:r>
          </w:p>
        </w:tc>
      </w:tr>
      <w:tr w:rsidR="006838FB" w:rsidRPr="006838FB" w14:paraId="28557FF1" w14:textId="77777777" w:rsidTr="00BD64D3">
        <w:trPr>
          <w:trHeight w:val="661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0DA71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8C4A4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Coverage Check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AC2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Ensure testing quality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7C0D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Minimum coverage (80%+)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E78C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JaCoCo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, Coverage.py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C432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codecov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</w:t>
            </w:r>
            <w:proofErr w:type="spellStart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codecov</w:t>
            </w:r>
            <w:proofErr w:type="spellEnd"/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-action</w:t>
            </w:r>
          </w:p>
        </w:tc>
      </w:tr>
      <w:tr w:rsidR="006838FB" w:rsidRPr="006838FB" w14:paraId="03CD37DF" w14:textId="77777777" w:rsidTr="00BD64D3">
        <w:trPr>
          <w:trHeight w:val="661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08DB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9E43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Build Validation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E4EF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application builds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8901B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Compilation, dependency resolution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39FE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Maven, Gradle, NPM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AB7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Build Workflow</w:t>
            </w:r>
          </w:p>
        </w:tc>
      </w:tr>
      <w:tr w:rsidR="006838FB" w:rsidRPr="006838FB" w14:paraId="516B41AC" w14:textId="77777777" w:rsidTr="00BD64D3">
        <w:trPr>
          <w:trHeight w:val="661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239A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B09F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Artifact Generation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BB055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deployable package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88E4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JAR, WAR, ZIP, Docker Image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6575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Docker, Maven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BF24D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actions/upload-artifact</w:t>
            </w:r>
          </w:p>
        </w:tc>
      </w:tr>
      <w:tr w:rsidR="006838FB" w:rsidRPr="006838FB" w14:paraId="5CD55200" w14:textId="77777777" w:rsidTr="00BD64D3">
        <w:trPr>
          <w:trHeight w:val="661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34B30" w14:textId="77777777" w:rsidR="006838FB" w:rsidRPr="006838FB" w:rsidRDefault="006838FB" w:rsidP="006838FB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832E6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Quality Gate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57FD1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Final merge decision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53BBC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All mandatory checks passed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67B9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SonarQube Quality Gate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5088A" w14:textId="77777777" w:rsidR="006838FB" w:rsidRPr="006838FB" w:rsidRDefault="006838FB" w:rsidP="006838F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838FB">
              <w:rPr>
                <w:rFonts w:ascii="Segoe UI" w:eastAsia="Times New Roman" w:hAnsi="Segoe UI" w:cs="Segoe U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Sonar Quality Gate</w:t>
            </w:r>
          </w:p>
        </w:tc>
      </w:tr>
    </w:tbl>
    <w:p w14:paraId="30FB03C8" w14:textId="40FB476E" w:rsidR="006838FB" w:rsidRDefault="006838FB" w:rsidP="006838FB">
      <w:pPr>
        <w:pStyle w:val="Heading1"/>
        <w:rPr>
          <w:rFonts w:asciiTheme="minorHAnsi" w:hAnsiTheme="minorHAnsi" w:cstheme="minorBidi"/>
          <w:lang w:eastAsia="en-IN"/>
        </w:rPr>
      </w:pPr>
      <w:r>
        <w:rPr>
          <w:rFonts w:asciiTheme="minorHAnsi" w:hAnsiTheme="minorHAnsi" w:cstheme="minorBidi"/>
        </w:rPr>
        <w:t xml:space="preserve">Common GitHub Actions used </w:t>
      </w:r>
    </w:p>
    <w:p w14:paraId="42F4A661" w14:textId="3AA2BA3F" w:rsidR="006838FB" w:rsidRPr="006838FB" w:rsidRDefault="006838FB" w:rsidP="006838FB">
      <w:pPr>
        <w:pStyle w:val="ListParagraph"/>
      </w:pPr>
    </w:p>
    <w:p w14:paraId="66DBC618" w14:textId="32535BC7" w:rsidR="00A521B6" w:rsidRDefault="00A521B6" w:rsidP="00A521B6">
      <w:pPr>
        <w:pStyle w:val="ListParagraph"/>
        <w:numPr>
          <w:ilvl w:val="0"/>
          <w:numId w:val="3"/>
        </w:numPr>
      </w:pPr>
      <w:r w:rsidRPr="00A521B6">
        <w:rPr>
          <w:b/>
          <w:bCs/>
        </w:rPr>
        <w:t>actions/checkout</w:t>
      </w:r>
      <w:r>
        <w:t xml:space="preserve"> – Checks out repository code.</w:t>
      </w:r>
    </w:p>
    <w:p w14:paraId="184B7B29" w14:textId="77777777" w:rsidR="00A521B6" w:rsidRDefault="00A521B6" w:rsidP="00A521B6">
      <w:pPr>
        <w:pStyle w:val="ListParagraph"/>
        <w:numPr>
          <w:ilvl w:val="0"/>
          <w:numId w:val="3"/>
        </w:numPr>
      </w:pPr>
      <w:r>
        <w:rPr>
          <w:b/>
          <w:bCs/>
        </w:rPr>
        <w:t>actions/setup-node</w:t>
      </w:r>
      <w:r>
        <w:t xml:space="preserve">, </w:t>
      </w:r>
      <w:r>
        <w:rPr>
          <w:b/>
          <w:bCs/>
        </w:rPr>
        <w:t>actions/setup-python</w:t>
      </w:r>
      <w:r>
        <w:t xml:space="preserve">, </w:t>
      </w:r>
      <w:r>
        <w:rPr>
          <w:b/>
          <w:bCs/>
        </w:rPr>
        <w:t>actions/setup-java</w:t>
      </w:r>
      <w:r>
        <w:t xml:space="preserve"> – Sets up language runtimes.</w:t>
      </w:r>
    </w:p>
    <w:p w14:paraId="22C091B6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wagoid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commitlint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-action</w:t>
      </w:r>
      <w:r>
        <w:t xml:space="preserve"> – Validates commit messages.</w:t>
      </w:r>
    </w:p>
    <w:p w14:paraId="50A2C756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amannn</w:t>
      </w:r>
      <w:proofErr w:type="spellEnd"/>
      <w:r>
        <w:rPr>
          <w:b/>
          <w:bCs/>
        </w:rPr>
        <w:t>/action-semantic-pull-request</w:t>
      </w:r>
      <w:r>
        <w:t xml:space="preserve"> – Validates PR title format.</w:t>
      </w:r>
    </w:p>
    <w:p w14:paraId="0FC60E61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wearerequired</w:t>
      </w:r>
      <w:proofErr w:type="spellEnd"/>
      <w:r>
        <w:rPr>
          <w:b/>
          <w:bCs/>
        </w:rPr>
        <w:t>/lint-action</w:t>
      </w:r>
      <w:r>
        <w:t xml:space="preserve"> or </w:t>
      </w:r>
      <w:proofErr w:type="spellStart"/>
      <w:r>
        <w:rPr>
          <w:b/>
          <w:bCs/>
        </w:rPr>
        <w:t>reviewdog</w:t>
      </w:r>
      <w:proofErr w:type="spellEnd"/>
      <w:r>
        <w:rPr>
          <w:b/>
          <w:bCs/>
        </w:rPr>
        <w:t>/action-</w:t>
      </w:r>
      <w:proofErr w:type="spellStart"/>
      <w:r>
        <w:rPr>
          <w:b/>
          <w:bCs/>
        </w:rPr>
        <w:t>eslint</w:t>
      </w:r>
      <w:proofErr w:type="spellEnd"/>
      <w:r>
        <w:t xml:space="preserve"> – Runs linting checks.</w:t>
      </w:r>
    </w:p>
    <w:p w14:paraId="3C225470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codeql</w:t>
      </w:r>
      <w:proofErr w:type="spellEnd"/>
      <w:r>
        <w:rPr>
          <w:b/>
          <w:bCs/>
        </w:rPr>
        <w:t>-action</w:t>
      </w:r>
      <w:r>
        <w:t xml:space="preserve"> – Performs </w:t>
      </w:r>
      <w:proofErr w:type="spellStart"/>
      <w:r>
        <w:t>CodeQL</w:t>
      </w:r>
      <w:proofErr w:type="spellEnd"/>
      <w:r>
        <w:t xml:space="preserve"> security analysis.</w:t>
      </w:r>
    </w:p>
    <w:p w14:paraId="0C0E252E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sonarsource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sonarqube</w:t>
      </w:r>
      <w:proofErr w:type="spellEnd"/>
      <w:r>
        <w:rPr>
          <w:b/>
          <w:bCs/>
        </w:rPr>
        <w:t>-scan-action</w:t>
      </w:r>
      <w:r>
        <w:t xml:space="preserve"> – Runs SonarQube analysis.</w:t>
      </w:r>
    </w:p>
    <w:p w14:paraId="15B51D0C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gitleaks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gitleaks</w:t>
      </w:r>
      <w:proofErr w:type="spellEnd"/>
      <w:r>
        <w:rPr>
          <w:b/>
          <w:bCs/>
        </w:rPr>
        <w:t>-action</w:t>
      </w:r>
      <w:r>
        <w:t xml:space="preserve"> – Performs secret scanning.</w:t>
      </w:r>
    </w:p>
    <w:p w14:paraId="602805D6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aquasecurity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>-action</w:t>
      </w:r>
      <w:r>
        <w:t xml:space="preserve"> and </w:t>
      </w:r>
      <w:proofErr w:type="spellStart"/>
      <w:r>
        <w:rPr>
          <w:b/>
          <w:bCs/>
        </w:rPr>
        <w:t>snyk</w:t>
      </w:r>
      <w:proofErr w:type="spellEnd"/>
      <w:r>
        <w:rPr>
          <w:b/>
          <w:bCs/>
        </w:rPr>
        <w:t>/actions</w:t>
      </w:r>
      <w:r>
        <w:t xml:space="preserve"> – Scan dependencies and container images.</w:t>
      </w:r>
    </w:p>
    <w:p w14:paraId="7A74D095" w14:textId="77777777" w:rsidR="00A521B6" w:rsidRDefault="00A521B6" w:rsidP="00A521B6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codecov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codecov</w:t>
      </w:r>
      <w:proofErr w:type="spellEnd"/>
      <w:r>
        <w:rPr>
          <w:b/>
          <w:bCs/>
        </w:rPr>
        <w:t>-action</w:t>
      </w:r>
      <w:r>
        <w:t xml:space="preserve"> – Publishes code coverage reports.</w:t>
      </w:r>
    </w:p>
    <w:p w14:paraId="6E72EF45" w14:textId="77777777" w:rsidR="00A521B6" w:rsidRDefault="00A521B6" w:rsidP="00A521B6">
      <w:pPr>
        <w:pStyle w:val="ListParagraph"/>
        <w:numPr>
          <w:ilvl w:val="0"/>
          <w:numId w:val="3"/>
        </w:numPr>
      </w:pPr>
      <w:r>
        <w:rPr>
          <w:b/>
          <w:bCs/>
        </w:rPr>
        <w:t>docker/build-push-action</w:t>
      </w:r>
      <w:r>
        <w:t xml:space="preserve"> – Builds and pushes Docker images.</w:t>
      </w:r>
    </w:p>
    <w:p w14:paraId="4A520FBE" w14:textId="77777777" w:rsidR="00A521B6" w:rsidRDefault="00A521B6" w:rsidP="00A521B6">
      <w:pPr>
        <w:pStyle w:val="ListParagraph"/>
        <w:numPr>
          <w:ilvl w:val="0"/>
          <w:numId w:val="3"/>
        </w:numPr>
      </w:pPr>
      <w:r>
        <w:rPr>
          <w:b/>
          <w:bCs/>
        </w:rPr>
        <w:t>actions/upload-artifact</w:t>
      </w:r>
      <w:r>
        <w:t xml:space="preserve"> – Uploads generated build artifacts.</w:t>
      </w:r>
    </w:p>
    <w:p w14:paraId="184D0BAF" w14:textId="29C4ABEB" w:rsidR="00F4031B" w:rsidRDefault="00F4031B"/>
    <w:sectPr w:rsidR="00F40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01A5"/>
    <w:multiLevelType w:val="multilevel"/>
    <w:tmpl w:val="72B2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B3D1E"/>
    <w:multiLevelType w:val="multilevel"/>
    <w:tmpl w:val="B51C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F2556"/>
    <w:multiLevelType w:val="multilevel"/>
    <w:tmpl w:val="3A9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56CF7"/>
    <w:multiLevelType w:val="multilevel"/>
    <w:tmpl w:val="0212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01FCB"/>
    <w:multiLevelType w:val="multilevel"/>
    <w:tmpl w:val="C02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A3885"/>
    <w:multiLevelType w:val="multilevel"/>
    <w:tmpl w:val="EEDC2370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34534170">
    <w:abstractNumId w:val="1"/>
  </w:num>
  <w:num w:numId="2" w16cid:durableId="1366371994">
    <w:abstractNumId w:val="3"/>
  </w:num>
  <w:num w:numId="3" w16cid:durableId="1411267906">
    <w:abstractNumId w:val="2"/>
  </w:num>
  <w:num w:numId="4" w16cid:durableId="488327788">
    <w:abstractNumId w:val="0"/>
  </w:num>
  <w:num w:numId="5" w16cid:durableId="1894999247">
    <w:abstractNumId w:val="5"/>
  </w:num>
  <w:num w:numId="6" w16cid:durableId="611594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2A"/>
    <w:rsid w:val="0003259D"/>
    <w:rsid w:val="00152C33"/>
    <w:rsid w:val="002C61B8"/>
    <w:rsid w:val="006373F3"/>
    <w:rsid w:val="006838FB"/>
    <w:rsid w:val="00757A5E"/>
    <w:rsid w:val="009E2783"/>
    <w:rsid w:val="00A521B6"/>
    <w:rsid w:val="00BD64D3"/>
    <w:rsid w:val="00D372FE"/>
    <w:rsid w:val="00E52A28"/>
    <w:rsid w:val="00F4031B"/>
    <w:rsid w:val="00FD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96B2"/>
  <w15:chartTrackingRefBased/>
  <w15:docId w15:val="{046F8E5E-B40D-4421-9F75-1548A05B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2A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D492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492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D492A"/>
    <w:rPr>
      <w:i/>
      <w:iCs/>
    </w:rPr>
  </w:style>
  <w:style w:type="paragraph" w:styleId="NoSpacing">
    <w:name w:val="No Spacing"/>
    <w:uiPriority w:val="1"/>
    <w:qFormat/>
    <w:rsid w:val="00FD492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D492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D492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492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492A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D492A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IN"/>
    </w:rPr>
  </w:style>
  <w:style w:type="table" w:styleId="GridTable4-Accent1">
    <w:name w:val="Grid Table 4 Accent 1"/>
    <w:basedOn w:val="TableNormal"/>
    <w:uiPriority w:val="49"/>
    <w:rsid w:val="00A521B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e4b06c3788d4522d">
    <w:name w:val="e4b06c3788d4522d"/>
    <w:basedOn w:val="DefaultParagraphFont"/>
    <w:rsid w:val="00757A5E"/>
  </w:style>
  <w:style w:type="character" w:styleId="Hyperlink">
    <w:name w:val="Hyperlink"/>
    <w:basedOn w:val="DefaultParagraphFont"/>
    <w:uiPriority w:val="99"/>
    <w:unhideWhenUsed/>
    <w:rsid w:val="009E27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089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7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Chandu Kumble</dc:creator>
  <cp:keywords/>
  <dc:description/>
  <cp:lastModifiedBy>Suraj Chandu Kumble</cp:lastModifiedBy>
  <cp:revision>1</cp:revision>
  <dcterms:created xsi:type="dcterms:W3CDTF">2026-08-28T05:54:00Z</dcterms:created>
  <dcterms:modified xsi:type="dcterms:W3CDTF">2026-08-28T07:12:00Z</dcterms:modified>
</cp:coreProperties>
</file>