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003366"/>
          <w:sz w:val="36"/>
        </w:rPr>
        <w:t>Threat Analysis Report</w:t>
      </w:r>
    </w:p>
    <w:p>
      <w:pPr>
        <w:jc w:val="center"/>
      </w:pPr>
      <w:r>
        <w:rPr>
          <w:i/>
          <w:color w:val="666666"/>
          <w:sz w:val="20"/>
        </w:rPr>
        <w:t>Generated by: cyber (Cyber) | 2026-02-10 at 12:37 AM NPT</w:t>
      </w:r>
    </w:p>
    <w:p>
      <w:pPr>
        <w:pStyle w:val="Heading1"/>
      </w:pPr>
      <w:r>
        <w:t>Report Parameters</w:t>
      </w:r>
    </w:p>
    <w:tbl>
      <w:tblPr>
        <w:tblStyle w:val="Colorful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fill="4F81BD"/>
          </w:tcPr>
          <w:p>
            <w:r>
              <w:rPr>
                <w:b/>
                <w:color w:val="FFFFFF"/>
              </w:rPr>
              <w:t>Date Range:</w:t>
            </w:r>
          </w:p>
        </w:tc>
        <w:tc>
          <w:tcPr>
            <w:tcW w:type="dxa" w:w="6048"/>
          </w:tcPr>
          <w:p>
            <w:r>
              <w:t>2026-01-10 to 2026-02-09</w:t>
            </w:r>
          </w:p>
        </w:tc>
      </w:tr>
      <w:tr>
        <w:tc>
          <w:tcPr>
            <w:tcW w:type="dxa" w:w="2592"/>
            <w:shd w:fill="4F81BD"/>
          </w:tcPr>
          <w:p>
            <w:r>
              <w:rPr>
                <w:b/>
                <w:color w:val="FFFFFF"/>
              </w:rPr>
              <w:t>Time Zone:</w:t>
            </w:r>
          </w:p>
        </w:tc>
        <w:tc>
          <w:tcPr>
            <w:tcW w:type="dxa" w:w="6048"/>
          </w:tcPr>
          <w:p>
            <w:r>
              <w:t>Asia/Kathmandu (NPT)</w:t>
            </w:r>
          </w:p>
        </w:tc>
      </w:tr>
      <w:tr>
        <w:tc>
          <w:tcPr>
            <w:tcW w:type="dxa" w:w="2592"/>
            <w:shd w:fill="4F81BD"/>
          </w:tcPr>
          <w:p>
            <w:r>
              <w:rPr>
                <w:b/>
                <w:color w:val="FFFFFF"/>
              </w:rPr>
              <w:t>Province:</w:t>
            </w:r>
          </w:p>
        </w:tc>
        <w:tc>
          <w:tcPr>
            <w:tcW w:type="dxa" w:w="6048"/>
          </w:tcPr>
          <w:p>
            <w:r>
              <w:t>All Provinces</w:t>
            </w:r>
          </w:p>
        </w:tc>
      </w:tr>
      <w:tr>
        <w:tc>
          <w:tcPr>
            <w:tcW w:type="dxa" w:w="2592"/>
            <w:shd w:fill="4F81BD"/>
          </w:tcPr>
          <w:p>
            <w:r>
              <w:rPr>
                <w:b/>
                <w:color w:val="FFFFFF"/>
              </w:rPr>
              <w:t>Severity:</w:t>
            </w:r>
          </w:p>
        </w:tc>
        <w:tc>
          <w:tcPr>
            <w:tcW w:type="dxa" w:w="6048"/>
          </w:tcPr>
          <w:p>
            <w:r>
              <w:t>All Levels</w:t>
            </w:r>
          </w:p>
        </w:tc>
      </w:tr>
      <w:tr>
        <w:tc>
          <w:tcPr>
            <w:tcW w:type="dxa" w:w="2592"/>
            <w:shd w:fill="4F81BD"/>
          </w:tcPr>
          <w:p>
            <w:r>
              <w:rPr>
                <w:b/>
                <w:color w:val="FFFFFF"/>
              </w:rPr>
              <w:t>Total Alerts:</w:t>
            </w:r>
          </w:p>
        </w:tc>
        <w:tc>
          <w:tcPr>
            <w:tcW w:type="dxa" w:w="6048"/>
          </w:tcPr>
          <w:p>
            <w:r>
              <w:t>0</w:t>
            </w:r>
          </w:p>
        </w:tc>
      </w:tr>
      <w:tr>
        <w:tc>
          <w:tcPr>
            <w:tcW w:type="dxa" w:w="2592"/>
            <w:shd w:fill="4F81BD"/>
          </w:tcPr>
          <w:p>
            <w:r>
              <w:rPr>
                <w:b/>
                <w:color w:val="FFFFFF"/>
              </w:rPr>
              <w:t>User Unit:</w:t>
            </w:r>
          </w:p>
        </w:tc>
        <w:tc>
          <w:tcPr>
            <w:tcW w:type="dxa" w:w="6048"/>
          </w:tcPr>
          <w:p>
            <w:r>
              <w:t>Cyber</w:t>
            </w:r>
          </w:p>
        </w:tc>
      </w:tr>
    </w:tbl>
    <w:p>
      <w:pPr>
        <w:pStyle w:val="Heading1"/>
      </w:pPr>
      <w:r>
        <w:t>Summary Statistics</w:t>
      </w:r>
    </w:p>
    <w:p>
      <w:pPr>
        <w:pStyle w:val="Heading2"/>
      </w:pPr>
      <w:r>
        <w:t>Alerts by Severity Level</w:t>
      </w:r>
    </w:p>
    <w:p>
      <w:r>
        <w:t>No severity data available.</w:t>
      </w:r>
    </w:p>
    <w:p>
      <w:pPr>
        <w:pStyle w:val="Heading2"/>
      </w:pPr>
      <w:r>
        <w:t>Top Categories</w:t>
      </w:r>
    </w:p>
    <w:p>
      <w:r>
        <w:t>No category data available.</w:t>
      </w:r>
    </w:p>
    <w:p>
      <w:pPr>
        <w:pStyle w:val="Heading1"/>
      </w:pPr>
      <w:r>
        <w:t>Recent Alerts (Last 20)</w:t>
      </w:r>
    </w:p>
    <w:p>
      <w:r>
        <w:t>No alerts found for the selected criteria.</w:t>
      </w:r>
    </w:p>
    <w:p>
      <w:pPr>
        <w:pStyle w:val="Heading1"/>
      </w:pPr>
      <w:r>
        <w:t>Report Information</w:t>
      </w:r>
    </w:p>
    <w:p>
      <w:pPr>
        <w:pStyle w:val="ListBullet"/>
      </w:pPr>
      <w:r>
        <w:rPr>
          <w:sz w:val="20"/>
        </w:rPr>
        <w:t>Report generated: 2026-02-10 at 12:37 AM Nepal Time</w:t>
      </w:r>
    </w:p>
    <w:p>
      <w:pPr>
        <w:pStyle w:val="ListBullet"/>
      </w:pPr>
      <w:r>
        <w:rPr>
          <w:sz w:val="20"/>
        </w:rPr>
        <w:t>Date Range: 2026-01-10 to 2026-02-09</w:t>
      </w:r>
    </w:p>
    <w:p>
      <w:pPr>
        <w:pStyle w:val="ListBullet"/>
      </w:pPr>
      <w:r>
        <w:rPr>
          <w:sz w:val="20"/>
        </w:rPr>
        <w:t>Province Filter: All Provinces</w:t>
      </w:r>
    </w:p>
    <w:p>
      <w:pPr>
        <w:pStyle w:val="ListBullet"/>
      </w:pPr>
      <w:r>
        <w:rPr>
          <w:sz w:val="20"/>
        </w:rPr>
        <w:t>Severity Levels: All Levels</w:t>
      </w:r>
    </w:p>
    <w:p>
      <w:pPr>
        <w:pStyle w:val="ListBullet"/>
      </w:pPr>
      <w:r>
        <w:rPr>
          <w:sz w:val="20"/>
        </w:rPr>
        <w:t>Total Alerts: 0</w:t>
      </w:r>
    </w:p>
    <w:p>
      <w:pPr>
        <w:pStyle w:val="ListBullet"/>
      </w:pPr>
      <w:r>
        <w:rPr>
          <w:sz w:val="20"/>
        </w:rPr>
        <w:t>Generated by: cyber</w:t>
      </w:r>
    </w:p>
    <w:p>
      <w:pPr>
        <w:pStyle w:val="ListBullet"/>
      </w:pPr>
      <w:r>
        <w:rPr>
          <w:sz w:val="20"/>
        </w:rPr>
        <w:t>User Unit: Cyber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