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47E6D5EF" wp14:textId="6ED9976C">
      <w:pPr>
        <w:rPr/>
      </w:pPr>
      <w:r w:rsidR="7030043B">
        <w:rPr/>
        <w:t xml:space="preserve">We've developed a versatile chatbot designed to assist individuals in navigating government schemes and scholarships efficiently. Accessible as an app, website, and offline device, our innovation aims to bridge the gap between citizens and crucial support systems. </w:t>
      </w:r>
    </w:p>
    <w:p xmlns:wp14="http://schemas.microsoft.com/office/word/2010/wordml" w:rsidP="7030043B" wp14:paraId="12E9672F" wp14:textId="24758A4E">
      <w:pPr>
        <w:pStyle w:val="Normal"/>
        <w:rPr/>
      </w:pPr>
      <w:r w:rsidR="7030043B">
        <w:rPr/>
        <w:t xml:space="preserve"> </w:t>
      </w:r>
    </w:p>
    <w:p xmlns:wp14="http://schemas.microsoft.com/office/word/2010/wordml" w:rsidP="7030043B" wp14:paraId="43B39996" wp14:textId="599CFA69">
      <w:pPr>
        <w:pStyle w:val="Normal"/>
        <w:rPr/>
      </w:pPr>
      <w:r w:rsidR="7030043B">
        <w:rPr/>
        <w:t>As an app and website, users can easily access information on various government schemes and scholarships by simply inputting their queries. Our chatbot utilizes advanced algorithms to provide tailored recommendations based on user needs and eligibility criteria. This accessible platform ensures that users can conveniently access vital resources anytime, anywhere.</w:t>
      </w:r>
    </w:p>
    <w:p xmlns:wp14="http://schemas.microsoft.com/office/word/2010/wordml" w:rsidP="7030043B" wp14:paraId="0EADB60D" wp14:textId="1DFFABA0">
      <w:pPr>
        <w:pStyle w:val="Normal"/>
        <w:rPr/>
      </w:pPr>
      <w:r w:rsidR="7030043B">
        <w:rPr/>
        <w:t xml:space="preserve"> </w:t>
      </w:r>
    </w:p>
    <w:p xmlns:wp14="http://schemas.microsoft.com/office/word/2010/wordml" w:rsidP="7030043B" wp14:paraId="42AED4BD" wp14:textId="4CB84D6F">
      <w:pPr>
        <w:pStyle w:val="Normal"/>
        <w:rPr/>
      </w:pPr>
      <w:r w:rsidR="7030043B">
        <w:rPr/>
        <w:t xml:space="preserve">Beyond digital platforms, </w:t>
      </w:r>
      <w:r w:rsidR="7030043B">
        <w:rPr/>
        <w:t>we've</w:t>
      </w:r>
      <w:r w:rsidR="7030043B">
        <w:rPr/>
        <w:t xml:space="preserve"> engineered a groundbreaking offline device equipped with speech recognition technology. This device features a user-friendly interface with a screen and voice input capabilities, similar to an ATM. By integrating our chatbot into these standalone devices, such as those found in government offic</w:t>
      </w:r>
      <w:r w:rsidR="7030043B">
        <w:rPr/>
        <w:t>es, w</w:t>
      </w:r>
      <w:r w:rsidR="7030043B">
        <w:rPr/>
        <w:t>e're democratizing access to information even in areas with limited connectivity.</w:t>
      </w:r>
    </w:p>
    <w:p xmlns:wp14="http://schemas.microsoft.com/office/word/2010/wordml" w:rsidP="7030043B" wp14:paraId="3369B577" wp14:textId="7153E265">
      <w:pPr>
        <w:pStyle w:val="Normal"/>
        <w:rPr/>
      </w:pPr>
      <w:r w:rsidR="7030043B">
        <w:rPr/>
        <w:t xml:space="preserve"> </w:t>
      </w:r>
    </w:p>
    <w:p xmlns:wp14="http://schemas.microsoft.com/office/word/2010/wordml" w:rsidP="7030043B" wp14:paraId="7A6DFA72" wp14:textId="450F6F8A">
      <w:pPr>
        <w:pStyle w:val="Normal"/>
        <w:rPr/>
      </w:pPr>
      <w:r w:rsidR="7030043B">
        <w:rPr/>
        <w:t>The device operates seamlessly offline, ensuring uninterrupted access to essential services for all citizens. Users can interact with the chatbot via voice commands, receiving prompt and accurate responses in real-time. This innovative solution caters to diverse user preferences and technological literacy levels, fostering inclusivity and accessibility.</w:t>
      </w:r>
    </w:p>
    <w:p xmlns:wp14="http://schemas.microsoft.com/office/word/2010/wordml" w:rsidP="7030043B" wp14:paraId="7CB1FD70" wp14:textId="5D102D74">
      <w:pPr>
        <w:pStyle w:val="Normal"/>
        <w:rPr/>
      </w:pPr>
      <w:r w:rsidR="7030043B">
        <w:rPr/>
        <w:t xml:space="preserve"> </w:t>
      </w:r>
    </w:p>
    <w:p xmlns:wp14="http://schemas.microsoft.com/office/word/2010/wordml" w:rsidP="7030043B" wp14:paraId="26D62310" wp14:textId="0502873C">
      <w:pPr>
        <w:pStyle w:val="Normal"/>
        <w:rPr/>
      </w:pPr>
      <w:r w:rsidR="7030043B">
        <w:rPr/>
        <w:t>Moreover, our chatbot is constantly updated with the latest government policies and schemes, ensuring users receive accurate and up-to-date information. We prioritize user privacy and data security, implementing robust encryption protocols to safeguard sensitive information.</w:t>
      </w:r>
    </w:p>
    <w:p xmlns:wp14="http://schemas.microsoft.com/office/word/2010/wordml" w:rsidP="7030043B" wp14:paraId="27695B8C" wp14:textId="67BCA8D2">
      <w:pPr>
        <w:pStyle w:val="Normal"/>
        <w:rPr/>
      </w:pPr>
      <w:r w:rsidR="7030043B">
        <w:rPr/>
        <w:t xml:space="preserve"> </w:t>
      </w:r>
    </w:p>
    <w:p xmlns:wp14="http://schemas.microsoft.com/office/word/2010/wordml" w:rsidP="7030043B" wp14:paraId="5E5787A5" wp14:textId="7B412E2E">
      <w:pPr>
        <w:pStyle w:val="Normal"/>
        <w:rPr/>
      </w:pPr>
      <w:r w:rsidR="63F402EE">
        <w:rPr/>
        <w:t>In summary, our multifaceted chatbot revolutionizes access to government schemes and scholarships. Whether through digital platforms, offline devices, or integrated systems in government offices, we're committed to empowering individuals with the knowledge and resources they need to thrive.</w:t>
      </w:r>
    </w:p>
    <w:p w:rsidR="63F402EE" w:rsidP="63F402EE" w:rsidRDefault="63F402EE" w14:paraId="27CE0BC7" w14:textId="0A345487">
      <w:pPr>
        <w:pStyle w:val="Normal"/>
        <w:rPr/>
      </w:pPr>
      <w:r w:rsidR="63F402EE">
        <w:rPr/>
        <w:t>Our innovative chatbot solution offers numerous benefits that revolutionize access to government schemes and scholarships:</w:t>
      </w:r>
    </w:p>
    <w:p w:rsidR="63F402EE" w:rsidP="63F402EE" w:rsidRDefault="63F402EE" w14:paraId="0133628C" w14:textId="3D4C979A">
      <w:pPr>
        <w:pStyle w:val="Normal"/>
        <w:rPr/>
      </w:pPr>
      <w:r w:rsidR="63F402EE">
        <w:rPr/>
        <w:t xml:space="preserve"> </w:t>
      </w:r>
    </w:p>
    <w:p w:rsidR="63F402EE" w:rsidP="63F402EE" w:rsidRDefault="63F402EE" w14:paraId="5BC27B4D" w14:textId="31519DE3">
      <w:pPr>
        <w:pStyle w:val="Normal"/>
        <w:rPr/>
      </w:pPr>
      <w:r w:rsidR="63F402EE">
        <w:rPr/>
        <w:t>1. **Accessibility**: By being available as an app, website, and offline device, our chatbot ensures inclusivity for all users, regardless of their technological proficiency or internet connectivity.</w:t>
      </w:r>
    </w:p>
    <w:p w:rsidR="63F402EE" w:rsidP="63F402EE" w:rsidRDefault="63F402EE" w14:paraId="692E5CDB" w14:textId="69BBD07E">
      <w:pPr>
        <w:pStyle w:val="Normal"/>
        <w:rPr/>
      </w:pPr>
      <w:r w:rsidR="63F402EE">
        <w:rPr/>
        <w:t xml:space="preserve"> </w:t>
      </w:r>
    </w:p>
    <w:p w:rsidR="63F402EE" w:rsidP="63F402EE" w:rsidRDefault="63F402EE" w14:paraId="42B363E2" w14:textId="0152A5B8">
      <w:pPr>
        <w:pStyle w:val="Normal"/>
        <w:rPr/>
      </w:pPr>
      <w:r w:rsidR="63F402EE">
        <w:rPr/>
        <w:t>2. **Convenience**: Users can effortlessly access information anytime, anywhere, eliminating the need for lengthy research or waiting in queues at government offices.</w:t>
      </w:r>
    </w:p>
    <w:p w:rsidR="63F402EE" w:rsidP="63F402EE" w:rsidRDefault="63F402EE" w14:paraId="1FA45FC3" w14:textId="3AA7A79F">
      <w:pPr>
        <w:pStyle w:val="Normal"/>
        <w:rPr/>
      </w:pPr>
      <w:r w:rsidR="63F402EE">
        <w:rPr/>
        <w:t xml:space="preserve"> </w:t>
      </w:r>
    </w:p>
    <w:p w:rsidR="63F402EE" w:rsidP="63F402EE" w:rsidRDefault="63F402EE" w14:paraId="1AE8782B" w14:textId="63C47B85">
      <w:pPr>
        <w:pStyle w:val="Normal"/>
        <w:rPr/>
      </w:pPr>
      <w:r w:rsidR="63F402EE">
        <w:rPr/>
        <w:t>3. **Tailored Recommendations**: Leveraging advanced algorithms, our chatbot provides personalized recommendations based on user queries and eligibility criteria, ensuring users find the most relevant schemes and scholarships.</w:t>
      </w:r>
    </w:p>
    <w:p w:rsidR="63F402EE" w:rsidP="63F402EE" w:rsidRDefault="63F402EE" w14:paraId="6B0A51D4" w14:textId="4BD54196">
      <w:pPr>
        <w:pStyle w:val="Normal"/>
        <w:rPr/>
      </w:pPr>
      <w:r w:rsidR="63F402EE">
        <w:rPr/>
        <w:t xml:space="preserve"> </w:t>
      </w:r>
    </w:p>
    <w:p w:rsidR="63F402EE" w:rsidP="63F402EE" w:rsidRDefault="63F402EE" w14:paraId="38D245AC" w14:textId="466423FC">
      <w:pPr>
        <w:pStyle w:val="Normal"/>
        <w:rPr/>
      </w:pPr>
      <w:r w:rsidR="63F402EE">
        <w:rPr/>
        <w:t>4. **Time and Cost Savings**: Users save valuable time and resources by quickly finding the right schemes and scholarships through our efficient platform, reducing bureaucratic hurdles and paperwork.</w:t>
      </w:r>
    </w:p>
    <w:p w:rsidR="63F402EE" w:rsidP="63F402EE" w:rsidRDefault="63F402EE" w14:paraId="55A01A59" w14:textId="158753BC">
      <w:pPr>
        <w:pStyle w:val="Normal"/>
        <w:rPr/>
      </w:pPr>
      <w:r w:rsidR="63F402EE">
        <w:rPr/>
        <w:t xml:space="preserve"> </w:t>
      </w:r>
    </w:p>
    <w:p w:rsidR="63F402EE" w:rsidP="63F402EE" w:rsidRDefault="63F402EE" w14:paraId="593C8DE9" w14:textId="546D6A1A">
      <w:pPr>
        <w:pStyle w:val="Normal"/>
        <w:rPr/>
      </w:pPr>
      <w:r w:rsidR="63F402EE">
        <w:rPr/>
        <w:t>5. **Empowerment**: By demystifying complex government processes, our chatbot empowers individuals to make informed decisions about their financial and educational futures, fostering self-reliance and autonomy.</w:t>
      </w:r>
    </w:p>
    <w:p w:rsidR="63F402EE" w:rsidP="63F402EE" w:rsidRDefault="63F402EE" w14:paraId="317211C7" w14:textId="60BFC3D4">
      <w:pPr>
        <w:pStyle w:val="Normal"/>
        <w:rPr/>
      </w:pPr>
      <w:r w:rsidR="63F402EE">
        <w:rPr/>
        <w:t xml:space="preserve"> </w:t>
      </w:r>
    </w:p>
    <w:p w:rsidR="63F402EE" w:rsidP="63F402EE" w:rsidRDefault="63F402EE" w14:paraId="52F4BC32" w14:textId="0501681C">
      <w:pPr>
        <w:pStyle w:val="Normal"/>
        <w:rPr/>
      </w:pPr>
      <w:r w:rsidR="63F402EE">
        <w:rPr/>
        <w:t>6. **Real-time Assistance**: With instant responses to user queries, our chatbot offers timely assistance, helping users capitalize on available opportunities without delay.</w:t>
      </w:r>
    </w:p>
    <w:p w:rsidR="63F402EE" w:rsidP="63F402EE" w:rsidRDefault="63F402EE" w14:paraId="3F8FBCE1" w14:textId="46790D3A">
      <w:pPr>
        <w:pStyle w:val="Normal"/>
        <w:rPr/>
      </w:pPr>
      <w:r w:rsidR="63F402EE">
        <w:rPr/>
        <w:t xml:space="preserve"> </w:t>
      </w:r>
    </w:p>
    <w:p w:rsidR="63F402EE" w:rsidP="63F402EE" w:rsidRDefault="63F402EE" w14:paraId="0DDC9E50" w14:textId="50DCE695">
      <w:pPr>
        <w:pStyle w:val="Normal"/>
        <w:rPr/>
      </w:pPr>
      <w:r w:rsidR="63F402EE">
        <w:rPr/>
        <w:t>7. **Offline Accessibility**: The integration of our chatbot into offline devices ensures accessibility even in remote areas or regions with poor internet connectivity, bridging the digital divide and promoting equitable access to resources.</w:t>
      </w:r>
    </w:p>
    <w:p w:rsidR="63F402EE" w:rsidP="63F402EE" w:rsidRDefault="63F402EE" w14:paraId="4D432CF8" w14:textId="359B049D">
      <w:pPr>
        <w:pStyle w:val="Normal"/>
        <w:rPr/>
      </w:pPr>
      <w:r w:rsidR="63F402EE">
        <w:rPr/>
        <w:t xml:space="preserve"> </w:t>
      </w:r>
    </w:p>
    <w:p w:rsidR="63F402EE" w:rsidP="63F402EE" w:rsidRDefault="63F402EE" w14:paraId="7D62FFEB" w14:textId="117A1728">
      <w:pPr>
        <w:pStyle w:val="Normal"/>
        <w:rPr/>
      </w:pPr>
      <w:r w:rsidR="63F402EE">
        <w:rPr/>
        <w:t>8. **Privacy and Security**: We prioritize user privacy and data security, employing robust encryption protocols to safeguard sensitive information, instilling trust and confidence among users.</w:t>
      </w:r>
    </w:p>
    <w:p w:rsidR="63F402EE" w:rsidP="63F402EE" w:rsidRDefault="63F402EE" w14:paraId="2AE80D21" w14:textId="6CE56DAE">
      <w:pPr>
        <w:pStyle w:val="Normal"/>
        <w:rPr/>
      </w:pPr>
      <w:r w:rsidR="63F402EE">
        <w:rPr/>
        <w:t xml:space="preserve"> </w:t>
      </w:r>
    </w:p>
    <w:p w:rsidR="63F402EE" w:rsidP="63F402EE" w:rsidRDefault="63F402EE" w14:paraId="169AD8C5" w14:textId="5C0843F3">
      <w:pPr>
        <w:pStyle w:val="Normal"/>
        <w:rPr/>
      </w:pPr>
      <w:r w:rsidR="63F402EE">
        <w:rPr/>
        <w:t>9. **Continuous Updates**: Our chatbot stays abreast of the latest government policies and schemes, providing users with accurate and up-to-date information to make informed decisions.</w:t>
      </w:r>
    </w:p>
    <w:p w:rsidR="63F402EE" w:rsidP="63F402EE" w:rsidRDefault="63F402EE" w14:paraId="2D29364F" w14:textId="4153AEC3">
      <w:pPr>
        <w:pStyle w:val="Normal"/>
        <w:rPr/>
      </w:pPr>
      <w:r w:rsidR="63F402EE">
        <w:rPr/>
        <w:t xml:space="preserve"> </w:t>
      </w:r>
    </w:p>
    <w:p w:rsidR="63F402EE" w:rsidP="63F402EE" w:rsidRDefault="63F402EE" w14:paraId="0E34681E" w14:textId="388F1655">
      <w:pPr>
        <w:pStyle w:val="Normal"/>
        <w:rPr/>
      </w:pPr>
      <w:r w:rsidR="63F402EE">
        <w:rPr/>
        <w:t>10. **Community Integration**: By integrating our chatbot into government offices and public spaces, we foster community engagement and awareness, strengthening the bond between citizens and their government.</w:t>
      </w:r>
    </w:p>
    <w:p w:rsidR="63F402EE" w:rsidP="63F402EE" w:rsidRDefault="63F402EE" w14:paraId="4B2BC3FD" w14:textId="56517FE3">
      <w:pPr>
        <w:pStyle w:val="Normal"/>
        <w:rPr/>
      </w:pPr>
      <w:r w:rsidR="63F402EE">
        <w:rPr/>
        <w:t xml:space="preserve"> </w:t>
      </w:r>
    </w:p>
    <w:p w:rsidR="63F402EE" w:rsidP="63F402EE" w:rsidRDefault="63F402EE" w14:paraId="2DFB1F6D" w14:textId="30C4699D">
      <w:pPr>
        <w:pStyle w:val="Normal"/>
        <w:rPr/>
      </w:pPr>
      <w:r w:rsidR="63F402EE">
        <w:rPr/>
        <w:t>In essence, our chatbot solution revolutionizes the way individuals access government support systems, offering a seamless, convenient, and empowering experience for all.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EA21CD"/>
    <w:rsid w:val="2DEA21CD"/>
    <w:rsid w:val="63F402EE"/>
    <w:rsid w:val="70300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21CD"/>
  <w15:chartTrackingRefBased/>
  <w15:docId w15:val="{800F4A67-BFC6-4F4F-B99E-27FFE2C929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Suraj Singh</dc:creator>
  <keywords/>
  <dc:description/>
  <lastModifiedBy>Suraj Singh</lastModifiedBy>
  <revision>3</revision>
  <dcterms:created xsi:type="dcterms:W3CDTF">2024-03-19T12:24:50.5737754Z</dcterms:created>
  <dcterms:modified xsi:type="dcterms:W3CDTF">2024-03-19T12:33:13.3370248Z</dcterms:modified>
</coreProperties>
</file>