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1A89" w14:textId="77777777" w:rsidR="00E425D8" w:rsidRPr="004871D2" w:rsidRDefault="00E425D8">
      <w:pPr>
        <w:spacing w:before="2400"/>
        <w:rPr>
          <w:cs/>
        </w:rPr>
      </w:pPr>
    </w:p>
    <w:p w14:paraId="6320CDC3" w14:textId="77777777" w:rsidR="00E425D8" w:rsidRPr="004871D2" w:rsidRDefault="00000000">
      <w:pPr>
        <w:spacing w:after="120"/>
        <w:jc w:val="center"/>
      </w:pPr>
      <w:r w:rsidRPr="004871D2">
        <w:rPr>
          <w:color w:val="5C6866"/>
          <w:sz w:val="32"/>
          <w:szCs w:val="32"/>
        </w:rPr>
        <w:t>ข้อกำหนดขอบเขตงาน (Terms of Reference)</w:t>
      </w:r>
    </w:p>
    <w:p w14:paraId="7C82A36E" w14:textId="77777777" w:rsidR="00E425D8" w:rsidRPr="004871D2" w:rsidRDefault="00000000">
      <w:pPr>
        <w:jc w:val="center"/>
      </w:pPr>
      <w:r w:rsidRPr="004871D2">
        <w:rPr>
          <w:b/>
          <w:bCs/>
          <w:sz w:val="52"/>
          <w:szCs w:val="52"/>
        </w:rPr>
        <w:t>โครงการพัฒนาแพลตฟอร์ม</w:t>
      </w:r>
    </w:p>
    <w:p w14:paraId="3AC49AE3" w14:textId="77777777" w:rsidR="00E425D8" w:rsidRPr="004871D2" w:rsidRDefault="00000000">
      <w:pPr>
        <w:spacing w:after="200"/>
        <w:jc w:val="center"/>
      </w:pPr>
      <w:r w:rsidRPr="004871D2">
        <w:rPr>
          <w:b/>
          <w:bCs/>
          <w:color w:val="0B7A76"/>
          <w:sz w:val="60"/>
          <w:szCs w:val="60"/>
        </w:rPr>
        <w:t>AI Scientist Agent Platform</w:t>
      </w:r>
    </w:p>
    <w:p w14:paraId="4D06DBF3" w14:textId="4A9967C3" w:rsidR="00E425D8" w:rsidRPr="004871D2" w:rsidRDefault="00000000" w:rsidP="00035CD6">
      <w:pPr>
        <w:spacing w:after="120"/>
        <w:jc w:val="center"/>
        <w:sectPr w:rsidR="00E425D8" w:rsidRPr="004871D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4871D2">
        <w:rPr>
          <w:sz w:val="34"/>
          <w:szCs w:val="34"/>
        </w:rPr>
        <w:t>บน Hermes Agent ร่วมกับ Scientific Agent Skills</w:t>
      </w:r>
      <w:r w:rsidRPr="004871D2">
        <w:br w:type="page"/>
      </w:r>
    </w:p>
    <w:p w14:paraId="461CD16B" w14:textId="53359B73" w:rsidR="00E425D8" w:rsidRPr="004871D2" w:rsidRDefault="00E425D8" w:rsidP="00035CD6">
      <w:pPr>
        <w:pStyle w:val="Heading1"/>
        <w:keepNext/>
      </w:pPr>
    </w:p>
    <w:p w14:paraId="5A9AC97D" w14:textId="77777777" w:rsidR="00E425D8" w:rsidRPr="004871D2" w:rsidRDefault="00000000">
      <w:pPr>
        <w:spacing w:after="80"/>
        <w:jc w:val="center"/>
      </w:pPr>
      <w:r w:rsidRPr="004871D2">
        <w:rPr>
          <w:color w:val="5C6866"/>
          <w:sz w:val="36"/>
          <w:szCs w:val="36"/>
        </w:rPr>
        <w:t>ส่วนที่ 1</w:t>
      </w:r>
    </w:p>
    <w:p w14:paraId="7F30B585" w14:textId="77777777" w:rsidR="00E425D8" w:rsidRPr="004871D2" w:rsidRDefault="00000000">
      <w:pPr>
        <w:spacing w:after="120"/>
        <w:jc w:val="center"/>
      </w:pPr>
      <w:r w:rsidRPr="004871D2">
        <w:rPr>
          <w:b/>
          <w:bCs/>
          <w:sz w:val="48"/>
          <w:szCs w:val="48"/>
        </w:rPr>
        <w:t>ข้อกำหนดขอบเขตงาน (Terms of Reference)</w:t>
      </w:r>
    </w:p>
    <w:p w14:paraId="0AB0ABDA" w14:textId="77777777" w:rsidR="00E425D8" w:rsidRPr="004871D2" w:rsidRDefault="00000000">
      <w:r w:rsidRPr="004871D2">
        <w:br w:type="page"/>
      </w:r>
    </w:p>
    <w:p w14:paraId="527FAAFF" w14:textId="788A3175" w:rsidR="00E425D8" w:rsidRPr="004871D2" w:rsidRDefault="00234482">
      <w:pPr>
        <w:pStyle w:val="Heading1"/>
        <w:keepNext/>
      </w:pPr>
      <w:bookmarkStart w:id="0" w:name="_Toc240819425"/>
      <w:r>
        <w:lastRenderedPageBreak/>
        <w:t>1</w:t>
      </w:r>
      <w:r w:rsidR="00000000" w:rsidRPr="004871D2">
        <w:t>. หลักการและเหตุผล</w:t>
      </w:r>
      <w:bookmarkEnd w:id="0"/>
    </w:p>
    <w:p w14:paraId="06CFD82D" w14:textId="08313B10" w:rsidR="00E425D8" w:rsidRPr="004871D2" w:rsidRDefault="00000000">
      <w:pPr>
        <w:spacing w:after="120" w:line="340" w:lineRule="auto"/>
      </w:pPr>
      <w:r w:rsidRPr="004871D2">
        <w:t>งานวิจัยทางวิทยาศาสตร์ในปัจจุบันต้องอาศัยการทำงานหลายขั้นตอนที่ต่อเนื่องกัน ตั้งแต่การทบทวนวรรณกรรม การเข้าถึงฐานข้อมูลสาธารณะ การวิเคราะห์ข้อมูลด้วยเครื่องมือเฉพาะทาง (เช่น scanpy, RDKit, PyMC) ไปจนถึงการเขียนรายงานที่มีการอ้างอิงตรวจสอบได้</w:t>
      </w:r>
      <w:r w:rsidR="00035CD6">
        <w:t xml:space="preserve"> </w:t>
      </w:r>
      <w:r w:rsidRPr="004871D2">
        <w:t>ขั้นตอนเหล่านี้ใช้เวลาของนักวิจัยจำนวนมากและต้องการทักษะข้ามสาขา ขณะที่เทคโนโลยี AI Agent ได้พัฒนาถึงจุดที่สามารถวางแผน เรียกใช้เครื่องมือ รันโค้ด และตรวจสอบผลของตนเองได้อย่างเป็นระบบ</w:t>
      </w:r>
    </w:p>
    <w:p w14:paraId="4552505A" w14:textId="66FC9256" w:rsidR="00E425D8" w:rsidRPr="004871D2" w:rsidRDefault="00000000">
      <w:pPr>
        <w:spacing w:after="120" w:line="340" w:lineRule="auto"/>
      </w:pPr>
      <w:r w:rsidRPr="004871D2">
        <w:t xml:space="preserve">ปัจจุบันมีองค์ประกอบโอเพนซอร์สที่พร้อมใช้งานสองส่วนสำคัญ ได้แก่ (1) </w:t>
      </w:r>
      <w:r w:rsidRPr="004871D2">
        <w:rPr>
          <w:b/>
          <w:bCs/>
        </w:rPr>
        <w:t>Hermes Agent</w:t>
      </w:r>
      <w:r w:rsidRPr="004871D2">
        <w:t xml:space="preserve"> ของ Nous Research ซึ่งเป็น agent framework ที่มีระบบ skills, memory, การมอบหมายงานให้ subagent, การเชื่อมต่อ MCP และรองรับโปรโตคอล A2A พร้อม API server ที่เข้ากันได้กับ OpenAI และ (2) </w:t>
      </w:r>
      <w:r w:rsidRPr="004871D2">
        <w:rPr>
          <w:b/>
          <w:bCs/>
        </w:rPr>
        <w:t>Scientific Agent Skills</w:t>
      </w:r>
      <w:r w:rsidRPr="004871D2">
        <w:t xml:space="preserve"> ของ K-Dense AI ซึ่งรวบรวม skills ด้านวิทยาศาสตร์จำนวน 156 รายการ ครอบคลุมชีวสารสนเทศ เคมีสารสนเทศ การแพทย์ วัสดุศาสตร์ การเรียนรู้ของเครื่อง และการสื่อสารงานวิจัย ในรูปแบบมาตรฐาน Agent Skills ที่ Hermes รองรับโดยตรง</w:t>
      </w:r>
      <w:r w:rsidR="00035CD6">
        <w:t xml:space="preserve"> </w:t>
      </w:r>
      <w:r w:rsidRPr="004871D2">
        <w:t>อย่างไรก็ตาม การนำองค์ประกอบทั้งสองมาใช้ในระดับองค์กรยังขาดชั้นของ "แพลตฟอร์ม" ที่จัดการเรื่องผู้ใช้หลายกลุ่ม (multi-tenancy) ความปลอดภัยของการรันโค้ด การเก็บผลลัพธ์แบบตรวจสอบย้อนกลับได้ (provenance) การควบคุมค่าใช้จ่าย และการเปิดให้ระบบหรือ agent อื่นเรียกใช้ผ่านมาตรฐานเปิด (REST, A2A, MCP) โครงการนี้จึงมุ่งพัฒนาชั้นแพลตฟอร์มดังกล่าวโดยไม่สร้าง agent framework ขึ้นใหม่ เพื่อให้องค์กรมี "นักวิทยาศาสตร์ AI" ที่ใช้งานได้จริง ปลอดภัย และขยายผลได้</w:t>
      </w:r>
    </w:p>
    <w:p w14:paraId="01E17779" w14:textId="77777777" w:rsidR="00E425D8" w:rsidRPr="004871D2" w:rsidRDefault="00000000">
      <w:pPr>
        <w:pStyle w:val="Heading1"/>
        <w:keepNext/>
      </w:pPr>
      <w:bookmarkStart w:id="1" w:name="_Toc240819426"/>
      <w:r w:rsidRPr="004871D2">
        <w:t>3. วัตถุประสงค์</w:t>
      </w:r>
      <w:bookmarkEnd w:id="1"/>
    </w:p>
    <w:p w14:paraId="41B10A37" w14:textId="77777777" w:rsidR="00E425D8" w:rsidRPr="004871D2" w:rsidRDefault="00000000">
      <w:pPr>
        <w:pStyle w:val="ListParagraph"/>
        <w:numPr>
          <w:ilvl w:val="0"/>
          <w:numId w:val="2"/>
        </w:numPr>
        <w:spacing w:after="60" w:line="340" w:lineRule="auto"/>
      </w:pPr>
      <w:r w:rsidRPr="004871D2">
        <w:t>เพื่อพัฒนาแพลตฟอร์ม AI Scientist Agent ที่ผู้ใช้ทุกคนในองค์กรสามารถมอบหมายงานวิจัยผ่านเว็บแอปพลิเคชัน และติดตามผลแบบเรียลไทม์ได้</w:t>
      </w:r>
    </w:p>
    <w:p w14:paraId="3FE1AEBC" w14:textId="77777777" w:rsidR="00E425D8" w:rsidRPr="004871D2" w:rsidRDefault="00000000">
      <w:pPr>
        <w:pStyle w:val="ListParagraph"/>
        <w:numPr>
          <w:ilvl w:val="0"/>
          <w:numId w:val="2"/>
        </w:numPr>
        <w:spacing w:after="60" w:line="340" w:lineRule="auto"/>
      </w:pPr>
      <w:r w:rsidRPr="004871D2">
        <w:t>เพื่อใช้ Hermes Agent เป็น Orchestrator ที่รับโจทย์ วางแผน และกระจายงานให้ agent ผู้เชี่ยวชาญตามสาขา โดยใช้ skills จาก Scientific Agent Skills ที่ผ่านการคัดกรองความปลอดภัย</w:t>
      </w:r>
    </w:p>
    <w:p w14:paraId="4FF9291A" w14:textId="77777777" w:rsidR="00E425D8" w:rsidRPr="004871D2" w:rsidRDefault="00000000">
      <w:pPr>
        <w:pStyle w:val="ListParagraph"/>
        <w:numPr>
          <w:ilvl w:val="0"/>
          <w:numId w:val="2"/>
        </w:numPr>
        <w:spacing w:after="60" w:line="340" w:lineRule="auto"/>
      </w:pPr>
      <w:r w:rsidRPr="004871D2">
        <w:t>เพื่อเปิดให้ระบบภายนอกและ AI Agent อื่นเรียกใช้แพลตฟอร์มได้ผ่าน REST API, A2A Protocol และ MCP Protocol ภายใต้ระบบยืนยันตัวตนและสิทธิ์เดียวกัน</w:t>
      </w:r>
    </w:p>
    <w:p w14:paraId="24AABD3D" w14:textId="77777777" w:rsidR="00E425D8" w:rsidRPr="004871D2" w:rsidRDefault="00000000">
      <w:pPr>
        <w:pStyle w:val="ListParagraph"/>
        <w:numPr>
          <w:ilvl w:val="0"/>
          <w:numId w:val="2"/>
        </w:numPr>
        <w:spacing w:after="60" w:line="340" w:lineRule="auto"/>
      </w:pPr>
      <w:r w:rsidRPr="004871D2">
        <w:lastRenderedPageBreak/>
        <w:t>เพื่อให้ผลลัพธ์งานวิจัยทุกชิ้นมีการบันทึกที่มา (provenance) ทำซ้ำได้ และผ่านการตรวจทานโดย agent ผู้ตรวจ (reviewer) ก่อนส่งมอบ</w:t>
      </w:r>
    </w:p>
    <w:p w14:paraId="452A8B20" w14:textId="77777777" w:rsidR="00E425D8" w:rsidRPr="004871D2" w:rsidRDefault="00000000">
      <w:pPr>
        <w:pStyle w:val="ListParagraph"/>
        <w:numPr>
          <w:ilvl w:val="0"/>
          <w:numId w:val="2"/>
        </w:numPr>
        <w:spacing w:after="60" w:line="340" w:lineRule="auto"/>
      </w:pPr>
      <w:r w:rsidRPr="004871D2">
        <w:t>เพื่อให้ระบบรองรับผู้ใช้หลายกลุ่ม (multi-tenant) บน Kubernetes โดยแยกข้อมูล สิทธิ์ ค่าใช้จ่าย และสภาพแวดล้อมการรันโค้ดของแต่ละกลุ่มอย่างชัดเจน</w:t>
      </w:r>
    </w:p>
    <w:p w14:paraId="2BE7E983" w14:textId="77777777" w:rsidR="00E425D8" w:rsidRPr="004871D2" w:rsidRDefault="00000000">
      <w:pPr>
        <w:pStyle w:val="Heading1"/>
        <w:keepNext/>
      </w:pPr>
      <w:bookmarkStart w:id="2" w:name="_Toc240819428"/>
      <w:r w:rsidRPr="004871D2">
        <w:t>5. ขอบเขตของงาน</w:t>
      </w:r>
      <w:bookmarkEnd w:id="2"/>
    </w:p>
    <w:p w14:paraId="7AF61DE1" w14:textId="77777777" w:rsidR="00E425D8" w:rsidRPr="004871D2" w:rsidRDefault="00000000">
      <w:pPr>
        <w:pStyle w:val="Heading2"/>
        <w:keepNext/>
      </w:pPr>
      <w:bookmarkStart w:id="3" w:name="_Toc240819429"/>
      <w:r w:rsidRPr="004871D2">
        <w:t>5.1 งานที่อยู่ในขอบเขต</w:t>
      </w:r>
      <w:bookmarkEnd w:id="3"/>
    </w:p>
    <w:p w14:paraId="4EE53207" w14:textId="77777777" w:rsidR="00E425D8" w:rsidRPr="004871D2" w:rsidRDefault="00000000">
      <w:pPr>
        <w:pStyle w:val="Heading3"/>
        <w:keepNext/>
      </w:pPr>
      <w:r w:rsidRPr="004871D2">
        <w:t>ก. เว็บแอปพลิเคชัน</w:t>
      </w:r>
    </w:p>
    <w:p w14:paraId="49BD28F5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หน้าส่งโจทย์วิจัย (goal, ไฟล์แนบ, เลือก skill pack, กำหนดงบประมาณต่อ run)</w:t>
      </w:r>
    </w:p>
    <w:p w14:paraId="78D926DA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หน้าติดตาม run แบบเรียลไทม์ (ขั้นตอน, tool calls, ค่าใช้จ่ายสะสม) และปุ่มอนุมัติ/ปฏิเสธ (approval gate)</w:t>
      </w:r>
    </w:p>
    <w:p w14:paraId="3DB46FF5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หน้าผลลัพธ์: รายงาน (Markdown/LaTeX), รูป, ตาราง, ไฟล์ artifact พร้อม provenance และ citation</w:t>
      </w:r>
    </w:p>
    <w:p w14:paraId="4E37E019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หน้าจัดการ Lab: สมาชิก, API keys, การเชื่อมต่อ MCP/A2A, งบประมาณ, การใช้งาน</w:t>
      </w:r>
    </w:p>
    <w:p w14:paraId="509CED9B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การยืนยันตัวตนผ่าน OIDC ขององค์กรและการกำหนดสิทธิ์ตามบทบาท (owner, researcher, viewer)</w:t>
      </w:r>
    </w:p>
    <w:p w14:paraId="2F543AF0" w14:textId="77777777" w:rsidR="00E425D8" w:rsidRPr="004871D2" w:rsidRDefault="00000000">
      <w:pPr>
        <w:pStyle w:val="Heading3"/>
        <w:keepNext/>
      </w:pPr>
      <w:r w:rsidRPr="004871D2">
        <w:t>ข. Control Plane</w:t>
      </w:r>
    </w:p>
    <w:p w14:paraId="4D65C4AE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Platform Gateway: authN/authZ, tenant routing, rate limiting และ protocol façades (REST / A2A / MCP)</w:t>
      </w:r>
    </w:p>
    <w:p w14:paraId="54372997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Run Service: state machine ของงาน, คิว, retry, idempotency, การ stream เหตุการณ์ (SSE)</w:t>
      </w:r>
    </w:p>
    <w:p w14:paraId="634372A6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Lab Manager (Kubernetes Operator): จัดสรร Hermes pod, PVC, secrets และ network policy ต่อ Lab</w:t>
      </w:r>
    </w:p>
    <w:p w14:paraId="2D92409E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Approval &amp; Policy Service: human-in-the-loop gates และกฎ policy (OPA)</w:t>
      </w:r>
    </w:p>
    <w:p w14:paraId="5EC5BFF8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Artifact &amp; Provenance Service: เก็บผลลัพธ์ใน object store พร้อม run manifest และ lineage</w:t>
      </w:r>
    </w:p>
    <w:p w14:paraId="63626D60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Metering &amp; Audit: บันทึก token, compute, ค่าใช้จ่าย และ audit log ต่อ run/ผู้ใช้/ช่องทาง</w:t>
      </w:r>
    </w:p>
    <w:p w14:paraId="520AE560" w14:textId="77777777" w:rsidR="00E425D8" w:rsidRPr="004871D2" w:rsidRDefault="00000000">
      <w:pPr>
        <w:pStyle w:val="Heading3"/>
        <w:keepNext/>
      </w:pPr>
      <w:r w:rsidRPr="004871D2">
        <w:lastRenderedPageBreak/>
        <w:t>ค. Orchestrator และ Skills</w:t>
      </w:r>
    </w:p>
    <w:p w14:paraId="070E6421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Hermes Agent image ขององค์กร (pin เวอร์ชัน) พร้อม config template, platform skills และ event hooks</w:t>
      </w:r>
    </w:p>
    <w:p w14:paraId="4E23E7B5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การออกแบบบทบาท PI / Literature / Data Scientist / Domain Specialist / Reviewer / Writer ผ่าน delegate_task และ output_schema</w:t>
      </w:r>
    </w:p>
    <w:p w14:paraId="527CDA8D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Skills supply chain: ดึง Scientific Agent Skills แบบ pin เวอร์ชัน </w:t>
      </w:r>
      <w:r w:rsidRPr="004871D2">
        <w:rPr>
          <w:rFonts w:ascii="Arial" w:hAnsi="Arial" w:cs="Arial"/>
        </w:rPr>
        <w:t>→</w:t>
      </w:r>
      <w:r w:rsidRPr="004871D2">
        <w:t xml:space="preserve"> สแกนความปลอดภัย </w:t>
      </w:r>
      <w:r w:rsidRPr="004871D2">
        <w:rPr>
          <w:rFonts w:ascii="Arial" w:hAnsi="Arial" w:cs="Arial"/>
        </w:rPr>
        <w:t>→</w:t>
      </w:r>
      <w:r w:rsidRPr="004871D2">
        <w:t xml:space="preserve"> จัด skill packs </w:t>
      </w:r>
      <w:r w:rsidRPr="004871D2">
        <w:rPr>
          <w:rFonts w:ascii="Arial" w:hAnsi="Arial" w:cs="Arial"/>
        </w:rPr>
        <w:t>→</w:t>
      </w:r>
      <w:r w:rsidRPr="004871D2">
        <w:t xml:space="preserve"> ทดสอบ </w:t>
      </w:r>
      <w:r w:rsidRPr="004871D2">
        <w:rPr>
          <w:rFonts w:ascii="Arial" w:hAnsi="Arial" w:cs="Arial"/>
        </w:rPr>
        <w:t>→</w:t>
      </w:r>
      <w:r w:rsidRPr="004871D2">
        <w:t xml:space="preserve"> build เป็น image/volume</w:t>
      </w:r>
    </w:p>
    <w:p w14:paraId="1AD93E39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Platform skills ที่พัฒนาเอง 4 รายการ: sci-run-protocol, artifact-store, provenance-manifest, approval-etiquette</w:t>
      </w:r>
    </w:p>
    <w:p w14:paraId="1B34D2DF" w14:textId="77777777" w:rsidR="00E425D8" w:rsidRPr="004871D2" w:rsidRDefault="00000000">
      <w:pPr>
        <w:pStyle w:val="Heading3"/>
        <w:keepNext/>
      </w:pPr>
      <w:r w:rsidRPr="004871D2">
        <w:t>ง. Sandbox และ Compute</w:t>
      </w:r>
    </w:p>
    <w:p w14:paraId="548A7766" w14:textId="1C98BE86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ใช้ terminal backend แบบ serverless (Modal หรือ Daytona) สำหรับงานที่ข้อมูลไม่อ่อนไหว</w:t>
      </w:r>
    </w:p>
    <w:p w14:paraId="04A43044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การส่งงานหนักไป Nextflow/Modal และติดตามเป็น child job ของ run</w:t>
      </w:r>
    </w:p>
    <w:p w14:paraId="29DC4665" w14:textId="77777777" w:rsidR="00E425D8" w:rsidRPr="004871D2" w:rsidRDefault="00000000">
      <w:pPr>
        <w:pStyle w:val="Heading3"/>
        <w:keepNext/>
      </w:pPr>
      <w:r w:rsidRPr="004871D2">
        <w:t>จ. การเชื่อมต่อภายนอก</w:t>
      </w:r>
    </w:p>
    <w:p w14:paraId="0285522F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REST API + SSE พร้อม OpenAPI specification และ SDK ตัวอย่าง (Python)</w:t>
      </w:r>
    </w:p>
    <w:p w14:paraId="4FAE7F1C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A2A server ตามสเปก v1.0 พร้อม Agent Card ต่อ Lab และ push notification</w:t>
      </w:r>
    </w:p>
    <w:p w14:paraId="744F2B30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MCP server (Streamable HTTP, OAuth 2.1) พร้อม tools: start_research, get_run, wait_run, ask_lab, list_skills, get_artifact, approve</w:t>
      </w:r>
    </w:p>
    <w:p w14:paraId="1C38D55D" w14:textId="77777777" w:rsidR="00E425D8" w:rsidRPr="004871D2" w:rsidRDefault="00000000">
      <w:pPr>
        <w:pStyle w:val="Heading3"/>
        <w:keepNext/>
      </w:pPr>
      <w:r w:rsidRPr="004871D2">
        <w:t>ฉ. Observability, ความปลอดภัย และเอกสาร</w:t>
      </w:r>
    </w:p>
    <w:p w14:paraId="4B5E0D40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OpenTelemetry tracing ต่อ run </w:t>
      </w:r>
      <w:r w:rsidRPr="004871D2">
        <w:rPr>
          <w:rFonts w:ascii="Arial" w:hAnsi="Arial" w:cs="Arial"/>
        </w:rPr>
        <w:t>→</w:t>
      </w:r>
      <w:r w:rsidRPr="004871D2">
        <w:t xml:space="preserve"> Langfuse, metrics </w:t>
      </w:r>
      <w:r w:rsidRPr="004871D2">
        <w:rPr>
          <w:rFonts w:ascii="Arial" w:hAnsi="Arial" w:cs="Arial"/>
        </w:rPr>
        <w:t>→</w:t>
      </w:r>
      <w:r w:rsidRPr="004871D2">
        <w:t xml:space="preserve"> Prometheus/Grafana, logs </w:t>
      </w:r>
      <w:r w:rsidRPr="004871D2">
        <w:rPr>
          <w:rFonts w:ascii="Arial" w:hAnsi="Arial" w:cs="Arial"/>
        </w:rPr>
        <w:t>→</w:t>
      </w:r>
      <w:r w:rsidRPr="004871D2">
        <w:t xml:space="preserve"> Loki</w:t>
      </w:r>
    </w:p>
    <w:p w14:paraId="722F407D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LLM Gateway (LiteLLM) พร้อม virtual key และ budget ต่อ Lab</w:t>
      </w:r>
    </w:p>
    <w:p w14:paraId="19C9FF5D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เอกสารสถาปัตยกรรม, runbook, คู่มือผู้ใช้, คู่มือผู้ดูแลระบบ และเอกสาร API</w:t>
      </w:r>
    </w:p>
    <w:p w14:paraId="02AA8258" w14:textId="77777777" w:rsidR="00234482" w:rsidRDefault="00234482">
      <w:pPr>
        <w:spacing w:after="80"/>
        <w:jc w:val="center"/>
        <w:rPr>
          <w:color w:val="5C6866"/>
          <w:sz w:val="36"/>
          <w:szCs w:val="36"/>
        </w:rPr>
      </w:pPr>
    </w:p>
    <w:p w14:paraId="44BDBCD2" w14:textId="77777777" w:rsidR="00234482" w:rsidRDefault="00234482">
      <w:pPr>
        <w:spacing w:after="80"/>
        <w:jc w:val="center"/>
        <w:rPr>
          <w:color w:val="5C6866"/>
          <w:sz w:val="36"/>
          <w:szCs w:val="36"/>
        </w:rPr>
      </w:pPr>
    </w:p>
    <w:p w14:paraId="5CB50556" w14:textId="77777777" w:rsidR="00234482" w:rsidRDefault="00234482">
      <w:pPr>
        <w:spacing w:after="80"/>
        <w:jc w:val="center"/>
        <w:rPr>
          <w:color w:val="5C6866"/>
          <w:sz w:val="36"/>
          <w:szCs w:val="36"/>
        </w:rPr>
      </w:pPr>
    </w:p>
    <w:p w14:paraId="6F270EDA" w14:textId="77777777" w:rsidR="00234482" w:rsidRDefault="00234482">
      <w:pPr>
        <w:spacing w:after="80"/>
        <w:jc w:val="center"/>
        <w:rPr>
          <w:color w:val="5C6866"/>
          <w:sz w:val="36"/>
          <w:szCs w:val="36"/>
        </w:rPr>
      </w:pPr>
    </w:p>
    <w:p w14:paraId="4AEDA7A7" w14:textId="77777777" w:rsidR="00234482" w:rsidRDefault="00234482">
      <w:pPr>
        <w:spacing w:after="80"/>
        <w:jc w:val="center"/>
        <w:rPr>
          <w:color w:val="5C6866"/>
          <w:sz w:val="36"/>
          <w:szCs w:val="36"/>
        </w:rPr>
      </w:pPr>
    </w:p>
    <w:p w14:paraId="386CF425" w14:textId="4871A5AD" w:rsidR="00E425D8" w:rsidRPr="004871D2" w:rsidRDefault="00000000">
      <w:pPr>
        <w:spacing w:after="80"/>
        <w:jc w:val="center"/>
      </w:pPr>
      <w:r w:rsidRPr="004871D2">
        <w:rPr>
          <w:color w:val="5C6866"/>
          <w:sz w:val="36"/>
          <w:szCs w:val="36"/>
        </w:rPr>
        <w:t>ส่วนที่ 2</w:t>
      </w:r>
    </w:p>
    <w:p w14:paraId="46DF138C" w14:textId="77777777" w:rsidR="00E425D8" w:rsidRPr="004871D2" w:rsidRDefault="00000000">
      <w:pPr>
        <w:spacing w:after="200"/>
        <w:jc w:val="center"/>
      </w:pPr>
      <w:r w:rsidRPr="004871D2">
        <w:rPr>
          <w:b/>
          <w:bCs/>
          <w:sz w:val="48"/>
          <w:szCs w:val="48"/>
        </w:rPr>
        <w:t>ภาคผนวก</w:t>
      </w:r>
    </w:p>
    <w:p w14:paraId="7D33A96C" w14:textId="77777777" w:rsidR="00E425D8" w:rsidRPr="004871D2" w:rsidRDefault="00000000">
      <w:r w:rsidRPr="004871D2">
        <w:br w:type="page"/>
      </w:r>
    </w:p>
    <w:p w14:paraId="41F795EF" w14:textId="77777777" w:rsidR="00E425D8" w:rsidRPr="004871D2" w:rsidRDefault="00000000">
      <w:pPr>
        <w:pStyle w:val="Heading1"/>
        <w:keepNext/>
      </w:pPr>
      <w:bookmarkStart w:id="4" w:name="_Toc240819444"/>
      <w:r w:rsidRPr="004871D2">
        <w:lastRenderedPageBreak/>
        <w:t>ภาคผนวก ก — Technical Blueprint สำหรับผู้พัฒนา</w:t>
      </w:r>
      <w:bookmarkEnd w:id="4"/>
    </w:p>
    <w:p w14:paraId="523FDBD9" w14:textId="7B569A81" w:rsidR="00E425D8" w:rsidRPr="004871D2" w:rsidRDefault="00000000">
      <w:pPr>
        <w:spacing w:after="120" w:line="340" w:lineRule="auto"/>
      </w:pPr>
      <w:r w:rsidRPr="004871D2">
        <w:t xml:space="preserve">ภาคผนวกนี้เป็นแบบพิมพ์เขียวทางเทคนิคของแพลตฟอร์ม เขียนเพื่อให้ทีมพัฒนาอ่านแล้วลงมือสร้างได้โดยไม่ต้องตีความเพิ่ม ทุกข้อเท็จจริงเกี่ยวกับ Hermes Agent และ Scientific Agent Skills </w:t>
      </w:r>
    </w:p>
    <w:p w14:paraId="76E1EE7E" w14:textId="77777777" w:rsidR="00E425D8" w:rsidRPr="004871D2" w:rsidRDefault="00000000">
      <w:pPr>
        <w:pStyle w:val="Heading2"/>
        <w:keepNext/>
      </w:pPr>
      <w:bookmarkStart w:id="5" w:name="_Toc240819445"/>
      <w:r w:rsidRPr="004871D2">
        <w:t>A.1 หลักการออกแบบและการตัดสินใจสำคัญ</w:t>
      </w:r>
      <w:bookmarkEnd w:id="5"/>
    </w:p>
    <w:p w14:paraId="54874FBC" w14:textId="77777777" w:rsidR="00E425D8" w:rsidRPr="004871D2" w:rsidRDefault="00000000">
      <w:pPr>
        <w:spacing w:after="120" w:line="340" w:lineRule="auto"/>
      </w:pPr>
      <w:r w:rsidRPr="004871D2">
        <w:t xml:space="preserve">หลักการหลักคือ </w:t>
      </w:r>
      <w:r w:rsidRPr="004871D2">
        <w:rPr>
          <w:b/>
          <w:bCs/>
        </w:rPr>
        <w:t>ใช้ Hermes Agent ทำสิ่งที่มันทำได้ดีอยู่แล้ว และสร้าง Control Plane บาง ๆ ล้อมรอบเฉพาะสิ่งที่ Hermes ไม่ได้ออกแบบมาให้ทำ</w:t>
      </w:r>
      <w:r w:rsidRPr="004871D2">
        <w:t xml:space="preserve"> การตัดสินใจต่อไปนี้บันทึกเป็น ADR-001 ถึง ADR-007 และเป็นข้อผูกพันของแบบทั้งหมด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4513"/>
        <w:gridCol w:w="3610"/>
      </w:tblGrid>
      <w:tr w:rsidR="00E425D8" w:rsidRPr="004871D2" w14:paraId="2DA87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B1C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ADR</w:t>
            </w:r>
          </w:p>
        </w:tc>
        <w:tc>
          <w:tcPr>
            <w:tcW w:w="4513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921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การตัดสินใจ</w:t>
            </w:r>
          </w:p>
        </w:tc>
        <w:tc>
          <w:tcPr>
            <w:tcW w:w="3610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371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เหตุผลโดยย่อ</w:t>
            </w:r>
          </w:p>
        </w:tc>
      </w:tr>
      <w:tr w:rsidR="00E425D8" w:rsidRPr="004871D2" w14:paraId="7F0B9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174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ADR-001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315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Hermes เป็น Orchestrator (PI) หนึ่ง instance ต่อหนึ่ง Lab รันเป็น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gateway</w:t>
            </w:r>
            <w:r w:rsidRPr="004871D2">
              <w:rPr>
                <w:sz w:val="26"/>
                <w:szCs w:val="26"/>
              </w:rPr>
              <w:t xml:space="preserve"> เปิด API Server + A2A; ผู้เชี่ยวชาญเป็น subagent ผ่าน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delegate_task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D14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ใช้ความสามารถที่มีอยู่ (skills, memory, delegation, MCP client) ลดโค้ดที่ต้องเขียนเอง; Hermes เองแนะนำ delegation สำหรับงานในเครื่องเดียว</w:t>
            </w:r>
          </w:p>
        </w:tc>
      </w:tr>
      <w:tr w:rsidR="00E425D8" w:rsidRPr="004871D2" w14:paraId="03200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71F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ADR-002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C21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ทางเข้าสู่ Hermes คือ Runs API (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POST /v1/runs</w:t>
            </w:r>
            <w:r w:rsidRPr="004871D2">
              <w:rPr>
                <w:sz w:val="26"/>
                <w:szCs w:val="26"/>
              </w:rPr>
              <w:t xml:space="preserve"> + SSE) ไม่ใช่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/v1/chat/completions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C0D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งานวิจัยยาว ต้อง poll/stop/idempotency; chat completions เป็น stateless</w:t>
            </w:r>
          </w:p>
        </w:tc>
      </w:tr>
      <w:tr w:rsidR="00E425D8" w:rsidRPr="004871D2" w14:paraId="216BE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517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ADR-003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675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Platform Gateway เป็น façade เดียวสำหรับ REST / A2A / MCP โดย map ลง Run resource เดียวกัน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EB8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auth, quota, audit อยู่ที่เดียว; เปลี่ยนเวอร์ชัน Hermes ได้โดย client ไม่กระทบ</w:t>
            </w:r>
          </w:p>
        </w:tc>
      </w:tr>
      <w:tr w:rsidR="00E425D8" w:rsidRPr="004871D2" w14:paraId="4FE35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4EB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ADR-004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482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MCP server ของแพลตฟอร์มเขียนเอง (FastMCP) ไม่ใช้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mcp serve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B8B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mcp serve</w:t>
            </w:r>
            <w:r w:rsidRPr="004871D2">
              <w:rPr>
                <w:sz w:val="26"/>
                <w:szCs w:val="26"/>
              </w:rPr>
              <w:t xml:space="preserve"> expose เฉพาะ messaging tools ไม่ใช่ความสามารถวิจัย</w:t>
            </w:r>
          </w:p>
        </w:tc>
      </w:tr>
      <w:tr w:rsidR="00E425D8" w:rsidRPr="004871D2" w14:paraId="03F09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85A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ADR-005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E80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A2A server ของแพลตฟอร์มเขียนเองด้วย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a2a-sdk</w:t>
            </w:r>
            <w:r w:rsidRPr="004871D2">
              <w:rPr>
                <w:sz w:val="26"/>
                <w:szCs w:val="26"/>
              </w:rPr>
              <w:t>; A2A ของ Hermes ใช้เฉพาะภายใน cluster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38C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Agent Card เป็นของแพลตฟอร์ม (URL/auth ต่อ Lab) และ identity map ลงระบบเดียวกัน</w:t>
            </w:r>
          </w:p>
        </w:tc>
      </w:tr>
      <w:tr w:rsidR="00E425D8" w:rsidRPr="004871D2" w14:paraId="35B52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6C3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ADR-006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BAD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Skills ผ่าน supply chain (pin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scan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pack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eval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image) และ mount แบบ read-only; skill ที่ agent สร้างเองอยู่ใน PVC ของ Lab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DF2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Skill = โค้ดที่ agent จะทำตาม ต้องปฏิบัติเหมือน dependency</w:t>
            </w:r>
          </w:p>
        </w:tc>
      </w:tr>
      <w:tr w:rsidR="00E425D8" w:rsidRPr="004871D2" w14:paraId="211FF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B58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lastRenderedPageBreak/>
              <w:t>ADR-007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FF84" w14:textId="4725D59E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Model access ผ่าน </w:t>
            </w:r>
            <w:r w:rsidR="007C3171">
              <w:rPr>
                <w:sz w:val="26"/>
                <w:szCs w:val="26"/>
              </w:rPr>
              <w:t>OpenRouter/</w:t>
            </w:r>
            <w:r w:rsidRPr="004871D2">
              <w:rPr>
                <w:sz w:val="26"/>
                <w:szCs w:val="26"/>
              </w:rPr>
              <w:t>LiteLLM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22C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budget/routing/audit ต่อ Lab; data residency ใน Phase 2</w:t>
            </w:r>
          </w:p>
        </w:tc>
      </w:tr>
    </w:tbl>
    <w:p w14:paraId="626BCA0B" w14:textId="77777777" w:rsidR="00E425D8" w:rsidRPr="004871D2" w:rsidRDefault="00E425D8">
      <w:pPr>
        <w:spacing w:after="120"/>
      </w:pP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1C1B7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24" w:space="0" w:color="0B7A76"/>
              <w:bottom w:val="nil"/>
              <w:right w:val="nil"/>
            </w:tcBorders>
            <w:shd w:val="clear" w:color="auto" w:fill="F8EAD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32F56D" w14:textId="77777777" w:rsidR="00E425D8" w:rsidRPr="004871D2" w:rsidRDefault="00000000">
            <w:pPr>
              <w:keepNext/>
              <w:keepLines/>
              <w:spacing w:after="40"/>
            </w:pPr>
            <w:r w:rsidRPr="004871D2">
              <w:rPr>
                <w:b/>
                <w:bCs/>
              </w:rPr>
              <w:t>ข้อควรระวังสูงสุด</w:t>
            </w:r>
          </w:p>
          <w:p w14:paraId="29FE4EA2" w14:textId="77777777" w:rsidR="00E425D8" w:rsidRPr="004871D2" w:rsidRDefault="00000000">
            <w:pPr>
              <w:keepLines/>
              <w:spacing w:after="40" w:line="300" w:lineRule="auto"/>
            </w:pPr>
            <w:r w:rsidRPr="004871D2">
              <w:rPr>
                <w:sz w:val="28"/>
                <w:szCs w:val="28"/>
              </w:rPr>
              <w:t>Hermes API Server ให้สิทธิ์เต็ม toolset รวม terminal แก่ผู้ถือ bearer key (ตามเอกสารทางการ) ดังนั้น port 8642 (API) และ 9900 (A2A) ของ Hermes ต้องเป็น ClusterIP เท่านั้น มี NetworkPolicy อนุญาตเฉพาะ Gateway/Run Service และ Hermes ตัวอื่นที่ลงทะเบียนแล้ว</w:t>
            </w:r>
          </w:p>
        </w:tc>
      </w:tr>
    </w:tbl>
    <w:p w14:paraId="6493F6BF" w14:textId="77777777" w:rsidR="00E425D8" w:rsidRPr="004871D2" w:rsidRDefault="00E425D8">
      <w:pPr>
        <w:spacing w:after="120"/>
      </w:pPr>
    </w:p>
    <w:p w14:paraId="1B6DEF81" w14:textId="77777777" w:rsidR="00E425D8" w:rsidRPr="004871D2" w:rsidRDefault="00000000">
      <w:pPr>
        <w:pStyle w:val="Heading2"/>
        <w:keepNext/>
      </w:pPr>
      <w:bookmarkStart w:id="6" w:name="_Toc240819446"/>
      <w:r w:rsidRPr="004871D2">
        <w:t>A.2 สถาปัตยกรรมภาพรวม</w:t>
      </w:r>
      <w:bookmarkEnd w:id="6"/>
    </w:p>
    <w:p w14:paraId="6389F3D7" w14:textId="77777777" w:rsidR="00E425D8" w:rsidRPr="004871D2" w:rsidRDefault="00000000">
      <w:pPr>
        <w:keepNext/>
        <w:spacing w:before="120" w:after="60"/>
        <w:jc w:val="center"/>
      </w:pPr>
      <w:r w:rsidRPr="004871D2">
        <w:rPr>
          <w:noProof/>
        </w:rPr>
        <w:drawing>
          <wp:inline distT="0" distB="0" distL="0" distR="0" wp14:anchorId="0FAC0A68" wp14:editId="56180362">
            <wp:extent cx="5715000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5FFD" w14:textId="77777777" w:rsidR="00E425D8" w:rsidRPr="004871D2" w:rsidRDefault="00000000">
      <w:pPr>
        <w:spacing w:after="200" w:line="280" w:lineRule="auto"/>
        <w:jc w:val="center"/>
      </w:pPr>
      <w:r w:rsidRPr="004871D2">
        <w:rPr>
          <w:color w:val="5C6866"/>
          <w:sz w:val="26"/>
          <w:szCs w:val="26"/>
        </w:rPr>
        <w:t>ภาพที่ 1 — สถาปัตยกรรม 5 ชั้น — ทุกทางเข้ามาบรรจบที่ Platform Gateway แล้วถูกแปลงเป็น run บน Hermes ของ Lab นั้น; โค้ดรันใน sandbox; ผลลัพธ์เก็บลง object store พร้อม provenance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1986"/>
        <w:gridCol w:w="3069"/>
        <w:gridCol w:w="2707"/>
      </w:tblGrid>
      <w:tr w:rsidR="00E425D8" w:rsidRPr="004871D2" w14:paraId="547B0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416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lastRenderedPageBreak/>
              <w:t>ชั้น</w:t>
            </w:r>
          </w:p>
        </w:tc>
        <w:tc>
          <w:tcPr>
            <w:tcW w:w="1986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EE9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องค์ประกอบ</w:t>
            </w:r>
          </w:p>
        </w:tc>
        <w:tc>
          <w:tcPr>
            <w:tcW w:w="3069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7B7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หน้าที่</w:t>
            </w:r>
          </w:p>
        </w:tc>
        <w:tc>
          <w:tcPr>
            <w:tcW w:w="2707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3ED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เทคโนโลยี</w:t>
            </w:r>
          </w:p>
        </w:tc>
      </w:tr>
      <w:tr w:rsidR="00E425D8" w:rsidRPr="004871D2" w14:paraId="168BD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369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Access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7D6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Web App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888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client ธรรมดาของ REST API; ไม่มี business logic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47B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Next.js (App Router), TanStack Query, SSE</w:t>
            </w:r>
          </w:p>
        </w:tc>
      </w:tr>
      <w:tr w:rsidR="00E425D8" w:rsidRPr="004871D2" w14:paraId="4DE0E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C5F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Access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CC0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REST / A2A / MCP endpoints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E13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พื้นผิวสาธารณะสามภาษาของ Run resource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FAA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FastAPI, a2a-sdk, FastMCP</w:t>
            </w:r>
          </w:p>
        </w:tc>
      </w:tr>
      <w:tr w:rsidR="00E425D8" w:rsidRPr="004871D2" w14:paraId="45CF7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928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AA1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Platform Gateway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657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authN/authZ, tenant routing, rate limit, protocol façades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2F2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FastAPI + Keycloak (OIDC/OAuth 2.1)</w:t>
            </w:r>
          </w:p>
        </w:tc>
      </w:tr>
      <w:tr w:rsidR="00E425D8" w:rsidRPr="004871D2" w14:paraId="63556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8EF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DC2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 Service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1F1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state machine, queue, retry, idempotency, event stream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1F7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FastAPI worker + Postgres (+ Temporal ใน Phase 2)</w:t>
            </w:r>
          </w:p>
        </w:tc>
      </w:tr>
      <w:tr w:rsidR="00E425D8" w:rsidRPr="004871D2" w14:paraId="7F77C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412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718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Lab Manager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F5C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สร้าง/หยุด Hermes pod, PVC, secrets, NetworkPolicy ต่อ Lab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BF0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Kubernetes Operator (kopf หรือ kubebuilder), CRD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Lab</w:t>
            </w:r>
          </w:p>
        </w:tc>
      </w:tr>
      <w:tr w:rsidR="00E425D8" w:rsidRPr="004871D2" w14:paraId="799AF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727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0DB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Approval &amp; Policy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66A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HITL gates, กฎ policy ต่อ tool call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AC1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OPA (Rego) + approval table</w:t>
            </w:r>
          </w:p>
        </w:tc>
      </w:tr>
      <w:tr w:rsidR="00E425D8" w:rsidRPr="004871D2" w14:paraId="55403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4FD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E09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Artifact &amp; Provenance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D3C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register artifact, run manifest, lineage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162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MinIO/S3 + Postgres</w:t>
            </w:r>
          </w:p>
        </w:tc>
      </w:tr>
      <w:tr w:rsidR="00E425D8" w:rsidRPr="004871D2" w14:paraId="5E671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451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Control Plane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A26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Metering &amp; Audit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FB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token/compute/cost ต่อ run, audit log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71B6" w14:textId="69B71CAE" w:rsidR="00E425D8" w:rsidRPr="004871D2" w:rsidRDefault="00204975">
            <w:pPr>
              <w:spacing w:after="40" w:line="300" w:lineRule="auto"/>
            </w:pPr>
            <w:r>
              <w:rPr>
                <w:sz w:val="26"/>
                <w:szCs w:val="26"/>
              </w:rPr>
              <w:t>Openrouter/</w:t>
            </w:r>
            <w:r w:rsidR="00000000" w:rsidRPr="004871D2">
              <w:rPr>
                <w:sz w:val="26"/>
                <w:szCs w:val="26"/>
              </w:rPr>
              <w:t>LiteLLM usage + ClickHouse/Loki</w:t>
            </w:r>
          </w:p>
        </w:tc>
      </w:tr>
      <w:tr w:rsidR="00E425D8" w:rsidRPr="004871D2" w14:paraId="66CBB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2F9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Hermes Lab pods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668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hermes-gateway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811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Orchestrator (PI) + subagents; API Server + A2A ภายใน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473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nousresearch/hermes-agent (pinned) + platform overlay</w:t>
            </w:r>
          </w:p>
        </w:tc>
      </w:tr>
      <w:tr w:rsidR="00E425D8" w:rsidRPr="004871D2" w14:paraId="0281D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48E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Sandbox &amp; Compute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360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sandbox broker, sandbox pods, GPU pool, Nextflow/Modal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BDA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รันโค้ดแยกต่อ run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927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gVisor/Kata RuntimeClass, SSH broker, Nextflow</w:t>
            </w:r>
          </w:p>
        </w:tc>
      </w:tr>
      <w:tr w:rsidR="00E425D8" w:rsidRPr="004871D2" w14:paraId="79CC3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BC6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Data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8E9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Postgres+pgvector, MinIO, LiteLLM, Vault/ESO, OTel/Langfuse</w:t>
            </w:r>
          </w:p>
        </w:tc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3F4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metadata, artifacts, model gateway, secrets, traces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8431" w14:textId="77777777" w:rsidR="00E425D8" w:rsidRPr="004871D2" w:rsidRDefault="00E425D8">
            <w:pPr>
              <w:spacing w:after="40" w:line="300" w:lineRule="auto"/>
            </w:pPr>
          </w:p>
        </w:tc>
      </w:tr>
    </w:tbl>
    <w:p w14:paraId="2A1A1BBD" w14:textId="77777777" w:rsidR="00E425D8" w:rsidRPr="004871D2" w:rsidRDefault="00E425D8">
      <w:pPr>
        <w:spacing w:after="120"/>
      </w:pPr>
    </w:p>
    <w:p w14:paraId="46A6FA4D" w14:textId="12FC0496" w:rsidR="00E425D8" w:rsidRPr="004871D2" w:rsidRDefault="00000000">
      <w:pPr>
        <w:pStyle w:val="Heading2"/>
        <w:keepNext/>
      </w:pPr>
      <w:bookmarkStart w:id="7" w:name="_Toc240819447"/>
      <w:r w:rsidRPr="004871D2">
        <w:lastRenderedPageBreak/>
        <w:t>A.3 ความสามารถของ Hermes Agent และ Scientific Agent Skills</w:t>
      </w:r>
      <w:bookmarkEnd w:id="7"/>
    </w:p>
    <w:p w14:paraId="0EDD313F" w14:textId="77777777" w:rsidR="00E425D8" w:rsidRPr="004871D2" w:rsidRDefault="00000000">
      <w:pPr>
        <w:pStyle w:val="Heading3"/>
        <w:keepNext/>
      </w:pPr>
      <w:r w:rsidRPr="004871D2">
        <w:t>A.3.1 Hermes Agent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5575"/>
        <w:gridCol w:w="2071"/>
      </w:tblGrid>
      <w:tr w:rsidR="00E425D8" w:rsidRPr="004871D2" w14:paraId="51409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E61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ความสามารถ</w:t>
            </w:r>
          </w:p>
        </w:tc>
        <w:tc>
          <w:tcPr>
            <w:tcW w:w="5596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21D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รายละเอียดที่ยืนยันจากเอกสาร</w:t>
            </w:r>
          </w:p>
        </w:tc>
        <w:tc>
          <w:tcPr>
            <w:tcW w:w="2076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AC4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ใช้ในแบบนี้</w:t>
            </w:r>
          </w:p>
        </w:tc>
      </w:tr>
      <w:tr w:rsidR="00E425D8" w:rsidRPr="004871D2" w14:paraId="03BE5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954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API Server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802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เปิดด้วย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API_SERVER_ENABLED=true</w:t>
            </w:r>
            <w:r w:rsidRPr="004871D2">
              <w:rPr>
                <w:sz w:val="26"/>
                <w:szCs w:val="26"/>
              </w:rPr>
              <w:t xml:space="preserve"> +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API_SERVER_KEY</w:t>
            </w:r>
            <w:r w:rsidRPr="004871D2">
              <w:rPr>
                <w:sz w:val="26"/>
                <w:szCs w:val="26"/>
              </w:rPr>
              <w:t xml:space="preserve"> แล้วรัน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gateway</w:t>
            </w:r>
            <w:r w:rsidRPr="004871D2">
              <w:rPr>
                <w:sz w:val="26"/>
                <w:szCs w:val="26"/>
              </w:rPr>
              <w:t xml:space="preserve">; port 8642; endpoints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/v1/chat/completions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/v1/responses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/v1/runs</w:t>
            </w:r>
            <w:r w:rsidRPr="004871D2">
              <w:rPr>
                <w:sz w:val="26"/>
                <w:szCs w:val="26"/>
              </w:rPr>
              <w:t xml:space="preserve"> (+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/events</w:t>
            </w:r>
            <w:r w:rsidRPr="004871D2">
              <w:rPr>
                <w:sz w:val="26"/>
                <w:szCs w:val="26"/>
              </w:rPr>
              <w:t xml:space="preserve"> SSE,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/stop</w:t>
            </w:r>
            <w:r w:rsidRPr="004871D2">
              <w:rPr>
                <w:sz w:val="26"/>
                <w:szCs w:val="26"/>
              </w:rPr>
              <w:t xml:space="preserve">),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/api/sessions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/v1/capabilities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/health</w:t>
            </w:r>
            <w:r w:rsidRPr="004871D2">
              <w:rPr>
                <w:sz w:val="26"/>
                <w:szCs w:val="26"/>
              </w:rPr>
              <w:t xml:space="preserve">; headers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X-Hermes-Session-Id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X-Hermes-Session-Key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Idempotency-Key</w:t>
            </w:r>
            <w:r w:rsidRPr="004871D2">
              <w:rPr>
                <w:sz w:val="26"/>
                <w:szCs w:val="26"/>
              </w:rPr>
              <w:t>; concurrent runs default 10 (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gateway.api_server.max_concurrent_runs</w:t>
            </w:r>
            <w:r w:rsidRPr="004871D2">
              <w:rPr>
                <w:sz w:val="26"/>
                <w:szCs w:val="26"/>
              </w:rPr>
              <w:t>); เก็บ response 100 รายการ LRU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932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ทางเข้าเดียวจาก Run Service</w:t>
            </w:r>
          </w:p>
        </w:tc>
      </w:tr>
      <w:tr w:rsidR="00E425D8" w:rsidRPr="004871D2" w14:paraId="2396A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623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A2A v1.0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97C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Agent Card ที่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/.well-known/agent-card.json</w:t>
            </w:r>
            <w:r w:rsidRPr="004871D2">
              <w:rPr>
                <w:sz w:val="26"/>
                <w:szCs w:val="26"/>
              </w:rPr>
              <w:t xml:space="preserve">; JSON-RPC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SendMessage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SendStreamingMessage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GetTask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ListTasks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CancelTask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SubscribeToTask</w:t>
            </w:r>
            <w:r w:rsidRPr="004871D2">
              <w:rPr>
                <w:sz w:val="26"/>
                <w:szCs w:val="26"/>
              </w:rPr>
              <w:t xml:space="preserve">; SSE; push notification HMAC-SHA256; outbound tools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a2a_discover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a2a_call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a2a_list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a2a_history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a2a_orchestrate</w:t>
            </w:r>
            <w:r w:rsidRPr="004871D2">
              <w:rPr>
                <w:sz w:val="26"/>
                <w:szCs w:val="26"/>
              </w:rPr>
              <w:t xml:space="preserve">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A2A_PEER_TOKENS</w:t>
            </w:r>
            <w:r w:rsidRPr="004871D2">
              <w:rPr>
                <w:sz w:val="26"/>
                <w:szCs w:val="26"/>
              </w:rPr>
              <w:t>, rate limit, anti-loop (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A2A_MAX_PINGPONG_TURNS</w:t>
            </w:r>
            <w:r w:rsidRPr="004871D2">
              <w:rPr>
                <w:sz w:val="26"/>
                <w:szCs w:val="26"/>
              </w:rPr>
              <w:t xml:space="preserve">), audit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~/.hermes/a2a_audit.jsonl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6A0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Lab </w:t>
            </w:r>
            <w:r w:rsidRPr="004871D2">
              <w:rPr>
                <w:rFonts w:ascii="Arial" w:hAnsi="Arial" w:cs="Arial"/>
                <w:sz w:val="26"/>
                <w:szCs w:val="26"/>
              </w:rPr>
              <w:t>↔</w:t>
            </w:r>
            <w:r w:rsidRPr="004871D2">
              <w:rPr>
                <w:sz w:val="26"/>
                <w:szCs w:val="26"/>
              </w:rPr>
              <w:t xml:space="preserve"> specialist bots ภายใน cluster</w:t>
            </w:r>
          </w:p>
        </w:tc>
      </w:tr>
      <w:tr w:rsidR="00E425D8" w:rsidRPr="004871D2" w14:paraId="62E99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42F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MCP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E09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Client: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mcp_servers</w:t>
            </w:r>
            <w:r w:rsidRPr="004871D2">
              <w:rPr>
                <w:sz w:val="26"/>
                <w:szCs w:val="26"/>
              </w:rPr>
              <w:t xml:space="preserve"> ใน config.yaml (stdio/HTTP/OAuth 2.1),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tools.include/exclude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lazy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idle_timeout_seconds</w:t>
            </w:r>
            <w:r w:rsidRPr="004871D2">
              <w:rPr>
                <w:sz w:val="26"/>
                <w:szCs w:val="26"/>
              </w:rPr>
              <w:t xml:space="preserve">; Server: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mcp serve</w:t>
            </w:r>
            <w:r w:rsidRPr="004871D2">
              <w:rPr>
                <w:sz w:val="26"/>
                <w:szCs w:val="26"/>
              </w:rPr>
              <w:t xml:space="preserve"> expose messaging tools ~10 รายการ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E44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Client ต่อ lab-data MCP และบริการภายนอก</w:t>
            </w:r>
          </w:p>
        </w:tc>
      </w:tr>
      <w:tr w:rsidR="00E425D8" w:rsidRPr="004871D2" w14:paraId="77359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9EA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Delegation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AB0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delegate_task(goal, context, tasks[], role, output_schema)</w:t>
            </w:r>
            <w:r w:rsidRPr="004871D2">
              <w:rPr>
                <w:sz w:val="26"/>
                <w:szCs w:val="26"/>
              </w:rPr>
              <w:t xml:space="preserve">; child เริ่ม context ว่าง; default 10 concurrent;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max_spawn_depth</w:t>
            </w:r>
            <w:r w:rsidRPr="004871D2">
              <w:rPr>
                <w:sz w:val="26"/>
                <w:szCs w:val="26"/>
              </w:rPr>
              <w:t xml:space="preserve">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orchestrator_enabled</w:t>
            </w:r>
            <w:r w:rsidRPr="004871D2">
              <w:rPr>
                <w:sz w:val="26"/>
                <w:szCs w:val="26"/>
              </w:rPr>
              <w:t xml:space="preserve">; child ไม่มี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memory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clarify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send_message</w:t>
            </w:r>
            <w:r w:rsidRPr="004871D2">
              <w:rPr>
                <w:sz w:val="26"/>
                <w:szCs w:val="26"/>
              </w:rPr>
              <w:t xml:space="preserve">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cronjob</w:t>
            </w:r>
            <w:r w:rsidRPr="004871D2">
              <w:rPr>
                <w:sz w:val="26"/>
                <w:szCs w:val="26"/>
              </w:rPr>
              <w:t xml:space="preserve">; override model/provider ต่อ delegation; live log ที่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~/.hermes/cache/delegation/live/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27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ทีมผู้เชี่ยวชาญภายใน run</w:t>
            </w:r>
          </w:p>
        </w:tc>
      </w:tr>
      <w:tr w:rsidR="00E425D8" w:rsidRPr="004871D2" w14:paraId="2FBC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176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Skills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823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~/.hermes/skills/</w:t>
            </w:r>
            <w:r w:rsidRPr="004871D2">
              <w:rPr>
                <w:sz w:val="26"/>
                <w:szCs w:val="26"/>
              </w:rPr>
              <w:t xml:space="preserve"> + external dirs +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.agents/skills</w:t>
            </w:r>
            <w:r w:rsidRPr="004871D2">
              <w:rPr>
                <w:sz w:val="26"/>
                <w:szCs w:val="26"/>
              </w:rPr>
              <w:t xml:space="preserve">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skills_list</w:t>
            </w:r>
            <w:r w:rsidRPr="004871D2">
              <w:rPr>
                <w:sz w:val="26"/>
                <w:szCs w:val="26"/>
              </w:rPr>
              <w:t xml:space="preserve"> (~3k tokens)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skill_view</w:t>
            </w:r>
            <w:r w:rsidRPr="004871D2">
              <w:rPr>
                <w:sz w:val="26"/>
                <w:szCs w:val="26"/>
              </w:rPr>
              <w:t xml:space="preserve">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skills tap add owner/repo</w:t>
            </w:r>
            <w:r w:rsidRPr="004871D2">
              <w:rPr>
                <w:sz w:val="26"/>
                <w:szCs w:val="26"/>
              </w:rPr>
              <w:t xml:space="preserve">; scan ตอน install;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skill_manage</w:t>
            </w:r>
            <w:r w:rsidRPr="004871D2">
              <w:rPr>
                <w:sz w:val="26"/>
                <w:szCs w:val="26"/>
              </w:rPr>
              <w:t xml:space="preserve"> +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skills.write_approval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445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โหลด packs จาก volume</w:t>
            </w:r>
          </w:p>
        </w:tc>
      </w:tr>
      <w:tr w:rsidR="00E425D8" w:rsidRPr="004871D2" w14:paraId="3DDCC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C4D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lastRenderedPageBreak/>
              <w:t>Terminal backends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050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local, docker, ssh, daytona, singularity, modal, vercel sandbox; docker = container ยาวตัวเดียวแชร์ข้าม process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D6A7" w14:textId="78C99294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modal/daytona (P1)</w:t>
            </w:r>
          </w:p>
        </w:tc>
      </w:tr>
      <w:tr w:rsidR="00E425D8" w:rsidRPr="004871D2" w14:paraId="059BB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C39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Docker/Profiles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89E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image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nousresearch/hermes-agent</w:t>
            </w:r>
            <w:r w:rsidRPr="004871D2">
              <w:rPr>
                <w:sz w:val="26"/>
                <w:szCs w:val="26"/>
              </w:rPr>
              <w:t xml:space="preserve"> (Debian 13, Python 3.13, Node, Playwright); state ทั้งหมดใน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/opt/data</w:t>
            </w:r>
            <w:r w:rsidRPr="004871D2">
              <w:rPr>
                <w:sz w:val="26"/>
                <w:szCs w:val="26"/>
              </w:rPr>
              <w:t xml:space="preserve"> =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~/.hermes</w:t>
            </w:r>
            <w:r w:rsidRPr="004871D2">
              <w:rPr>
                <w:sz w:val="26"/>
                <w:szCs w:val="26"/>
              </w:rPr>
              <w:t xml:space="preserve">;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 profile create</w:t>
            </w:r>
            <w:r w:rsidRPr="004871D2">
              <w:rPr>
                <w:sz w:val="26"/>
                <w:szCs w:val="26"/>
              </w:rPr>
              <w:t xml:space="preserve"> (s6 slot ต่อ profile); RAM แนะนำ 2–4 GB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F07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1 Lab = 1 Deployment + PVC</w:t>
            </w:r>
          </w:p>
        </w:tc>
      </w:tr>
      <w:tr w:rsidR="00E425D8" w:rsidRPr="004871D2" w14:paraId="2B2C6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610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อื่น ๆ</w:t>
            </w:r>
          </w:p>
        </w:tc>
        <w:tc>
          <w:tcPr>
            <w:tcW w:w="55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41A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Memory (MEMORY.md, FTS5, Honcho), cron, event hooks, batch,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execute_code</w:t>
            </w:r>
            <w:r w:rsidRPr="004871D2">
              <w:rPr>
                <w:sz w:val="26"/>
                <w:szCs w:val="26"/>
              </w:rPr>
              <w:t>, approvals, SOUL.md/context files, ACP, TUI JSON-RPC</w:t>
            </w:r>
          </w:p>
        </w:tc>
        <w:tc>
          <w:tcPr>
            <w:tcW w:w="2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5DE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hooks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OTel; cron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literature watch (P3)</w:t>
            </w:r>
          </w:p>
        </w:tc>
      </w:tr>
    </w:tbl>
    <w:p w14:paraId="615B8994" w14:textId="77777777" w:rsidR="00E425D8" w:rsidRPr="004871D2" w:rsidRDefault="00E425D8">
      <w:pPr>
        <w:spacing w:after="120"/>
      </w:pPr>
    </w:p>
    <w:p w14:paraId="0FB9D4ED" w14:textId="77777777" w:rsidR="00E425D8" w:rsidRPr="004871D2" w:rsidRDefault="00000000">
      <w:pPr>
        <w:pStyle w:val="Heading3"/>
        <w:keepNext/>
      </w:pPr>
      <w:r w:rsidRPr="004871D2">
        <w:t>A.3.2 Scientific Agent Skills (K-Dense AI)</w:t>
      </w:r>
    </w:p>
    <w:p w14:paraId="672A39A0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จำนวน </w:t>
      </w:r>
      <w:r w:rsidRPr="004871D2">
        <w:rPr>
          <w:b/>
          <w:bCs/>
        </w:rPr>
        <w:t>156 skills</w:t>
      </w:r>
      <w:r w:rsidRPr="004871D2">
        <w:t xml:space="preserve"> ในโฟลเดอร์ </w:t>
      </w:r>
      <w:r w:rsidRPr="004871D2">
        <w:rPr>
          <w:rFonts w:eastAsia="Consolas"/>
          <w:sz w:val="24"/>
          <w:szCs w:val="24"/>
          <w:shd w:val="clear" w:color="auto" w:fill="EEF2F0"/>
        </w:rPr>
        <w:t>skills/</w:t>
      </w:r>
      <w:r w:rsidRPr="004871D2">
        <w:t xml:space="preserve"> ตามมาตรฐาน Agent Skills; แต่ละสกิลมี </w:t>
      </w:r>
      <w:r w:rsidRPr="004871D2">
        <w:rPr>
          <w:rFonts w:eastAsia="Consolas"/>
          <w:sz w:val="24"/>
          <w:szCs w:val="24"/>
          <w:shd w:val="clear" w:color="auto" w:fill="EEF2F0"/>
        </w:rPr>
        <w:t>SKILL.md</w:t>
      </w:r>
      <w:r w:rsidRPr="004871D2">
        <w:t xml:space="preserve"> (frontmatter: </w:t>
      </w:r>
      <w:r w:rsidRPr="004871D2">
        <w:rPr>
          <w:rFonts w:eastAsia="Consolas"/>
          <w:sz w:val="24"/>
          <w:szCs w:val="24"/>
          <w:shd w:val="clear" w:color="auto" w:fill="EEF2F0"/>
        </w:rPr>
        <w:t>name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description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metadata.version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license</w:t>
      </w:r>
      <w:r w:rsidRPr="004871D2">
        <w:t xml:space="preserve">), </w:t>
      </w:r>
      <w:r w:rsidRPr="004871D2">
        <w:rPr>
          <w:rFonts w:eastAsia="Consolas"/>
          <w:sz w:val="24"/>
          <w:szCs w:val="24"/>
          <w:shd w:val="clear" w:color="auto" w:fill="EEF2F0"/>
        </w:rPr>
        <w:t>scripts/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references/</w:t>
      </w:r>
    </w:p>
    <w:p w14:paraId="59F18B6F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ติดตั้ง: </w:t>
      </w:r>
      <w:r w:rsidRPr="004871D2">
        <w:rPr>
          <w:rFonts w:eastAsia="Consolas"/>
          <w:sz w:val="24"/>
          <w:szCs w:val="24"/>
          <w:shd w:val="clear" w:color="auto" w:fill="EEF2F0"/>
        </w:rPr>
        <w:t>npx skills add K-Dense-AI/scientific-agent-skills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gh skill install … --pin vX.Y.Z</w:t>
      </w:r>
      <w:r w:rsidRPr="004871D2">
        <w:t xml:space="preserve"> หรือ </w:t>
      </w:r>
      <w:r w:rsidRPr="004871D2">
        <w:rPr>
          <w:rFonts w:eastAsia="Consolas"/>
          <w:sz w:val="24"/>
          <w:szCs w:val="24"/>
          <w:shd w:val="clear" w:color="auto" w:fill="EEF2F0"/>
        </w:rPr>
        <w:t>hermes skills tap add K-Dense-AI/scientific-agent-skills</w:t>
      </w:r>
    </w:p>
    <w:p w14:paraId="227F1923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หมวด: Scientific domains (~63), Data &amp; ML (~36), Research communication (~26), Data access &amp; infrastructure (~21: </w:t>
      </w:r>
      <w:r w:rsidRPr="004871D2">
        <w:rPr>
          <w:rFonts w:eastAsia="Consolas"/>
          <w:sz w:val="24"/>
          <w:szCs w:val="24"/>
          <w:shd w:val="clear" w:color="auto" w:fill="EEF2F0"/>
        </w:rPr>
        <w:t>database-lookup</w:t>
      </w:r>
      <w:r w:rsidRPr="004871D2">
        <w:t xml:space="preserve"> เข้าถึง 78 ฐานข้อมูล, Modal, DNAnexus, Nextflow, Opentrons, Benchling), Methodology &amp; regulatory (~15)</w:t>
      </w:r>
    </w:p>
    <w:p w14:paraId="00F41834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>สแกนด้วย Cisco AI Defense Skill Scanner รายสัปดาห์ (</w:t>
      </w:r>
      <w:r w:rsidRPr="004871D2">
        <w:rPr>
          <w:rFonts w:eastAsia="Consolas"/>
          <w:sz w:val="24"/>
          <w:szCs w:val="24"/>
          <w:shd w:val="clear" w:color="auto" w:fill="EEF2F0"/>
        </w:rPr>
        <w:t>skill-scanner scan &lt;path&gt; --use-behavioral</w:t>
      </w:r>
      <w:r w:rsidRPr="004871D2">
        <w:t xml:space="preserve">); repo เป็น MIT แต่ </w:t>
      </w:r>
      <w:r w:rsidRPr="004871D2">
        <w:rPr>
          <w:b/>
          <w:bCs/>
        </w:rPr>
        <w:t>license แยกรายสกิล</w:t>
      </w:r>
    </w:p>
    <w:p w14:paraId="2F51371E" w14:textId="77777777" w:rsidR="00E425D8" w:rsidRPr="004871D2" w:rsidRDefault="00000000">
      <w:pPr>
        <w:pStyle w:val="ListParagraph"/>
        <w:numPr>
          <w:ilvl w:val="0"/>
          <w:numId w:val="3"/>
        </w:numPr>
        <w:spacing w:after="60" w:line="340" w:lineRule="auto"/>
      </w:pPr>
      <w:r w:rsidRPr="004871D2">
        <w:t xml:space="preserve">ต้องการ Python 3.13+ และ </w:t>
      </w:r>
      <w:r w:rsidRPr="004871D2">
        <w:rPr>
          <w:rFonts w:eastAsia="Consolas"/>
          <w:sz w:val="24"/>
          <w:szCs w:val="24"/>
          <w:shd w:val="clear" w:color="auto" w:fill="EEF2F0"/>
        </w:rPr>
        <w:t>uv</w:t>
      </w:r>
      <w:r w:rsidRPr="004871D2">
        <w:t xml:space="preserve"> สำหรับ tooling; dependency ของสกิลต้องติดตั้งใน sandbox image (skills ไม่ใช่ service ที่รันเอง)</w:t>
      </w:r>
    </w:p>
    <w:p w14:paraId="77AA8435" w14:textId="77777777" w:rsidR="00E425D8" w:rsidRPr="004871D2" w:rsidRDefault="00000000">
      <w:pPr>
        <w:pStyle w:val="Heading3"/>
        <w:keepNext/>
      </w:pPr>
      <w:r w:rsidRPr="004871D2">
        <w:lastRenderedPageBreak/>
        <w:t>A.4.1 กติกาของ state machine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2805"/>
        <w:gridCol w:w="2629"/>
        <w:gridCol w:w="1983"/>
      </w:tblGrid>
      <w:tr w:rsidR="00E425D8" w:rsidRPr="004871D2" w14:paraId="7EF0A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F02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State</w:t>
            </w:r>
          </w:p>
        </w:tc>
        <w:tc>
          <w:tcPr>
            <w:tcW w:w="2888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98D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เข้าเมื่อ</w:t>
            </w:r>
          </w:p>
        </w:tc>
        <w:tc>
          <w:tcPr>
            <w:tcW w:w="2708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FCD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ออกไป</w:t>
            </w:r>
          </w:p>
        </w:tc>
        <w:tc>
          <w:tcPr>
            <w:tcW w:w="1986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BFA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Timeout</w:t>
            </w:r>
          </w:p>
        </w:tc>
      </w:tr>
      <w:tr w:rsidR="00E425D8" w:rsidRPr="004871D2" w14:paraId="1AE68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3C8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queued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C67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รับ request; quota และ budget ผ่าน; Idempotency-Key ไม่ซ้ำ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839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running เมื่อ Hermes รับและคืน run_id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392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รอคิวสูงสุด 30 นาที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failed(queue_timeout)</w:t>
            </w:r>
          </w:p>
        </w:tc>
      </w:tr>
      <w:tr w:rsidR="00E425D8" w:rsidRPr="004871D2" w14:paraId="01DB7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97C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running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92B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Hermes ตอบ 202 พร้อม run_id; Run Service subscribe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/v1/runs/{id}/events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5AE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awaiting_approval / completed / failed / cancelled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793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ตาม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budget.max_minutes</w:t>
            </w:r>
            <w:r w:rsidRPr="004871D2">
              <w:rPr>
                <w:sz w:val="26"/>
                <w:szCs w:val="26"/>
              </w:rPr>
              <w:t xml:space="preserve"> ของ run (default 120)</w:t>
            </w:r>
          </w:p>
        </w:tc>
      </w:tr>
      <w:tr w:rsidR="00E425D8" w:rsidRPr="004871D2" w14:paraId="36FA0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09C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awaiting_approval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7EA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policy block tool call หรือ Hermes ส่ง approval event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79B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running เมื่ออนุมัติ; cancelled เมื่อปฏิเสธ/หมดเวลา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CE7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default 24 ชั่วโมง</w:t>
            </w:r>
          </w:p>
        </w:tc>
      </w:tr>
      <w:tr w:rsidR="00E425D8" w:rsidRPr="004871D2" w14:paraId="0E23A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0B8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completed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C26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run.completed + artifacts registered + manifest sealed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035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terminal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642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—</w:t>
            </w:r>
          </w:p>
        </w:tc>
      </w:tr>
      <w:tr w:rsidR="00E425D8" w:rsidRPr="004871D2" w14:paraId="566C3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FE1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failed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3DE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error / timeout / Hermes pod ตาย (heartbeat ขาด &gt; 90 วินาที)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B16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retry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queued ด้วย Idempotency-Key เดิม (สูงสุด 2 ครั้ง)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4D8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—</w:t>
            </w:r>
          </w:p>
        </w:tc>
      </w:tr>
      <w:tr w:rsidR="00E425D8" w:rsidRPr="004871D2" w14:paraId="387F9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E12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cancelled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74B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ผู้ใช้ /stop, ปฏิเสธ approval, budget หมด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A15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terminal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A4A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—</w:t>
            </w:r>
          </w:p>
        </w:tc>
      </w:tr>
    </w:tbl>
    <w:p w14:paraId="10F9D8E3" w14:textId="77777777" w:rsidR="00E425D8" w:rsidRPr="004871D2" w:rsidRDefault="00E425D8">
      <w:pPr>
        <w:spacing w:after="120"/>
      </w:pPr>
    </w:p>
    <w:p w14:paraId="5C024658" w14:textId="77777777" w:rsidR="00E425D8" w:rsidRPr="004871D2" w:rsidRDefault="00000000">
      <w:pPr>
        <w:pStyle w:val="Heading3"/>
        <w:keepNext/>
      </w:pPr>
      <w:r w:rsidRPr="004871D2">
        <w:t>A.4.2 Event schema (NATS subject `runs.&lt;lab&gt;.&lt;run_id&gt;`)</w:t>
      </w:r>
    </w:p>
    <w:p w14:paraId="5E517B8D" w14:textId="77777777" w:rsidR="00E425D8" w:rsidRPr="004871D2" w:rsidRDefault="00000000">
      <w:pPr>
        <w:spacing w:after="120" w:line="340" w:lineRule="auto"/>
      </w:pPr>
      <w:r w:rsidRPr="004871D2">
        <w:t>ทุก transition และทุก event จาก Hermes ถูกแปลงเป็น event มาตรฐานของแพลตฟอร์มก่อน fan-out ไป web/SSE เพื่อให้ client ไม่ผูกกับรูปแบบ event ของ Hermes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01711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D3DAD7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100" w:type="dxa"/>
              <w:left w:w="160" w:type="dxa"/>
              <w:bottom w:w="0" w:type="dxa"/>
              <w:right w:w="160" w:type="dxa"/>
            </w:tcMar>
          </w:tcPr>
          <w:p w14:paraId="76FDCB6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{</w:t>
            </w:r>
          </w:p>
        </w:tc>
      </w:tr>
      <w:tr w:rsidR="00E425D8" w:rsidRPr="004871D2" w14:paraId="7CD85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E2F4DB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"event_id": "evt_01J8…",          // ULID, monotonic ต่อ run</w:t>
            </w:r>
          </w:p>
        </w:tc>
      </w:tr>
      <w:tr w:rsidR="00E425D8" w:rsidRPr="004871D2" w14:paraId="54BF6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B56A6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"run_id": "run_01J8…",</w:t>
            </w:r>
          </w:p>
        </w:tc>
      </w:tr>
      <w:tr w:rsidR="00E425D8" w:rsidRPr="004871D2" w14:paraId="290E9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2712F1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"lab_id": "lab_bio_01",</w:t>
            </w:r>
          </w:p>
        </w:tc>
      </w:tr>
      <w:tr w:rsidR="00E425D8" w:rsidRPr="004871D2" w14:paraId="03EB1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3E4BB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"ts": "2026-09-19T08:12:03.211Z",</w:t>
            </w:r>
          </w:p>
        </w:tc>
      </w:tr>
      <w:tr w:rsidR="00E425D8" w:rsidRPr="004871D2" w14:paraId="7DC6C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1BB39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"type": "run.state | tool.started | tool.progress | tool.finished |</w:t>
            </w:r>
          </w:p>
        </w:tc>
      </w:tr>
      <w:tr w:rsidR="00E425D8" w:rsidRPr="004871D2" w14:paraId="39F37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726E0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delegation.started | delegation.finished | approval.required |</w:t>
            </w:r>
          </w:p>
        </w:tc>
      </w:tr>
      <w:tr w:rsidR="00E425D8" w:rsidRPr="004871D2" w14:paraId="0E7E7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967C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artifact.registered | cost.updated | run.completed | run.failed",</w:t>
            </w:r>
          </w:p>
        </w:tc>
      </w:tr>
      <w:tr w:rsidR="00E425D8" w:rsidRPr="004871D2" w14:paraId="25598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075521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"seq": 143,</w:t>
            </w:r>
          </w:p>
        </w:tc>
      </w:tr>
      <w:tr w:rsidR="00E425D8" w:rsidRPr="004871D2" w14:paraId="43BAC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8E14A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"payload": { ... },               // ขึ้นกับ type (ดูตารางด้านล่าง)</w:t>
            </w:r>
          </w:p>
        </w:tc>
      </w:tr>
      <w:tr w:rsidR="00E425D8" w:rsidRPr="004871D2" w14:paraId="63298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A7746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"source": "hermes | run-service | policy | sandbox"</w:t>
            </w:r>
          </w:p>
        </w:tc>
      </w:tr>
      <w:tr w:rsidR="00E425D8" w:rsidRPr="004871D2" w14:paraId="3820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single" w:sz="4" w:space="0" w:color="D3DAD7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100" w:type="dxa"/>
              <w:right w:w="160" w:type="dxa"/>
            </w:tcMar>
          </w:tcPr>
          <w:p w14:paraId="4AF1C507" w14:textId="77777777" w:rsidR="00E425D8" w:rsidRPr="004871D2" w:rsidRDefault="00000000">
            <w:pPr>
              <w:keepLines/>
            </w:pPr>
            <w:r w:rsidRPr="004871D2">
              <w:rPr>
                <w:rFonts w:eastAsia="Consolas"/>
                <w:sz w:val="18"/>
                <w:szCs w:val="18"/>
              </w:rPr>
              <w:t>}</w:t>
            </w:r>
          </w:p>
        </w:tc>
      </w:tr>
    </w:tbl>
    <w:p w14:paraId="4E93F32A" w14:textId="77777777" w:rsidR="00E425D8" w:rsidRPr="004871D2" w:rsidRDefault="00E425D8">
      <w:pPr>
        <w:spacing w:after="120"/>
      </w:pP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E425D8" w:rsidRPr="004871D2" w14:paraId="3AE94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6C2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6499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ACA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payload หลัก</w:t>
            </w:r>
          </w:p>
        </w:tc>
      </w:tr>
      <w:tr w:rsidR="00E425D8" w:rsidRPr="004871D2" w14:paraId="7A0D1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304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run.state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8C7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{from, to, reason}</w:t>
            </w:r>
          </w:p>
        </w:tc>
      </w:tr>
      <w:tr w:rsidR="00E425D8" w:rsidRPr="004871D2" w14:paraId="7BDAE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A34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tool.started / finished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9DB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{tool, args_redacted, duration_ms, ok, error?}</w:t>
            </w:r>
            <w:r w:rsidRPr="004871D2">
              <w:rPr>
                <w:sz w:val="26"/>
                <w:szCs w:val="26"/>
              </w:rPr>
              <w:t xml:space="preserve"> (มาจาก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hermes.tool.progress</w:t>
            </w:r>
            <w:r w:rsidRPr="004871D2">
              <w:rPr>
                <w:sz w:val="26"/>
                <w:szCs w:val="26"/>
              </w:rPr>
              <w:t xml:space="preserve"> และ SSE ของ Runs API)</w:t>
            </w:r>
          </w:p>
        </w:tc>
      </w:tr>
      <w:tr w:rsidR="00E425D8" w:rsidRPr="004871D2" w14:paraId="63E1F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678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delegation.started / finished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8BB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{delegation_id, role, goal, child_count, schema_valid?}</w:t>
            </w:r>
          </w:p>
        </w:tc>
      </w:tr>
      <w:tr w:rsidR="00E425D8" w:rsidRPr="004871D2" w14:paraId="742E9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2A0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approval.required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CB0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{approval_id, action, reason, policy_rule, expires_at, preview}</w:t>
            </w:r>
          </w:p>
        </w:tc>
      </w:tr>
      <w:tr w:rsidR="00E425D8" w:rsidRPr="004871D2" w14:paraId="20198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5C3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artifact.registered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91A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{artifact_id, kind, uri, sha256, bytes, produced_by_step}</w:t>
            </w:r>
          </w:p>
        </w:tc>
      </w:tr>
      <w:tr w:rsidR="00E425D8" w:rsidRPr="004871D2" w14:paraId="56586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382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cost.updated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4F5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{tokens_in, tokens_out, llm_cost_thb, compute_cost_thb, budget_remaining_thb}</w:t>
            </w:r>
          </w:p>
        </w:tc>
      </w:tr>
      <w:tr w:rsidR="00E425D8" w:rsidRPr="004871D2" w14:paraId="6367A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84C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run.completed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948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{summary, report_artifact_id, manifest_artifact_id, claims_count}</w:t>
            </w:r>
          </w:p>
        </w:tc>
      </w:tr>
    </w:tbl>
    <w:p w14:paraId="1A11A8EA" w14:textId="77777777" w:rsidR="00E425D8" w:rsidRPr="004871D2" w:rsidRDefault="00E425D8">
      <w:pPr>
        <w:spacing w:after="120"/>
      </w:pPr>
    </w:p>
    <w:p w14:paraId="3289E1B0" w14:textId="77777777" w:rsidR="00E425D8" w:rsidRPr="004871D2" w:rsidRDefault="00000000">
      <w:pPr>
        <w:pStyle w:val="Heading3"/>
        <w:keepNext/>
      </w:pPr>
      <w:r w:rsidRPr="004871D2">
        <w:t>A.4.3 Run manifest (provenance)</w:t>
      </w:r>
    </w:p>
    <w:p w14:paraId="6EA3FE1E" w14:textId="77777777" w:rsidR="00E425D8" w:rsidRPr="004871D2" w:rsidRDefault="00000000">
      <w:pPr>
        <w:spacing w:after="120" w:line="340" w:lineRule="auto"/>
      </w:pPr>
      <w:r w:rsidRPr="004871D2">
        <w:t xml:space="preserve">เมื่อ run สำเร็จ Run Service ปิดผนึก manifest หนึ่งไฟล์ (JSON) และเก็บเป็น artifact ชนิด </w:t>
      </w:r>
      <w:r w:rsidRPr="004871D2">
        <w:rPr>
          <w:rFonts w:eastAsia="Consolas"/>
          <w:sz w:val="24"/>
          <w:szCs w:val="24"/>
          <w:shd w:val="clear" w:color="auto" w:fill="EEF2F0"/>
        </w:rPr>
        <w:t>manifest</w:t>
      </w:r>
      <w:r w:rsidRPr="004871D2">
        <w:t xml:space="preserve"> เพื่อให้ผลลัพธ์ทำซ้ำได้และตรวจสอบย้อนกลับได้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7A2FC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D3DAD7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100" w:type="dxa"/>
              <w:left w:w="160" w:type="dxa"/>
              <w:bottom w:w="0" w:type="dxa"/>
              <w:right w:w="160" w:type="dxa"/>
            </w:tcMar>
          </w:tcPr>
          <w:p w14:paraId="2458B54B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lastRenderedPageBreak/>
              <w:t>{</w:t>
            </w:r>
          </w:p>
        </w:tc>
      </w:tr>
      <w:tr w:rsidR="00E425D8" w:rsidRPr="004871D2" w14:paraId="5A6D4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68395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"run_id": "run_01J8…", "lab_id": "lab_bio_01",</w:t>
            </w:r>
          </w:p>
        </w:tc>
      </w:tr>
      <w:tr w:rsidR="00E425D8" w:rsidRPr="004871D2" w14:paraId="76393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CEEBC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"actor": "user:santipong", "source": "web | rest | a2a | mcp",</w:t>
            </w:r>
          </w:p>
        </w:tc>
      </w:tr>
      <w:tr w:rsidR="00E425D8" w:rsidRPr="004871D2" w14:paraId="20618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3A79A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"goal": "…",</w:t>
            </w:r>
          </w:p>
        </w:tc>
      </w:tr>
      <w:tr w:rsidR="00E425D8" w:rsidRPr="004871D2" w14:paraId="201BF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71C83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"skill_packs": ["core", "omics", "literature", "methodology"],</w:t>
            </w:r>
          </w:p>
        </w:tc>
      </w:tr>
      <w:tr w:rsidR="00E425D8" w:rsidRPr="004871D2" w14:paraId="58CDA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60CE0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"hermes": {</w:t>
            </w:r>
          </w:p>
        </w:tc>
      </w:tr>
      <w:tr w:rsidR="00E425D8" w:rsidRPr="004871D2" w14:paraId="5E26F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03DF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"image": "registry/scilab/hermes:0.9.3-p2", "config_sha256": "…",</w:t>
            </w:r>
          </w:p>
        </w:tc>
      </w:tr>
      <w:tr w:rsidR="00E425D8" w:rsidRPr="004871D2" w14:paraId="63F7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ED558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"model_aliases": {"pi": "sci-pi-frontier", "child": "sci-specialist"}</w:t>
            </w:r>
          </w:p>
        </w:tc>
      </w:tr>
      <w:tr w:rsidR="00E425D8" w:rsidRPr="004871D2" w14:paraId="1A7F2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023A31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},</w:t>
            </w:r>
          </w:p>
        </w:tc>
      </w:tr>
      <w:tr w:rsidR="00E425D8" w:rsidRPr="004871D2" w14:paraId="0D758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08822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"skills_image": "registry/scilab/skills:2026.09.2",</w:t>
            </w:r>
          </w:p>
        </w:tc>
      </w:tr>
      <w:tr w:rsidR="00E425D8" w:rsidRPr="004871D2" w14:paraId="06DB0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55E26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"sandbox_image": "registry/scilab/sandbox-bio:2026.09",</w:t>
            </w:r>
          </w:p>
        </w:tc>
      </w:tr>
      <w:tr w:rsidR="00E425D8" w:rsidRPr="004871D2" w14:paraId="1EAFB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47706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"inputs": [{"artifact_id": "art_…", "sha256": "…", "name": "pbmc.h5ad"}],</w:t>
            </w:r>
          </w:p>
        </w:tc>
      </w:tr>
      <w:tr w:rsidR="00E425D8" w:rsidRPr="004871D2" w14:paraId="7D704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DC3F2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"steps": [</w:t>
            </w:r>
          </w:p>
        </w:tc>
      </w:tr>
      <w:tr w:rsidR="00E425D8" w:rsidRPr="004871D2" w14:paraId="20725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28633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{"n": 1, "role": "scrna-analysis", "delegation_id": "…",</w:t>
            </w:r>
          </w:p>
        </w:tc>
      </w:tr>
      <w:tr w:rsidR="00E425D8" w:rsidRPr="004871D2" w14:paraId="7B101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47944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"commands_log": "art_…", "outputs": ["art_…"]}</w:t>
            </w:r>
          </w:p>
        </w:tc>
      </w:tr>
      <w:tr w:rsidR="00E425D8" w:rsidRPr="004871D2" w14:paraId="22A4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6BB24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],</w:t>
            </w:r>
          </w:p>
        </w:tc>
      </w:tr>
      <w:tr w:rsidR="00E425D8" w:rsidRPr="004871D2" w14:paraId="2CF6A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2FD47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"claims": [</w:t>
            </w:r>
          </w:p>
        </w:tc>
      </w:tr>
      <w:tr w:rsidR="00E425D8" w:rsidRPr="004871D2" w14:paraId="1ECE4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F8D9F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{"id": "c1", "text": "…", "evidence": ["art_…", "pmid:12345678"], "confidence": 0.8}</w:t>
            </w:r>
          </w:p>
        </w:tc>
      </w:tr>
      <w:tr w:rsidR="00E425D8" w:rsidRPr="004871D2" w14:paraId="3F68D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BF13D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],</w:t>
            </w:r>
          </w:p>
        </w:tc>
      </w:tr>
      <w:tr w:rsidR="00E425D8" w:rsidRPr="004871D2" w14:paraId="12859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F3295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"cost": {"tokens_in": 812345, "tokens_out": 90211,</w:t>
            </w:r>
          </w:p>
        </w:tc>
      </w:tr>
      <w:tr w:rsidR="00E425D8" w:rsidRPr="004871D2" w14:paraId="722C3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746AA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"llm_thb": 96.4, "compute_thb": 31.0},</w:t>
            </w:r>
          </w:p>
        </w:tc>
      </w:tr>
      <w:tr w:rsidR="00E425D8" w:rsidRPr="004871D2" w14:paraId="359F3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4B664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"sealed_at": "…", "manifest_sha256": "…"</w:t>
            </w:r>
          </w:p>
        </w:tc>
      </w:tr>
      <w:tr w:rsidR="00E425D8" w:rsidRPr="004871D2" w14:paraId="4396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single" w:sz="4" w:space="0" w:color="D3DAD7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100" w:type="dxa"/>
              <w:right w:w="160" w:type="dxa"/>
            </w:tcMar>
          </w:tcPr>
          <w:p w14:paraId="371534C9" w14:textId="77777777" w:rsidR="00E425D8" w:rsidRPr="004871D2" w:rsidRDefault="00000000">
            <w:pPr>
              <w:keepLines/>
            </w:pPr>
            <w:r w:rsidRPr="004871D2">
              <w:rPr>
                <w:rFonts w:eastAsia="Consolas"/>
                <w:sz w:val="18"/>
                <w:szCs w:val="18"/>
              </w:rPr>
              <w:t>}</w:t>
            </w:r>
          </w:p>
        </w:tc>
      </w:tr>
    </w:tbl>
    <w:p w14:paraId="0B6A8F34" w14:textId="77777777" w:rsidR="00E425D8" w:rsidRPr="004871D2" w:rsidRDefault="00E425D8">
      <w:pPr>
        <w:spacing w:after="120"/>
      </w:pPr>
    </w:p>
    <w:p w14:paraId="12047B43" w14:textId="77777777" w:rsidR="00E425D8" w:rsidRPr="004871D2" w:rsidRDefault="00000000">
      <w:pPr>
        <w:pStyle w:val="Heading2"/>
        <w:keepNext/>
      </w:pPr>
      <w:bookmarkStart w:id="8" w:name="_Toc240819449"/>
      <w:r w:rsidRPr="004871D2">
        <w:t>A.5 การออกแบบ Orchestrator</w:t>
      </w:r>
      <w:bookmarkEnd w:id="8"/>
    </w:p>
    <w:p w14:paraId="50F963C0" w14:textId="77777777" w:rsidR="00E425D8" w:rsidRPr="004871D2" w:rsidRDefault="00000000">
      <w:pPr>
        <w:pStyle w:val="Heading3"/>
        <w:keepNext/>
      </w:pPr>
      <w:r w:rsidRPr="004871D2">
        <w:t>A.5.1 บทบาทและ skill pack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3249"/>
        <w:gridCol w:w="2347"/>
        <w:gridCol w:w="1805"/>
      </w:tblGrid>
      <w:tr w:rsidR="00E425D8" w:rsidRPr="004871D2" w14:paraId="4EE78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8F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3249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3D3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หน้าที่</w:t>
            </w:r>
          </w:p>
        </w:tc>
        <w:tc>
          <w:tcPr>
            <w:tcW w:w="2347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BB2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Skill pack</w:t>
            </w:r>
          </w:p>
        </w:tc>
        <w:tc>
          <w:tcPr>
            <w:tcW w:w="1805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70A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Model alias</w:t>
            </w:r>
          </w:p>
        </w:tc>
      </w:tr>
      <w:tr w:rsidR="00E425D8" w:rsidRPr="004871D2" w14:paraId="510E3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A5F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PI (Hermes หลัก)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DDD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ตีความโจทย์ วางแผน แตกงาน ตรวจสอบ synthesize ตอบผู้ใช้ เขียน memory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EE5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methodology + platform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E93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sci-pi-frontier</w:t>
            </w:r>
          </w:p>
        </w:tc>
      </w:tr>
      <w:tr w:rsidR="00E425D8" w:rsidRPr="004871D2" w14:paraId="4EB8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310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Literature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24F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ค้นและสรุป paper, สกัด claims พร้อม citation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443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literature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D11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sci-longctx</w:t>
            </w:r>
          </w:p>
        </w:tc>
      </w:tr>
      <w:tr w:rsidR="00E425D8" w:rsidRPr="004871D2" w14:paraId="6DD31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931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Data Scientist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34E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วิเคราะห์ข้อมูล, สถิติ, ML, plots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16F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data-ml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29D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sci-specialist</w:t>
            </w:r>
          </w:p>
        </w:tc>
      </w:tr>
      <w:tr w:rsidR="00E425D8" w:rsidRPr="004871D2" w14:paraId="3DDD1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FC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Domain Specialist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F97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omics / chem / imaging / materials ตาม pack ที่ PI เลือก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333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omics | chem | imaging | materials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642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sci-specialist</w:t>
            </w:r>
          </w:p>
        </w:tc>
      </w:tr>
      <w:tr w:rsidR="00E425D8" w:rsidRPr="004871D2" w14:paraId="7C384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CDC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Reviewer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9BC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วิจารณ์ผล หา confound ตรวจสถิติ ตรวจ citation จริง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681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methodology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9CF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sci-reviewer (ต่าง provider จาก PI)</w:t>
            </w:r>
          </w:p>
        </w:tc>
      </w:tr>
      <w:tr w:rsidR="00E425D8" w:rsidRPr="004871D2" w14:paraId="58089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3A2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Writer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1DE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รายงาน, slides, poster ตาม venue template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B73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core + writing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493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sci-specialist</w:t>
            </w:r>
          </w:p>
        </w:tc>
      </w:tr>
    </w:tbl>
    <w:p w14:paraId="5BFD8CFF" w14:textId="77777777" w:rsidR="00E425D8" w:rsidRPr="004871D2" w:rsidRDefault="00E425D8">
      <w:pPr>
        <w:spacing w:after="120"/>
      </w:pPr>
    </w:p>
    <w:p w14:paraId="2916EC7A" w14:textId="77777777" w:rsidR="00E425D8" w:rsidRPr="004871D2" w:rsidRDefault="00000000">
      <w:pPr>
        <w:spacing w:after="120" w:line="340" w:lineRule="auto"/>
      </w:pPr>
      <w:r w:rsidRPr="004871D2">
        <w:t xml:space="preserve">ทุก delegation ต้องระบุ </w:t>
      </w:r>
      <w:r w:rsidRPr="004871D2">
        <w:rPr>
          <w:rFonts w:eastAsia="Consolas"/>
          <w:sz w:val="24"/>
          <w:szCs w:val="24"/>
          <w:shd w:val="clear" w:color="auto" w:fill="EEF2F0"/>
        </w:rPr>
        <w:t>output_schema</w:t>
      </w:r>
      <w:r w:rsidRPr="004871D2">
        <w:t xml:space="preserve"> เพื่อบังคับผลลัพธ์เป็นโครงสร้าง Hermes จะ validate และให้ child แก้ 1 รอบ ถ้ายังไม่ผ่านจะได้ </w:t>
      </w:r>
      <w:r w:rsidRPr="004871D2">
        <w:rPr>
          <w:rFonts w:eastAsia="Consolas"/>
          <w:sz w:val="24"/>
          <w:szCs w:val="24"/>
          <w:shd w:val="clear" w:color="auto" w:fill="EEF2F0"/>
        </w:rPr>
        <w:t>schema_valid: false</w:t>
      </w:r>
      <w:r w:rsidRPr="004871D2">
        <w:t xml:space="preserve"> พร้อม raw summary ซึ่ง PI ยังใช้ต่อได้ ตัวอย่าง schema มาตรฐานของแพลตฟอร์ม (กำหนดใน skill </w:t>
      </w:r>
      <w:r w:rsidRPr="004871D2">
        <w:rPr>
          <w:rFonts w:eastAsia="Consolas"/>
          <w:sz w:val="24"/>
          <w:szCs w:val="24"/>
          <w:shd w:val="clear" w:color="auto" w:fill="EEF2F0"/>
        </w:rPr>
        <w:t>sci-run-protocol</w:t>
      </w:r>
      <w:r w:rsidRPr="004871D2">
        <w:t>):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56704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D3DAD7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100" w:type="dxa"/>
              <w:left w:w="160" w:type="dxa"/>
              <w:bottom w:w="0" w:type="dxa"/>
              <w:right w:w="160" w:type="dxa"/>
            </w:tcMar>
          </w:tcPr>
          <w:p w14:paraId="6F7AD5F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{</w:t>
            </w:r>
          </w:p>
        </w:tc>
      </w:tr>
      <w:tr w:rsidR="00E425D8" w:rsidRPr="004871D2" w14:paraId="21735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ED2A0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"type": "object",</w:t>
            </w:r>
          </w:p>
        </w:tc>
      </w:tr>
      <w:tr w:rsidR="00E425D8" w:rsidRPr="004871D2" w14:paraId="65E19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70E3D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"required": ["claims", "artifacts", "caveats"],</w:t>
            </w:r>
          </w:p>
        </w:tc>
      </w:tr>
      <w:tr w:rsidR="00E425D8" w:rsidRPr="004871D2" w14:paraId="61CCB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6C10C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"properties": {</w:t>
            </w:r>
          </w:p>
        </w:tc>
      </w:tr>
      <w:tr w:rsidR="00E425D8" w:rsidRPr="004871D2" w14:paraId="6301C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8AFC6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"claims": {</w:t>
            </w:r>
          </w:p>
        </w:tc>
      </w:tr>
      <w:tr w:rsidR="00E425D8" w:rsidRPr="004871D2" w14:paraId="74DE5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C154C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"type": "array",</w:t>
            </w:r>
          </w:p>
        </w:tc>
      </w:tr>
      <w:tr w:rsidR="00E425D8" w:rsidRPr="004871D2" w14:paraId="227CF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C2F6A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"items": {</w:t>
            </w:r>
          </w:p>
        </w:tc>
      </w:tr>
      <w:tr w:rsidR="00E425D8" w:rsidRPr="004871D2" w14:paraId="1FF40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76D5C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"type": "object",</w:t>
            </w:r>
          </w:p>
        </w:tc>
      </w:tr>
      <w:tr w:rsidR="00E425D8" w:rsidRPr="004871D2" w14:paraId="3A274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EDF6F0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"required": ["text", "evidence", "confidence"],</w:t>
            </w:r>
          </w:p>
        </w:tc>
      </w:tr>
      <w:tr w:rsidR="00E425D8" w:rsidRPr="004871D2" w14:paraId="505D0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51CE1E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"properties": {</w:t>
            </w:r>
          </w:p>
        </w:tc>
      </w:tr>
      <w:tr w:rsidR="00E425D8" w:rsidRPr="004871D2" w14:paraId="78CEA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CF3FC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"text":       {"type": "string"},</w:t>
            </w:r>
          </w:p>
        </w:tc>
      </w:tr>
      <w:tr w:rsidR="00E425D8" w:rsidRPr="004871D2" w14:paraId="40F1B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35906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"evidence":   {"type": "array", "items": {"type": "string"}},</w:t>
            </w:r>
          </w:p>
        </w:tc>
      </w:tr>
      <w:tr w:rsidR="00E425D8" w:rsidRPr="004871D2" w14:paraId="5ED67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E98D1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      // art_… | pmid: | doi:</w:t>
            </w:r>
          </w:p>
        </w:tc>
      </w:tr>
      <w:tr w:rsidR="00E425D8" w:rsidRPr="004871D2" w14:paraId="268C6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EBEA6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"confidence": {"type": "number", "minimum": 0, "maximum": 1}</w:t>
            </w:r>
          </w:p>
        </w:tc>
      </w:tr>
      <w:tr w:rsidR="00E425D8" w:rsidRPr="004871D2" w14:paraId="61CFE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93B69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}</w:t>
            </w:r>
          </w:p>
        </w:tc>
      </w:tr>
      <w:tr w:rsidR="00E425D8" w:rsidRPr="004871D2" w14:paraId="31FBF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32A54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}</w:t>
            </w:r>
          </w:p>
        </w:tc>
      </w:tr>
      <w:tr w:rsidR="00E425D8" w:rsidRPr="004871D2" w14:paraId="682A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61F61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},</w:t>
            </w:r>
          </w:p>
        </w:tc>
      </w:tr>
      <w:tr w:rsidR="00E425D8" w:rsidRPr="004871D2" w14:paraId="5F1C5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8B17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"artifacts":  {"type": "array", "items": {"type": "string"}},  // artifact_id</w:t>
            </w:r>
          </w:p>
        </w:tc>
      </w:tr>
      <w:tr w:rsidR="00E425D8" w:rsidRPr="004871D2" w14:paraId="78C5E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148F2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"caveats":    {"type": "array", "items": {"type": "string"}},</w:t>
            </w:r>
          </w:p>
        </w:tc>
      </w:tr>
      <w:tr w:rsidR="00E425D8" w:rsidRPr="004871D2" w14:paraId="377E8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07060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"next_steps": {"type": "array", "items": {"type": "string"}}</w:t>
            </w:r>
          </w:p>
        </w:tc>
      </w:tr>
      <w:tr w:rsidR="00E425D8" w:rsidRPr="004871D2" w14:paraId="61391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27782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}</w:t>
            </w:r>
          </w:p>
        </w:tc>
      </w:tr>
      <w:tr w:rsidR="00E425D8" w:rsidRPr="004871D2" w14:paraId="5D9B7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single" w:sz="4" w:space="0" w:color="D3DAD7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100" w:type="dxa"/>
              <w:right w:w="160" w:type="dxa"/>
            </w:tcMar>
          </w:tcPr>
          <w:p w14:paraId="6686D4B8" w14:textId="77777777" w:rsidR="00E425D8" w:rsidRPr="004871D2" w:rsidRDefault="00000000">
            <w:pPr>
              <w:keepLines/>
            </w:pPr>
            <w:r w:rsidRPr="004871D2">
              <w:rPr>
                <w:rFonts w:eastAsia="Consolas"/>
                <w:sz w:val="18"/>
                <w:szCs w:val="18"/>
              </w:rPr>
              <w:t>}</w:t>
            </w:r>
          </w:p>
        </w:tc>
      </w:tr>
    </w:tbl>
    <w:p w14:paraId="2F66F970" w14:textId="77777777" w:rsidR="00E425D8" w:rsidRPr="004871D2" w:rsidRDefault="00E425D8">
      <w:pPr>
        <w:spacing w:after="120"/>
      </w:pPr>
    </w:p>
    <w:p w14:paraId="1C7C03BF" w14:textId="77777777" w:rsidR="00E425D8" w:rsidRPr="004871D2" w:rsidRDefault="00000000">
      <w:pPr>
        <w:pStyle w:val="Heading3"/>
        <w:keepNext/>
      </w:pPr>
      <w:r w:rsidRPr="004871D2">
        <w:t xml:space="preserve">A.5.2 วงจร Plan </w:t>
      </w:r>
      <w:r w:rsidRPr="004871D2">
        <w:rPr>
          <w:rFonts w:ascii="Arial" w:hAnsi="Arial" w:cs="Arial"/>
        </w:rPr>
        <w:t>→</w:t>
      </w:r>
      <w:r w:rsidRPr="004871D2">
        <w:t xml:space="preserve"> Gather </w:t>
      </w:r>
      <w:r w:rsidRPr="004871D2">
        <w:rPr>
          <w:rFonts w:ascii="Arial" w:hAnsi="Arial" w:cs="Arial"/>
        </w:rPr>
        <w:t>→</w:t>
      </w:r>
      <w:r w:rsidRPr="004871D2">
        <w:t xml:space="preserve"> Analyze </w:t>
      </w:r>
      <w:r w:rsidRPr="004871D2">
        <w:rPr>
          <w:rFonts w:ascii="Arial" w:hAnsi="Arial" w:cs="Arial"/>
        </w:rPr>
        <w:t>→</w:t>
      </w:r>
      <w:r w:rsidRPr="004871D2">
        <w:t xml:space="preserve"> Critique </w:t>
      </w:r>
      <w:r w:rsidRPr="004871D2">
        <w:rPr>
          <w:rFonts w:ascii="Arial" w:hAnsi="Arial" w:cs="Arial"/>
        </w:rPr>
        <w:t>→</w:t>
      </w:r>
      <w:r w:rsidRPr="004871D2">
        <w:t xml:space="preserve"> Report</w:t>
      </w:r>
    </w:p>
    <w:p w14:paraId="5CA889DB" w14:textId="77777777" w:rsidR="00E425D8" w:rsidRPr="004871D2" w:rsidRDefault="00000000">
      <w:pPr>
        <w:pStyle w:val="ListParagraph"/>
        <w:numPr>
          <w:ilvl w:val="0"/>
          <w:numId w:val="4"/>
        </w:numPr>
        <w:spacing w:after="60" w:line="340" w:lineRule="auto"/>
      </w:pPr>
      <w:r w:rsidRPr="004871D2">
        <w:rPr>
          <w:b/>
          <w:bCs/>
        </w:rPr>
        <w:t>Plan</w:t>
      </w:r>
      <w:r w:rsidRPr="004871D2">
        <w:t xml:space="preserve"> — PI แปลงโจทย์เป็น research question, success criteria, budget และเลือก skill packs; บันทึกแผนเป็น artifact </w:t>
      </w:r>
      <w:r w:rsidRPr="004871D2">
        <w:rPr>
          <w:rFonts w:eastAsia="Consolas"/>
          <w:sz w:val="24"/>
          <w:szCs w:val="24"/>
          <w:shd w:val="clear" w:color="auto" w:fill="EEF2F0"/>
        </w:rPr>
        <w:t>plan.md</w:t>
      </w:r>
    </w:p>
    <w:p w14:paraId="48BD7DBC" w14:textId="77777777" w:rsidR="00E425D8" w:rsidRPr="004871D2" w:rsidRDefault="00000000">
      <w:pPr>
        <w:pStyle w:val="ListParagraph"/>
        <w:numPr>
          <w:ilvl w:val="0"/>
          <w:numId w:val="4"/>
        </w:numPr>
        <w:spacing w:after="60" w:line="340" w:lineRule="auto"/>
      </w:pPr>
      <w:r w:rsidRPr="004871D2">
        <w:rPr>
          <w:b/>
          <w:bCs/>
        </w:rPr>
        <w:t>Gather</w:t>
      </w:r>
      <w:r w:rsidRPr="004871D2">
        <w:t xml:space="preserve"> — Literature subagent (และ </w:t>
      </w:r>
      <w:r w:rsidRPr="004871D2">
        <w:rPr>
          <w:rFonts w:eastAsia="Consolas"/>
          <w:sz w:val="24"/>
          <w:szCs w:val="24"/>
          <w:shd w:val="clear" w:color="auto" w:fill="EEF2F0"/>
        </w:rPr>
        <w:t>database-lookup</w:t>
      </w:r>
      <w:r w:rsidRPr="004871D2">
        <w:t>) รวบรวมหลักฐาน; ทุกแหล่งที่มาต้อง register เป็น artifact หรือ citation identifier</w:t>
      </w:r>
    </w:p>
    <w:p w14:paraId="288D73B5" w14:textId="77777777" w:rsidR="00E425D8" w:rsidRPr="004871D2" w:rsidRDefault="00000000">
      <w:pPr>
        <w:pStyle w:val="ListParagraph"/>
        <w:numPr>
          <w:ilvl w:val="0"/>
          <w:numId w:val="4"/>
        </w:numPr>
        <w:spacing w:after="60" w:line="340" w:lineRule="auto"/>
      </w:pPr>
      <w:r w:rsidRPr="004871D2">
        <w:rPr>
          <w:b/>
          <w:bCs/>
        </w:rPr>
        <w:t>Analyze</w:t>
      </w:r>
      <w:r w:rsidRPr="004871D2">
        <w:t xml:space="preserve"> — Domain/Data subagents รันสคริปต์ใน sandbox; ทุกสคริปต์และ log ถูก commit ลง artifact store ผ่าน MCP </w:t>
      </w:r>
      <w:r w:rsidRPr="004871D2">
        <w:rPr>
          <w:rFonts w:eastAsia="Consolas"/>
          <w:sz w:val="24"/>
          <w:szCs w:val="24"/>
          <w:shd w:val="clear" w:color="auto" w:fill="EEF2F0"/>
        </w:rPr>
        <w:t>lab-data.register_artifact</w:t>
      </w:r>
    </w:p>
    <w:p w14:paraId="559CBB7F" w14:textId="77777777" w:rsidR="00E425D8" w:rsidRPr="004871D2" w:rsidRDefault="00000000">
      <w:pPr>
        <w:pStyle w:val="ListParagraph"/>
        <w:numPr>
          <w:ilvl w:val="0"/>
          <w:numId w:val="4"/>
        </w:numPr>
        <w:spacing w:after="60" w:line="340" w:lineRule="auto"/>
      </w:pPr>
      <w:r w:rsidRPr="004871D2">
        <w:rPr>
          <w:b/>
          <w:bCs/>
        </w:rPr>
        <w:t>Critique</w:t>
      </w:r>
      <w:r w:rsidRPr="004871D2">
        <w:t xml:space="preserve"> — Reviewer subagent (model ต่างค่าย) ประเมิน claims ต่อหลักฐาน; PI ตัดสินว่ารันซ้ำ แก้ หรือยอมรับพร้อม caveat (สูงสุด 2 รอบ)</w:t>
      </w:r>
    </w:p>
    <w:p w14:paraId="78D1E1AE" w14:textId="77777777" w:rsidR="00E425D8" w:rsidRPr="004871D2" w:rsidRDefault="00000000">
      <w:pPr>
        <w:pStyle w:val="ListParagraph"/>
        <w:numPr>
          <w:ilvl w:val="0"/>
          <w:numId w:val="4"/>
        </w:numPr>
        <w:spacing w:after="60" w:line="340" w:lineRule="auto"/>
      </w:pPr>
      <w:r w:rsidRPr="004871D2">
        <w:rPr>
          <w:b/>
          <w:bCs/>
        </w:rPr>
        <w:lastRenderedPageBreak/>
        <w:t>Report</w:t>
      </w:r>
      <w:r w:rsidRPr="004871D2">
        <w:t xml:space="preserve"> — Writer สร้างรายงานที่ทุก claim ชี้ artifact/citation; PI สรุปและ Run Service ปิดผนึก manifest</w:t>
      </w:r>
    </w:p>
    <w:p w14:paraId="5D2E63B4" w14:textId="40842EE7" w:rsidR="00E425D8" w:rsidRPr="004871D2" w:rsidRDefault="00000000">
      <w:pPr>
        <w:pStyle w:val="Heading2"/>
        <w:keepNext/>
      </w:pPr>
      <w:bookmarkStart w:id="9" w:name="_Toc240819450"/>
      <w:r w:rsidRPr="004871D2">
        <w:t>A.6 ข้อกำหนดการเชื่อมต่อ (Interface Specifications)</w:t>
      </w:r>
      <w:bookmarkEnd w:id="9"/>
    </w:p>
    <w:p w14:paraId="57B3DEFC" w14:textId="77777777" w:rsidR="00E425D8" w:rsidRPr="004871D2" w:rsidRDefault="00000000">
      <w:pPr>
        <w:pStyle w:val="Heading3"/>
        <w:keepNext/>
      </w:pPr>
      <w:r w:rsidRPr="004871D2">
        <w:t>A.6.1 Identity ข้ามโปรโตคอล</w:t>
      </w:r>
    </w:p>
    <w:p w14:paraId="2A7E4749" w14:textId="77777777" w:rsidR="00E425D8" w:rsidRPr="004871D2" w:rsidRDefault="00000000">
      <w:pPr>
        <w:spacing w:after="120" w:line="340" w:lineRule="auto"/>
      </w:pPr>
      <w:r w:rsidRPr="004871D2">
        <w:t xml:space="preserve">ทุกทางเข้าต้องจบที่ identity เดียวกัน </w:t>
      </w:r>
      <w:r w:rsidRPr="004871D2">
        <w:rPr>
          <w:rFonts w:eastAsia="Consolas"/>
          <w:sz w:val="24"/>
          <w:szCs w:val="24"/>
          <w:shd w:val="clear" w:color="auto" w:fill="EEF2F0"/>
        </w:rPr>
        <w:t>(lab_id, principal, scopes)</w:t>
      </w:r>
      <w:r w:rsidRPr="004871D2">
        <w:t xml:space="preserve"> ก่อนถึง Run Service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3971"/>
        <w:gridCol w:w="1805"/>
        <w:gridCol w:w="2347"/>
      </w:tblGrid>
      <w:tr w:rsidR="00E425D8" w:rsidRPr="004871D2" w14:paraId="12CCA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77E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ช่องทาง</w:t>
            </w:r>
          </w:p>
        </w:tc>
        <w:tc>
          <w:tcPr>
            <w:tcW w:w="3971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0EE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วิธียืนยันตัวตน</w:t>
            </w:r>
          </w:p>
        </w:tc>
        <w:tc>
          <w:tcPr>
            <w:tcW w:w="1805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2F1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principal</w:t>
            </w:r>
          </w:p>
        </w:tc>
        <w:tc>
          <w:tcPr>
            <w:tcW w:w="2347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E6B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scopes ตัวอย่าง</w:t>
            </w:r>
          </w:p>
        </w:tc>
      </w:tr>
      <w:tr w:rsidR="00E425D8" w:rsidRPr="004871D2" w14:paraId="6299F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14F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Web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618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OIDC (Keycloak) </w:t>
            </w:r>
            <w:r w:rsidRPr="004871D2">
              <w:rPr>
                <w:rFonts w:ascii="Arial" w:hAnsi="Arial" w:cs="Arial"/>
                <w:sz w:val="26"/>
                <w:szCs w:val="26"/>
              </w:rPr>
              <w:t>→</w:t>
            </w:r>
            <w:r w:rsidRPr="004871D2">
              <w:rPr>
                <w:sz w:val="26"/>
                <w:szCs w:val="26"/>
              </w:rPr>
              <w:t xml:space="preserve"> session cookie; CSRF token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5B2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user:&lt;sub&gt;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8CB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runs:write, runs:approve, lab:admin</w:t>
            </w:r>
          </w:p>
        </w:tc>
      </w:tr>
      <w:tr w:rsidR="00E425D8" w:rsidRPr="004871D2" w14:paraId="774B6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3E2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REST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67F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API key ต่อ Lab (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Authorization: Bearer sk_lab_…</w:t>
            </w:r>
            <w:r w:rsidRPr="004871D2">
              <w:rPr>
                <w:sz w:val="26"/>
                <w:szCs w:val="26"/>
              </w:rPr>
              <w:t>) hash เก็บใน DB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23A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key:&lt;id&gt;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BA7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ตามที่ผู้สร้าง key กำหนด</w:t>
            </w:r>
          </w:p>
        </w:tc>
      </w:tr>
      <w:tr w:rsidR="00E425D8" w:rsidRPr="004871D2" w14:paraId="7C4D5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427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MCP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A1F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OAuth 2.1 กับ Keycloak (Authorization Server) + dynamic client registration; token audience =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mcp.scilab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FB9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user:&lt;sub&gt; หรือ client:&lt;id&gt;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AEC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runs:write, artifacts:read, runs:approve (แยก)</w:t>
            </w:r>
          </w:p>
        </w:tc>
      </w:tr>
      <w:tr w:rsidR="00E425D8" w:rsidRPr="004871D2" w14:paraId="46324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545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A2A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A9A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Bearer token ต่อ peer ที่ลงทะเบียนต่อ Lab หรือ mTLS; ระบุใน Agent Card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securitySchemes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5FC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peer:&lt;name&gt;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96B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runs:write, runs:read</w:t>
            </w:r>
          </w:p>
        </w:tc>
      </w:tr>
    </w:tbl>
    <w:p w14:paraId="116A52F7" w14:textId="77777777" w:rsidR="00E425D8" w:rsidRPr="004871D2" w:rsidRDefault="00E425D8">
      <w:pPr>
        <w:spacing w:after="120"/>
      </w:pPr>
    </w:p>
    <w:p w14:paraId="36FD7AD7" w14:textId="77777777" w:rsidR="00E425D8" w:rsidRPr="004871D2" w:rsidRDefault="00000000">
      <w:pPr>
        <w:pStyle w:val="Heading3"/>
        <w:keepNext/>
      </w:pPr>
      <w:r w:rsidRPr="004871D2">
        <w:t>A.6.2 REST API (OpenAPI 3.1) — endpoints หลัก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3107"/>
        <w:gridCol w:w="1807"/>
        <w:gridCol w:w="2480"/>
      </w:tblGrid>
      <w:tr w:rsidR="00E425D8" w:rsidRPr="004871D2" w14:paraId="2E042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4AE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2708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F7C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Path</w:t>
            </w:r>
          </w:p>
        </w:tc>
        <w:tc>
          <w:tcPr>
            <w:tcW w:w="1805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886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หน้าที่</w:t>
            </w:r>
          </w:p>
        </w:tc>
        <w:tc>
          <w:tcPr>
            <w:tcW w:w="3249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9BA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หมายเหตุ</w:t>
            </w:r>
          </w:p>
        </w:tc>
      </w:tr>
      <w:tr w:rsidR="00E425D8" w:rsidRPr="004871D2" w14:paraId="1DC2C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532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077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/v1/labs/{lab}/runs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495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สร้าง run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420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body: goal, inputs[], skill_packs[], budget{thb,max_minutes}, options; header Idempotency-Key; คืน 202 + run</w:t>
            </w:r>
          </w:p>
        </w:tc>
      </w:tr>
      <w:tr w:rsidR="00E425D8" w:rsidRPr="004871D2" w14:paraId="0323B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8BF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692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/v1/labs/{lab}/runs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08F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รายการ run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832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filter state, actor, since; pagination cursor</w:t>
            </w:r>
          </w:p>
        </w:tc>
      </w:tr>
      <w:tr w:rsidR="00E425D8" w:rsidRPr="004871D2" w14:paraId="789DD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F5E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lastRenderedPageBreak/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C87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/v1/runs/{id}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E37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สถานะ + สรุป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6AE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รวม cost, artifacts summary, pending approvals</w:t>
            </w:r>
          </w:p>
        </w:tc>
      </w:tr>
      <w:tr w:rsidR="00E425D8" w:rsidRPr="004871D2" w14:paraId="57A5A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782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6F8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/v1/runs/{id}/events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F98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SSE stream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F94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query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from_seq</w:t>
            </w:r>
            <w:r w:rsidRPr="004871D2">
              <w:rPr>
                <w:sz w:val="26"/>
                <w:szCs w:val="26"/>
              </w:rPr>
              <w:t xml:space="preserve"> เพื่อ resume; heartbeat ทุก 15 วินาที</w:t>
            </w:r>
          </w:p>
        </w:tc>
      </w:tr>
      <w:tr w:rsidR="00E425D8" w:rsidRPr="004871D2" w14:paraId="48635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585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D5A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/v1/runs/{id}/stop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200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ยกเลิก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29E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map ไป Hermes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/v1/runs/{id}/stop</w:t>
            </w:r>
            <w:r w:rsidRPr="004871D2">
              <w:rPr>
                <w:sz w:val="26"/>
                <w:szCs w:val="26"/>
              </w:rPr>
              <w:t xml:space="preserve"> และยกเลิก child jobs</w:t>
            </w:r>
          </w:p>
        </w:tc>
      </w:tr>
      <w:tr w:rsidR="00E425D8" w:rsidRPr="004871D2" w14:paraId="2E8E9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F7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05F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/v1/runs/{id}/approvals/{approval_id}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21D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อนุมัติ/ปฏิเสธ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9B9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body: decision, note; scope runs:approve</w:t>
            </w:r>
          </w:p>
        </w:tc>
      </w:tr>
      <w:tr w:rsidR="00E425D8" w:rsidRPr="004871D2" w14:paraId="3834F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57A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A2E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/v1/runs/{id}/artifacts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F7D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รายการ artifact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126E" w14:textId="77777777" w:rsidR="00E425D8" w:rsidRPr="004871D2" w:rsidRDefault="00E425D8">
            <w:pPr>
              <w:spacing w:after="40" w:line="300" w:lineRule="auto"/>
            </w:pPr>
          </w:p>
        </w:tc>
      </w:tr>
      <w:tr w:rsidR="00E425D8" w:rsidRPr="004871D2" w14:paraId="76986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D5D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86E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/v1/artifacts/{id}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434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metadata + presigned URL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E23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URL หมดอายุ 15 นาที</w:t>
            </w:r>
          </w:p>
        </w:tc>
      </w:tr>
      <w:tr w:rsidR="00E425D8" w:rsidRPr="004871D2" w14:paraId="3F222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F85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876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/v1/labs/{lab}/inputs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A48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อัปโหลดไฟล์ input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CF4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multipart หรือ presigned PUT; คืน artifact_id</w:t>
            </w:r>
          </w:p>
        </w:tc>
      </w:tr>
      <w:tr w:rsidR="00E425D8" w:rsidRPr="004871D2" w14:paraId="4141A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ADB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B51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/v1/labs/{lab}/ask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55D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ถามสั้นจาก memory/knowledge ของ Lab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254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map ไป Hermes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/v1/chat/completions</w:t>
            </w:r>
            <w:r w:rsidRPr="004871D2">
              <w:rPr>
                <w:sz w:val="26"/>
                <w:szCs w:val="26"/>
              </w:rPr>
              <w:t xml:space="preserve"> stateless; ไม่เปิด sandbox</w:t>
            </w:r>
          </w:p>
        </w:tc>
      </w:tr>
      <w:tr w:rsidR="00E425D8" w:rsidRPr="004871D2" w14:paraId="01AEC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ED69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929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/v1/labs/{lab}/skills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5C3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skill packs และ skills ที่ใช้ได้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382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อ่านจาก index ของ skills image</w:t>
            </w:r>
          </w:p>
        </w:tc>
      </w:tr>
      <w:tr w:rsidR="00E425D8" w:rsidRPr="004871D2" w14:paraId="36723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B59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GET/POST/DELETE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F6C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/v1/labs/{lab}/api-keys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7B5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จัดการ API keys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C28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scope lab:admin</w:t>
            </w:r>
          </w:p>
        </w:tc>
      </w:tr>
      <w:tr w:rsidR="00E425D8" w:rsidRPr="004871D2" w14:paraId="56950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DBC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GET/POST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C52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/v1/labs/{lab}/peers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2AC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ลงทะเบียน A2A peers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FF2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scope lab:admin</w:t>
            </w:r>
          </w:p>
        </w:tc>
      </w:tr>
      <w:tr w:rsidR="00E425D8" w:rsidRPr="004871D2" w14:paraId="32C51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E92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GET</w:t>
            </w:r>
          </w:p>
        </w:tc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152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/v1/labs/{lab}/usage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0B1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การใช้งานและค่าใช้จ่าย</w:t>
            </w:r>
          </w:p>
        </w:tc>
        <w:tc>
          <w:tcPr>
            <w:tcW w:w="3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C18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รายวัน/รายเดือน</w:t>
            </w:r>
          </w:p>
        </w:tc>
      </w:tr>
    </w:tbl>
    <w:p w14:paraId="4EE567CD" w14:textId="77777777" w:rsidR="00E425D8" w:rsidRPr="004871D2" w:rsidRDefault="00E425D8">
      <w:pPr>
        <w:spacing w:after="120"/>
      </w:pPr>
    </w:p>
    <w:p w14:paraId="51CBF2BF" w14:textId="77777777" w:rsidR="00E425D8" w:rsidRPr="004871D2" w:rsidRDefault="00000000">
      <w:pPr>
        <w:pStyle w:val="Heading3"/>
        <w:keepNext/>
      </w:pPr>
      <w:r w:rsidRPr="004871D2">
        <w:lastRenderedPageBreak/>
        <w:t>A.6.3 A2A server (a2a-sdk) — Agent Card ต่อ Lab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7AEA2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D3DAD7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100" w:type="dxa"/>
              <w:left w:w="160" w:type="dxa"/>
              <w:bottom w:w="0" w:type="dxa"/>
              <w:right w:w="160" w:type="dxa"/>
            </w:tcMar>
          </w:tcPr>
          <w:p w14:paraId="182C69F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GET https://a2a.scilab.example/labs/lab_bio_01/.well-known/agent-card.json</w:t>
            </w:r>
          </w:p>
        </w:tc>
      </w:tr>
      <w:tr w:rsidR="00E425D8" w:rsidRPr="004871D2" w14:paraId="2632A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F7819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{</w:t>
            </w:r>
          </w:p>
        </w:tc>
      </w:tr>
      <w:tr w:rsidR="00E425D8" w:rsidRPr="004871D2" w14:paraId="64F85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4C3E2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"name": "SciLab — Lab Bio 01",</w:t>
            </w:r>
          </w:p>
        </w:tc>
      </w:tr>
      <w:tr w:rsidR="00E425D8" w:rsidRPr="004871D2" w14:paraId="5956E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81B70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"description": "AI scientist lab: literature review, omics analysis,</w:t>
            </w:r>
          </w:p>
        </w:tc>
      </w:tr>
      <w:tr w:rsidR="00E425D8" w:rsidRPr="004871D2" w14:paraId="6E232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9EF4D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hypothesis evaluation, scientific writing",</w:t>
            </w:r>
          </w:p>
        </w:tc>
      </w:tr>
      <w:tr w:rsidR="00E425D8" w:rsidRPr="004871D2" w14:paraId="51CB4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30F24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"url": "https://a2a.scilab.example/labs/lab_bio_01",</w:t>
            </w:r>
          </w:p>
        </w:tc>
      </w:tr>
      <w:tr w:rsidR="00E425D8" w:rsidRPr="004871D2" w14:paraId="69CAF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3D329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"version": "1.0",</w:t>
            </w:r>
          </w:p>
        </w:tc>
      </w:tr>
      <w:tr w:rsidR="00E425D8" w:rsidRPr="004871D2" w14:paraId="46A6B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20C80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"capabilities": {"streaming": true, "pushNotifications": true,</w:t>
            </w:r>
          </w:p>
        </w:tc>
      </w:tr>
      <w:tr w:rsidR="00E425D8" w:rsidRPr="004871D2" w14:paraId="5DD8D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C125EE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 "stateTransitionHistory": true},</w:t>
            </w:r>
          </w:p>
        </w:tc>
      </w:tr>
      <w:tr w:rsidR="00E425D8" w:rsidRPr="004871D2" w14:paraId="48092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F1A30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"securitySchemes": {"bearer": {"type": "http", "scheme": "bearer"}},</w:t>
            </w:r>
          </w:p>
        </w:tc>
      </w:tr>
      <w:tr w:rsidR="00E425D8" w:rsidRPr="004871D2" w14:paraId="60ACB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FC21E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"security": [{"bearer": []}],</w:t>
            </w:r>
          </w:p>
        </w:tc>
      </w:tr>
      <w:tr w:rsidR="00E425D8" w:rsidRPr="004871D2" w14:paraId="1F3F9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0DFA1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"defaultInputModes": ["text/plain", "application/json"],</w:t>
            </w:r>
          </w:p>
        </w:tc>
      </w:tr>
      <w:tr w:rsidR="00E425D8" w:rsidRPr="004871D2" w14:paraId="59746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BF718F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"defaultOutputModes": ["text/plain", "text/markdown", "application/json"],</w:t>
            </w:r>
          </w:p>
        </w:tc>
      </w:tr>
      <w:tr w:rsidR="00E425D8" w:rsidRPr="004871D2" w14:paraId="019DB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C29A1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"skills": [</w:t>
            </w:r>
          </w:p>
        </w:tc>
      </w:tr>
      <w:tr w:rsidR="00E425D8" w:rsidRPr="004871D2" w14:paraId="7EE15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329741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{"id": "research_task", "name": "Run a research task",</w:t>
            </w:r>
          </w:p>
        </w:tc>
      </w:tr>
      <w:tr w:rsidR="00E425D8" w:rsidRPr="004871D2" w14:paraId="0D6A1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B7CA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"tags": ["research", "omics", "chem"],</w:t>
            </w:r>
          </w:p>
        </w:tc>
      </w:tr>
      <w:tr w:rsidR="00E425D8" w:rsidRPr="004871D2" w14:paraId="6C2D2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7F8564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"examples": ["Find marker genes for cluster 3 in the attached h5ad",</w:t>
            </w:r>
          </w:p>
        </w:tc>
      </w:tr>
      <w:tr w:rsidR="00E425D8" w:rsidRPr="004871D2" w14:paraId="372DD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C5F3F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"Review the literature on CAR-T exhaustion markers"]},</w:t>
            </w:r>
          </w:p>
        </w:tc>
      </w:tr>
      <w:tr w:rsidR="00E425D8" w:rsidRPr="004871D2" w14:paraId="57BB6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018E4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{"id": "ask_lab",        "name": "Ask the lab", "tags": ["qa"]},</w:t>
            </w:r>
          </w:p>
        </w:tc>
      </w:tr>
      <w:tr w:rsidR="00E425D8" w:rsidRPr="004871D2" w14:paraId="6F195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BEC6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{"id": "literature_review", "name": "Literature review", "tags": ["literature"]}</w:t>
            </w:r>
          </w:p>
        </w:tc>
      </w:tr>
      <w:tr w:rsidR="00E425D8" w:rsidRPr="004871D2" w14:paraId="2BEDF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9BE00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]</w:t>
            </w:r>
          </w:p>
        </w:tc>
      </w:tr>
      <w:tr w:rsidR="00E425D8" w:rsidRPr="004871D2" w14:paraId="40715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single" w:sz="4" w:space="0" w:color="D3DAD7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100" w:type="dxa"/>
              <w:right w:w="160" w:type="dxa"/>
            </w:tcMar>
          </w:tcPr>
          <w:p w14:paraId="6480E8D6" w14:textId="77777777" w:rsidR="00E425D8" w:rsidRPr="004871D2" w:rsidRDefault="00000000">
            <w:pPr>
              <w:keepLines/>
            </w:pPr>
            <w:r w:rsidRPr="004871D2">
              <w:rPr>
                <w:rFonts w:eastAsia="Consolas"/>
                <w:sz w:val="18"/>
                <w:szCs w:val="18"/>
              </w:rPr>
              <w:t>}</w:t>
            </w:r>
          </w:p>
        </w:tc>
      </w:tr>
    </w:tbl>
    <w:p w14:paraId="5760ACEA" w14:textId="77777777" w:rsidR="00E425D8" w:rsidRPr="004871D2" w:rsidRDefault="00E425D8">
      <w:pPr>
        <w:spacing w:after="120"/>
      </w:pPr>
    </w:p>
    <w:p w14:paraId="32D663DA" w14:textId="77777777" w:rsidR="00E425D8" w:rsidRPr="004871D2" w:rsidRDefault="00000000">
      <w:pPr>
        <w:spacing w:after="120" w:line="340" w:lineRule="auto"/>
      </w:pPr>
      <w:r w:rsidRPr="004871D2">
        <w:t xml:space="preserve">การ map A2A </w:t>
      </w:r>
      <w:r w:rsidRPr="004871D2">
        <w:rPr>
          <w:rFonts w:ascii="Arial" w:hAnsi="Arial" w:cs="Arial"/>
        </w:rPr>
        <w:t>→</w:t>
      </w:r>
      <w:r w:rsidRPr="004871D2">
        <w:t xml:space="preserve"> Run: </w:t>
      </w:r>
      <w:r w:rsidRPr="004871D2">
        <w:rPr>
          <w:rFonts w:eastAsia="Consolas"/>
          <w:sz w:val="24"/>
          <w:szCs w:val="24"/>
          <w:shd w:val="clear" w:color="auto" w:fill="EEF2F0"/>
        </w:rPr>
        <w:t>SendMessage</w:t>
      </w:r>
      <w:r w:rsidRPr="004871D2">
        <w:t xml:space="preserve"> สร้าง run (contextId </w:t>
      </w:r>
      <w:r w:rsidRPr="004871D2">
        <w:rPr>
          <w:rFonts w:ascii="Arial" w:hAnsi="Arial" w:cs="Arial"/>
        </w:rPr>
        <w:t>→</w:t>
      </w:r>
      <w:r w:rsidRPr="004871D2">
        <w:t xml:space="preserve"> </w:t>
      </w:r>
      <w:r w:rsidRPr="004871D2">
        <w:rPr>
          <w:rFonts w:eastAsia="Consolas"/>
          <w:sz w:val="24"/>
          <w:szCs w:val="24"/>
          <w:shd w:val="clear" w:color="auto" w:fill="EEF2F0"/>
        </w:rPr>
        <w:t>X-Hermes-Session-Key</w:t>
      </w:r>
      <w:r w:rsidRPr="004871D2">
        <w:t xml:space="preserve"> เดียวกันเพื่อสนทนาต่อเนื่อง); A2A task states map จาก run state (</w:t>
      </w:r>
      <w:r w:rsidRPr="004871D2">
        <w:rPr>
          <w:rFonts w:eastAsia="Consolas"/>
          <w:sz w:val="24"/>
          <w:szCs w:val="24"/>
          <w:shd w:val="clear" w:color="auto" w:fill="EEF2F0"/>
        </w:rPr>
        <w:t>submitted</w:t>
      </w:r>
      <w:r w:rsidRPr="004871D2">
        <w:t xml:space="preserve">=queued, </w:t>
      </w:r>
      <w:r w:rsidRPr="004871D2">
        <w:rPr>
          <w:rFonts w:eastAsia="Consolas"/>
          <w:sz w:val="24"/>
          <w:szCs w:val="24"/>
          <w:shd w:val="clear" w:color="auto" w:fill="EEF2F0"/>
        </w:rPr>
        <w:t>working</w:t>
      </w:r>
      <w:r w:rsidRPr="004871D2">
        <w:t xml:space="preserve">=running, </w:t>
      </w:r>
      <w:r w:rsidRPr="004871D2">
        <w:rPr>
          <w:rFonts w:eastAsia="Consolas"/>
          <w:sz w:val="24"/>
          <w:szCs w:val="24"/>
          <w:shd w:val="clear" w:color="auto" w:fill="EEF2F0"/>
        </w:rPr>
        <w:t>input-required</w:t>
      </w:r>
      <w:r w:rsidRPr="004871D2">
        <w:t xml:space="preserve">=awaiting_approval, </w:t>
      </w:r>
      <w:r w:rsidRPr="004871D2">
        <w:rPr>
          <w:rFonts w:eastAsia="Consolas"/>
          <w:sz w:val="24"/>
          <w:szCs w:val="24"/>
          <w:shd w:val="clear" w:color="auto" w:fill="EEF2F0"/>
        </w:rPr>
        <w:t>completed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failed</w:t>
      </w:r>
      <w:r w:rsidRPr="004871D2">
        <w:t xml:space="preserve">, </w:t>
      </w:r>
      <w:r w:rsidRPr="004871D2">
        <w:rPr>
          <w:rFonts w:eastAsia="Consolas"/>
          <w:sz w:val="24"/>
          <w:szCs w:val="24"/>
          <w:shd w:val="clear" w:color="auto" w:fill="EEF2F0"/>
        </w:rPr>
        <w:t>canceled</w:t>
      </w:r>
      <w:r w:rsidRPr="004871D2">
        <w:t xml:space="preserve">); </w:t>
      </w:r>
      <w:r w:rsidRPr="004871D2">
        <w:rPr>
          <w:rFonts w:eastAsia="Consolas"/>
          <w:sz w:val="24"/>
          <w:szCs w:val="24"/>
          <w:shd w:val="clear" w:color="auto" w:fill="EEF2F0"/>
        </w:rPr>
        <w:t>SendStreamingMessage</w:t>
      </w:r>
      <w:r w:rsidRPr="004871D2">
        <w:t xml:space="preserve"> ส่ง SSE จาก event stream; push notification ยิง webhook ที่ผู้เรียกลงทะเบียนพร้อม HMAC-SHA256 ของ body</w:t>
      </w:r>
    </w:p>
    <w:p w14:paraId="65C169AD" w14:textId="77777777" w:rsidR="00E425D8" w:rsidRPr="004871D2" w:rsidRDefault="00000000">
      <w:pPr>
        <w:pStyle w:val="Heading3"/>
        <w:keepNext/>
      </w:pPr>
      <w:r w:rsidRPr="004871D2">
        <w:t>A.6.4 MCP server (FastMCP, Streamable HTTP)</w:t>
      </w: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single" w:sz="4" w:space="0" w:color="D3DAD7"/>
          <w:insideV w:val="single" w:sz="4" w:space="0" w:color="D3DAD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527"/>
        <w:gridCol w:w="2166"/>
        <w:gridCol w:w="1625"/>
      </w:tblGrid>
      <w:tr w:rsidR="00E425D8" w:rsidRPr="004871D2" w14:paraId="75D25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F6A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Tool / Resource</w:t>
            </w:r>
          </w:p>
        </w:tc>
        <w:tc>
          <w:tcPr>
            <w:tcW w:w="2527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3DB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พารามิเตอร์</w:t>
            </w:r>
          </w:p>
        </w:tc>
        <w:tc>
          <w:tcPr>
            <w:tcW w:w="2166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EE1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ผลลัพธ์</w:t>
            </w:r>
          </w:p>
        </w:tc>
        <w:tc>
          <w:tcPr>
            <w:tcW w:w="1625" w:type="dxa"/>
            <w:shd w:val="clear" w:color="auto" w:fill="EEF2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13A5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b/>
                <w:bCs/>
                <w:sz w:val="26"/>
                <w:szCs w:val="26"/>
              </w:rPr>
              <w:t>หมายเหตุ</w:t>
            </w:r>
          </w:p>
        </w:tc>
      </w:tr>
      <w:tr w:rsidR="00E425D8" w:rsidRPr="004871D2" w14:paraId="6954A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4F0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start_research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76E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goal, inputs?[artifact_id|url], skill_packs?, budget_thb?, max_minutes?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D1C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{run_id, state}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0F1D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async เสมอ; lab มาจาก token</w:t>
            </w:r>
          </w:p>
        </w:tc>
      </w:tr>
      <w:tr w:rsidR="00E425D8" w:rsidRPr="004871D2" w14:paraId="5FE9D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F7F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get_run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B3C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run_id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5BEB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{state, progress, partial_findings, cost, pending_approval?}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078F" w14:textId="77777777" w:rsidR="00E425D8" w:rsidRPr="004871D2" w:rsidRDefault="00E425D8">
            <w:pPr>
              <w:spacing w:after="40" w:line="300" w:lineRule="auto"/>
            </w:pPr>
          </w:p>
        </w:tc>
      </w:tr>
      <w:tr w:rsidR="00E425D8" w:rsidRPr="004871D2" w14:paraId="64841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9F3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lastRenderedPageBreak/>
              <w:t>wait_run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F9F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run_id, timeout_s ≤ 1800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8C6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 สุดท้าย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72C8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ส่ง MCP progress notifications ระหว่างรอ</w:t>
            </w:r>
          </w:p>
        </w:tc>
      </w:tr>
      <w:tr w:rsidR="00E425D8" w:rsidRPr="004871D2" w14:paraId="595F5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402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ask_lab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42E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question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56A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{answer, sources[]}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5FF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ไม่เปิด sandbox</w:t>
            </w:r>
          </w:p>
        </w:tc>
      </w:tr>
      <w:tr w:rsidR="00E425D8" w:rsidRPr="004871D2" w14:paraId="47DFB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9B1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list_skills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906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filter?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8B5E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[{pack, skills[]}]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5C7B" w14:textId="77777777" w:rsidR="00E425D8" w:rsidRPr="004871D2" w:rsidRDefault="00E425D8">
            <w:pPr>
              <w:spacing w:after="40" w:line="300" w:lineRule="auto"/>
            </w:pPr>
          </w:p>
        </w:tc>
      </w:tr>
      <w:tr w:rsidR="00E425D8" w:rsidRPr="004871D2" w14:paraId="076B5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4F8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get_artifact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AC7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artifact_id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EA2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metadata + เนื้อหา (text) หรือ presigned URL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D349" w14:textId="77777777" w:rsidR="00E425D8" w:rsidRPr="004871D2" w:rsidRDefault="00E425D8">
            <w:pPr>
              <w:spacing w:after="40" w:line="300" w:lineRule="auto"/>
            </w:pPr>
          </w:p>
        </w:tc>
      </w:tr>
      <w:tr w:rsidR="00E425D8" w:rsidRPr="004871D2" w14:paraId="4F6E0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3D3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approve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790C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run_id, approval_id, decision, note?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8F0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{ok}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1A2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ต้อง scope runs:approve</w:t>
            </w:r>
          </w:p>
        </w:tc>
      </w:tr>
      <w:tr w:rsidR="00E425D8" w:rsidRPr="004871D2" w14:paraId="077F3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5ABF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resource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scilab://runs/{id}/report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3E9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—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C061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text/markdown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0734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รายงานล่าสุดของ run</w:t>
            </w:r>
          </w:p>
        </w:tc>
      </w:tr>
      <w:tr w:rsidR="00E425D8" w:rsidRPr="004871D2" w14:paraId="05997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FC4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resource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scilab://runs/{id}/manifest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FF9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—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08C2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application/json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E553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run manifest</w:t>
            </w:r>
          </w:p>
        </w:tc>
      </w:tr>
      <w:tr w:rsidR="00E425D8" w:rsidRPr="004871D2" w14:paraId="1BAE6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F2A6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 xml:space="preserve">prompt </w:t>
            </w:r>
            <w:r w:rsidRPr="004871D2">
              <w:rPr>
                <w:rFonts w:eastAsia="Consolas"/>
                <w:sz w:val="26"/>
                <w:szCs w:val="26"/>
                <w:shd w:val="clear" w:color="auto" w:fill="EEF2F0"/>
              </w:rPr>
              <w:t>research_brief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C737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topic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4AA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template โจทย์ที่ดี</w:t>
            </w:r>
          </w:p>
        </w:tc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33A0" w14:textId="77777777" w:rsidR="00E425D8" w:rsidRPr="004871D2" w:rsidRDefault="00000000">
            <w:pPr>
              <w:spacing w:after="40" w:line="300" w:lineRule="auto"/>
            </w:pPr>
            <w:r w:rsidRPr="004871D2">
              <w:rPr>
                <w:sz w:val="26"/>
                <w:szCs w:val="26"/>
              </w:rPr>
              <w:t>ช่วย client agent เขียน goal ให้ครบ</w:t>
            </w:r>
          </w:p>
        </w:tc>
      </w:tr>
    </w:tbl>
    <w:p w14:paraId="0BD03CCD" w14:textId="77777777" w:rsidR="00E425D8" w:rsidRPr="004871D2" w:rsidRDefault="00E425D8">
      <w:pPr>
        <w:spacing w:after="120"/>
      </w:pPr>
    </w:p>
    <w:tbl>
      <w:tblPr>
        <w:tblW w:w="9026" w:type="dxa"/>
        <w:tblBorders>
          <w:top w:val="single" w:sz="4" w:space="0" w:color="D3DAD7"/>
          <w:left w:val="single" w:sz="4" w:space="0" w:color="D3DAD7"/>
          <w:bottom w:val="single" w:sz="4" w:space="0" w:color="D3DAD7"/>
          <w:right w:val="single" w:sz="4" w:space="0" w:color="D3DAD7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25D8" w:rsidRPr="004871D2" w14:paraId="33ACA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D3DAD7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100" w:type="dxa"/>
              <w:left w:w="160" w:type="dxa"/>
              <w:bottom w:w="0" w:type="dxa"/>
              <w:right w:w="160" w:type="dxa"/>
            </w:tcMar>
          </w:tcPr>
          <w:p w14:paraId="4EB93ED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lastRenderedPageBreak/>
              <w:t># services/mcp_server/app.py (โครง)</w:t>
            </w:r>
          </w:p>
        </w:tc>
      </w:tr>
      <w:tr w:rsidR="00E425D8" w:rsidRPr="004871D2" w14:paraId="4436F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2AEF9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from fastmcp import FastMCP, Context</w:t>
            </w:r>
          </w:p>
        </w:tc>
      </w:tr>
      <w:tr w:rsidR="00E425D8" w:rsidRPr="004871D2" w14:paraId="02D55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BB270A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from fastmcp.server.auth import OAuthProxy      # ต่อ Keycloak</w:t>
            </w:r>
          </w:p>
        </w:tc>
      </w:tr>
      <w:tr w:rsidR="00E425D8" w:rsidRPr="004871D2" w14:paraId="13F8E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85757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from scilab.runs import run_service</w:t>
            </w:r>
          </w:p>
        </w:tc>
      </w:tr>
      <w:tr w:rsidR="00E425D8" w:rsidRPr="004871D2" w14:paraId="69CA2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1DD6E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  <w:tr w:rsidR="00E425D8" w:rsidRPr="004871D2" w14:paraId="32E49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861BC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mcp = FastMCP("SciLab", auth=OAuthProxy(issuer=KEYCLOAK_ISSUER, audience="mcp.scilab"))</w:t>
            </w:r>
          </w:p>
        </w:tc>
      </w:tr>
      <w:tr w:rsidR="00E425D8" w:rsidRPr="004871D2" w14:paraId="1B580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DB04E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  <w:tr w:rsidR="00E425D8" w:rsidRPr="004871D2" w14:paraId="2EDA8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FE74FB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@mcp.tool</w:t>
            </w:r>
          </w:p>
        </w:tc>
      </w:tr>
      <w:tr w:rsidR="00E425D8" w:rsidRPr="004871D2" w14:paraId="1A832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663EC8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async def start_research(goal: str, skill_packs: list[str] | None = None,</w:t>
            </w:r>
          </w:p>
        </w:tc>
      </w:tr>
      <w:tr w:rsidR="00E425D8" w:rsidRPr="004871D2" w14:paraId="7EB0A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5AFD35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       budget_thb: float = 150.0, max_minutes: int = 120,</w:t>
            </w:r>
          </w:p>
        </w:tc>
      </w:tr>
      <w:tr w:rsidR="00E425D8" w:rsidRPr="004871D2" w14:paraId="3D402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C387DE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             ctx: Context = None) -&gt; dict:</w:t>
            </w:r>
          </w:p>
        </w:tc>
      </w:tr>
      <w:tr w:rsidR="00E425D8" w:rsidRPr="004871D2" w14:paraId="4A8DA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64A7FE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ident = ctx.auth.claims                          # {lab, sub, scope}</w:t>
            </w:r>
          </w:p>
        </w:tc>
      </w:tr>
      <w:tr w:rsidR="00E425D8" w:rsidRPr="004871D2" w14:paraId="1D891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1F22D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run = await run_service.create(</w:t>
            </w:r>
          </w:p>
        </w:tc>
      </w:tr>
      <w:tr w:rsidR="00E425D8" w:rsidRPr="004871D2" w14:paraId="73103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588C6E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lab=ident["lab"], actor=f"user:{ident['sub']}", source="mcp",</w:t>
            </w:r>
          </w:p>
        </w:tc>
      </w:tr>
      <w:tr w:rsidR="00E425D8" w:rsidRPr="004871D2" w14:paraId="12295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47D7A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goal=goal, packs=skill_packs, budget=(budget_thb, max_minutes))</w:t>
            </w:r>
          </w:p>
        </w:tc>
      </w:tr>
      <w:tr w:rsidR="00E425D8" w:rsidRPr="004871D2" w14:paraId="2EBFE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31DB89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return {"run_id": run.id, "state": run.state}</w:t>
            </w:r>
          </w:p>
        </w:tc>
      </w:tr>
      <w:tr w:rsidR="00E425D8" w:rsidRPr="004871D2" w14:paraId="6D4E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423093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  <w:tr w:rsidR="00E425D8" w:rsidRPr="004871D2" w14:paraId="2D39F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B0585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@mcp.tool</w:t>
            </w:r>
          </w:p>
        </w:tc>
      </w:tr>
      <w:tr w:rsidR="00E425D8" w:rsidRPr="004871D2" w14:paraId="7ABE8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DD4576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async def wait_run(run_id: str, timeout_s: int = 600, ctx: Context = None) -&gt; dict:</w:t>
            </w:r>
          </w:p>
        </w:tc>
      </w:tr>
      <w:tr w:rsidR="00E425D8" w:rsidRPr="004871D2" w14:paraId="6757A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CB6110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lab = ctx.auth.claims["lab"]</w:t>
            </w:r>
          </w:p>
        </w:tc>
      </w:tr>
      <w:tr w:rsidR="00E425D8" w:rsidRPr="004871D2" w14:paraId="397D3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C21A71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async for ev in run_service.events(run_id, lab=lab, timeout=timeout_s):</w:t>
            </w:r>
          </w:p>
        </w:tc>
      </w:tr>
      <w:tr w:rsidR="00E425D8" w:rsidRPr="004871D2" w14:paraId="14F5C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B3C0BD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if ev.type in ("tool.finished", "delegation.finished", "run.state"):</w:t>
            </w:r>
          </w:p>
        </w:tc>
      </w:tr>
      <w:tr w:rsidR="00E425D8" w:rsidRPr="004871D2" w14:paraId="7A2C7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5557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        await ctx.report_progress(progress=ev.progress, message=ev.summary)</w:t>
            </w:r>
          </w:p>
        </w:tc>
      </w:tr>
      <w:tr w:rsidR="00E425D8" w:rsidRPr="004871D2" w14:paraId="06ED3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301047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return await run_service.get(run_id, lab=ctx.auth.claims["lab"])</w:t>
            </w:r>
          </w:p>
        </w:tc>
      </w:tr>
      <w:tr w:rsidR="00E425D8" w:rsidRPr="004871D2" w14:paraId="57DD0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C2FFD2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  <w:tr w:rsidR="00E425D8" w:rsidRPr="004871D2" w14:paraId="329FA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44272C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@mcp.resource("scilab://runs/{run_id}/report")</w:t>
            </w:r>
          </w:p>
        </w:tc>
      </w:tr>
      <w:tr w:rsidR="00E425D8" w:rsidRPr="004871D2" w14:paraId="76388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nil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2A3B7A" w14:textId="77777777" w:rsidR="00E425D8" w:rsidRPr="004871D2" w:rsidRDefault="00000000">
            <w:pPr>
              <w:keepNext/>
              <w:keepLines/>
            </w:pPr>
            <w:r w:rsidRPr="004871D2">
              <w:rPr>
                <w:rFonts w:eastAsia="Consolas"/>
                <w:sz w:val="18"/>
                <w:szCs w:val="18"/>
              </w:rPr>
              <w:t>async def report(run_id: str, ctx: Context) -&gt; str:</w:t>
            </w:r>
          </w:p>
        </w:tc>
      </w:tr>
      <w:tr w:rsidR="00E425D8" w:rsidRPr="004871D2" w14:paraId="0C31E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single" w:sz="4" w:space="0" w:color="D3DAD7"/>
              <w:bottom w:val="single" w:sz="4" w:space="0" w:color="D3DAD7"/>
              <w:right w:val="single" w:sz="4" w:space="0" w:color="D3DAD7"/>
            </w:tcBorders>
            <w:shd w:val="clear" w:color="auto" w:fill="EEF2F0"/>
            <w:tcMar>
              <w:top w:w="0" w:type="dxa"/>
              <w:left w:w="160" w:type="dxa"/>
              <w:bottom w:w="100" w:type="dxa"/>
              <w:right w:w="160" w:type="dxa"/>
            </w:tcMar>
          </w:tcPr>
          <w:p w14:paraId="7170B739" w14:textId="77777777" w:rsidR="00E425D8" w:rsidRPr="004871D2" w:rsidRDefault="00000000">
            <w:pPr>
              <w:keepLines/>
            </w:pPr>
            <w:r w:rsidRPr="004871D2">
              <w:rPr>
                <w:rFonts w:eastAsia="Consolas"/>
                <w:sz w:val="18"/>
                <w:szCs w:val="18"/>
              </w:rPr>
              <w:t xml:space="preserve">    return await run_service.report_markdown(run_id, lab=ctx.auth.claims["lab"])</w:t>
            </w:r>
          </w:p>
        </w:tc>
      </w:tr>
    </w:tbl>
    <w:p w14:paraId="72313A65" w14:textId="77777777" w:rsidR="00E425D8" w:rsidRPr="004871D2" w:rsidRDefault="00E425D8">
      <w:pPr>
        <w:spacing w:after="120"/>
      </w:pPr>
    </w:p>
    <w:sectPr w:rsidR="00E425D8" w:rsidRPr="004871D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5390" w14:textId="77777777" w:rsidR="000A4593" w:rsidRDefault="000A4593">
      <w:r>
        <w:separator/>
      </w:r>
    </w:p>
  </w:endnote>
  <w:endnote w:type="continuationSeparator" w:id="0">
    <w:p w14:paraId="1375DB66" w14:textId="77777777" w:rsidR="000A4593" w:rsidRDefault="000A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4FED" w14:textId="77777777" w:rsidR="00E425D8" w:rsidRDefault="00000000">
    <w:pPr>
      <w:jc w:val="center"/>
    </w:pPr>
    <w:r>
      <w:rPr>
        <w:color w:val="5C6866"/>
        <w:sz w:val="20"/>
        <w:szCs w:val="20"/>
      </w:rPr>
      <w:t xml:space="preserve">หน้า </w:t>
    </w:r>
    <w:r>
      <w:rPr>
        <w:color w:val="5C6866"/>
        <w:sz w:val="20"/>
        <w:szCs w:val="20"/>
      </w:rPr>
      <w:fldChar w:fldCharType="begin"/>
    </w:r>
    <w:r>
      <w:rPr>
        <w:color w:val="5C6866"/>
        <w:sz w:val="20"/>
        <w:szCs w:val="20"/>
      </w:rPr>
      <w:instrText>PAGE</w:instrText>
    </w:r>
    <w:r>
      <w:rPr>
        <w:color w:val="5C6866"/>
        <w:sz w:val="20"/>
        <w:szCs w:val="20"/>
      </w:rPr>
      <w:fldChar w:fldCharType="separate"/>
    </w:r>
    <w:r w:rsidR="004871D2">
      <w:rPr>
        <w:noProof/>
        <w:color w:val="5C6866"/>
        <w:sz w:val="20"/>
        <w:szCs w:val="20"/>
      </w:rPr>
      <w:t>2</w:t>
    </w:r>
    <w:r>
      <w:rPr>
        <w:color w:val="5C6866"/>
        <w:sz w:val="20"/>
        <w:szCs w:val="20"/>
      </w:rPr>
      <w:fldChar w:fldCharType="end"/>
    </w:r>
    <w:r>
      <w:rPr>
        <w:color w:val="5C6866"/>
        <w:sz w:val="20"/>
        <w:szCs w:val="20"/>
      </w:rPr>
      <w:t xml:space="preserve"> / </w:t>
    </w:r>
    <w:r>
      <w:rPr>
        <w:color w:val="5C6866"/>
        <w:sz w:val="20"/>
        <w:szCs w:val="20"/>
      </w:rPr>
      <w:fldChar w:fldCharType="begin"/>
    </w:r>
    <w:r>
      <w:rPr>
        <w:color w:val="5C6866"/>
        <w:sz w:val="20"/>
        <w:szCs w:val="20"/>
      </w:rPr>
      <w:instrText>NUMPAGES</w:instrText>
    </w:r>
    <w:r>
      <w:rPr>
        <w:color w:val="5C6866"/>
        <w:sz w:val="20"/>
        <w:szCs w:val="20"/>
      </w:rPr>
      <w:fldChar w:fldCharType="separate"/>
    </w:r>
    <w:r w:rsidR="004871D2">
      <w:rPr>
        <w:noProof/>
        <w:color w:val="5C6866"/>
        <w:sz w:val="20"/>
        <w:szCs w:val="20"/>
      </w:rPr>
      <w:t>3</w:t>
    </w:r>
    <w:r>
      <w:rPr>
        <w:color w:val="5C68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B9D7" w14:textId="77777777" w:rsidR="000A4593" w:rsidRDefault="000A4593">
      <w:r>
        <w:separator/>
      </w:r>
    </w:p>
  </w:footnote>
  <w:footnote w:type="continuationSeparator" w:id="0">
    <w:p w14:paraId="1CA014A9" w14:textId="77777777" w:rsidR="000A4593" w:rsidRDefault="000A4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74D4" w14:textId="739B85A4" w:rsidR="00E425D8" w:rsidRDefault="00000000">
    <w:pPr>
      <w:pBdr>
        <w:bottom w:val="single" w:sz="4" w:space="4" w:color="D3DAD7"/>
      </w:pBdr>
      <w:jc w:val="right"/>
    </w:pPr>
    <w:r>
      <w:rPr>
        <w:color w:val="5C6866"/>
        <w:sz w:val="20"/>
        <w:szCs w:val="20"/>
      </w:rPr>
      <w:t>TOR — AI Scientist Agent Platform (SciLab)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C7FF4"/>
    <w:multiLevelType w:val="hybridMultilevel"/>
    <w:tmpl w:val="FF6C9BC8"/>
    <w:lvl w:ilvl="0" w:tplc="B010C720">
      <w:start w:val="1"/>
      <w:numFmt w:val="decimal"/>
      <w:lvlText w:val="%1."/>
      <w:lvlJc w:val="left"/>
      <w:pPr>
        <w:ind w:left="640" w:hanging="400"/>
      </w:pPr>
      <w:rPr>
        <w:rFonts w:ascii="TH Sarabun New" w:eastAsia="TH Sarabun New" w:hAnsi="TH Sarabun New" w:cs="TH Sarabun New"/>
      </w:rPr>
    </w:lvl>
    <w:lvl w:ilvl="1" w:tplc="A0E05C92">
      <w:numFmt w:val="decimal"/>
      <w:lvlText w:val=""/>
      <w:lvlJc w:val="left"/>
    </w:lvl>
    <w:lvl w:ilvl="2" w:tplc="AC0A994C">
      <w:numFmt w:val="decimal"/>
      <w:lvlText w:val=""/>
      <w:lvlJc w:val="left"/>
    </w:lvl>
    <w:lvl w:ilvl="3" w:tplc="643A9A4C">
      <w:numFmt w:val="decimal"/>
      <w:lvlText w:val=""/>
      <w:lvlJc w:val="left"/>
    </w:lvl>
    <w:lvl w:ilvl="4" w:tplc="E4506906">
      <w:numFmt w:val="decimal"/>
      <w:lvlText w:val=""/>
      <w:lvlJc w:val="left"/>
    </w:lvl>
    <w:lvl w:ilvl="5" w:tplc="AC90BA12">
      <w:numFmt w:val="decimal"/>
      <w:lvlText w:val=""/>
      <w:lvlJc w:val="left"/>
    </w:lvl>
    <w:lvl w:ilvl="6" w:tplc="F8B4CF10">
      <w:numFmt w:val="decimal"/>
      <w:lvlText w:val=""/>
      <w:lvlJc w:val="left"/>
    </w:lvl>
    <w:lvl w:ilvl="7" w:tplc="4DB223CE">
      <w:numFmt w:val="decimal"/>
      <w:lvlText w:val=""/>
      <w:lvlJc w:val="left"/>
    </w:lvl>
    <w:lvl w:ilvl="8" w:tplc="1BBEA788">
      <w:numFmt w:val="decimal"/>
      <w:lvlText w:val=""/>
      <w:lvlJc w:val="left"/>
    </w:lvl>
  </w:abstractNum>
  <w:abstractNum w:abstractNumId="1" w15:restartNumberingAfterBreak="0">
    <w:nsid w:val="64281459"/>
    <w:multiLevelType w:val="hybridMultilevel"/>
    <w:tmpl w:val="C3ECBC98"/>
    <w:lvl w:ilvl="0" w:tplc="B76C1794">
      <w:start w:val="1"/>
      <w:numFmt w:val="bullet"/>
      <w:lvlText w:val="●"/>
      <w:lvlJc w:val="left"/>
      <w:pPr>
        <w:ind w:left="720" w:hanging="360"/>
      </w:pPr>
    </w:lvl>
    <w:lvl w:ilvl="1" w:tplc="CBC288D6">
      <w:start w:val="1"/>
      <w:numFmt w:val="bullet"/>
      <w:lvlText w:val="○"/>
      <w:lvlJc w:val="left"/>
      <w:pPr>
        <w:ind w:left="1440" w:hanging="360"/>
      </w:pPr>
    </w:lvl>
    <w:lvl w:ilvl="2" w:tplc="EE328998">
      <w:start w:val="1"/>
      <w:numFmt w:val="bullet"/>
      <w:lvlText w:val="■"/>
      <w:lvlJc w:val="left"/>
      <w:pPr>
        <w:ind w:left="2160" w:hanging="360"/>
      </w:pPr>
    </w:lvl>
    <w:lvl w:ilvl="3" w:tplc="12DA97E4">
      <w:start w:val="1"/>
      <w:numFmt w:val="bullet"/>
      <w:lvlText w:val="●"/>
      <w:lvlJc w:val="left"/>
      <w:pPr>
        <w:ind w:left="2880" w:hanging="360"/>
      </w:pPr>
    </w:lvl>
    <w:lvl w:ilvl="4" w:tplc="B2D4F81C">
      <w:start w:val="1"/>
      <w:numFmt w:val="bullet"/>
      <w:lvlText w:val="○"/>
      <w:lvlJc w:val="left"/>
      <w:pPr>
        <w:ind w:left="3600" w:hanging="360"/>
      </w:pPr>
    </w:lvl>
    <w:lvl w:ilvl="5" w:tplc="D298B1C6">
      <w:start w:val="1"/>
      <w:numFmt w:val="bullet"/>
      <w:lvlText w:val="■"/>
      <w:lvlJc w:val="left"/>
      <w:pPr>
        <w:ind w:left="4320" w:hanging="360"/>
      </w:pPr>
    </w:lvl>
    <w:lvl w:ilvl="6" w:tplc="9ADECE8A">
      <w:start w:val="1"/>
      <w:numFmt w:val="bullet"/>
      <w:lvlText w:val="●"/>
      <w:lvlJc w:val="left"/>
      <w:pPr>
        <w:ind w:left="5040" w:hanging="360"/>
      </w:pPr>
    </w:lvl>
    <w:lvl w:ilvl="7" w:tplc="36DE5444">
      <w:start w:val="1"/>
      <w:numFmt w:val="bullet"/>
      <w:lvlText w:val="●"/>
      <w:lvlJc w:val="left"/>
      <w:pPr>
        <w:ind w:left="5760" w:hanging="360"/>
      </w:pPr>
    </w:lvl>
    <w:lvl w:ilvl="8" w:tplc="0554BB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1B0DD2"/>
    <w:multiLevelType w:val="hybridMultilevel"/>
    <w:tmpl w:val="C958D412"/>
    <w:lvl w:ilvl="0" w:tplc="581CC564">
      <w:start w:val="1"/>
      <w:numFmt w:val="decimal"/>
      <w:lvlText w:val="%1."/>
      <w:lvlJc w:val="left"/>
      <w:pPr>
        <w:ind w:left="640" w:hanging="400"/>
      </w:pPr>
      <w:rPr>
        <w:rFonts w:ascii="TH Sarabun New" w:eastAsia="TH Sarabun New" w:hAnsi="TH Sarabun New" w:cs="TH Sarabun New"/>
      </w:rPr>
    </w:lvl>
    <w:lvl w:ilvl="1" w:tplc="43AA2724">
      <w:numFmt w:val="decimal"/>
      <w:lvlText w:val=""/>
      <w:lvlJc w:val="left"/>
    </w:lvl>
    <w:lvl w:ilvl="2" w:tplc="DB3C28AA">
      <w:numFmt w:val="decimal"/>
      <w:lvlText w:val=""/>
      <w:lvlJc w:val="left"/>
    </w:lvl>
    <w:lvl w:ilvl="3" w:tplc="55DE9EBA">
      <w:numFmt w:val="decimal"/>
      <w:lvlText w:val=""/>
      <w:lvlJc w:val="left"/>
    </w:lvl>
    <w:lvl w:ilvl="4" w:tplc="B9AA3BF6">
      <w:numFmt w:val="decimal"/>
      <w:lvlText w:val=""/>
      <w:lvlJc w:val="left"/>
    </w:lvl>
    <w:lvl w:ilvl="5" w:tplc="C6043808">
      <w:numFmt w:val="decimal"/>
      <w:lvlText w:val=""/>
      <w:lvlJc w:val="left"/>
    </w:lvl>
    <w:lvl w:ilvl="6" w:tplc="F3081E02">
      <w:numFmt w:val="decimal"/>
      <w:lvlText w:val=""/>
      <w:lvlJc w:val="left"/>
    </w:lvl>
    <w:lvl w:ilvl="7" w:tplc="BC78BE58">
      <w:numFmt w:val="decimal"/>
      <w:lvlText w:val=""/>
      <w:lvlJc w:val="left"/>
    </w:lvl>
    <w:lvl w:ilvl="8" w:tplc="EAD81EB8">
      <w:numFmt w:val="decimal"/>
      <w:lvlText w:val=""/>
      <w:lvlJc w:val="left"/>
    </w:lvl>
  </w:abstractNum>
  <w:abstractNum w:abstractNumId="3" w15:restartNumberingAfterBreak="0">
    <w:nsid w:val="6C3E5FA7"/>
    <w:multiLevelType w:val="hybridMultilevel"/>
    <w:tmpl w:val="CEB69CCC"/>
    <w:lvl w:ilvl="0" w:tplc="CED078C0">
      <w:start w:val="1"/>
      <w:numFmt w:val="bullet"/>
      <w:lvlText w:val="•"/>
      <w:lvlJc w:val="left"/>
      <w:pPr>
        <w:ind w:left="640" w:hanging="320"/>
      </w:pPr>
      <w:rPr>
        <w:rFonts w:ascii="TH Sarabun New" w:eastAsia="TH Sarabun New" w:hAnsi="TH Sarabun New" w:cs="TH Sarabun New"/>
      </w:rPr>
    </w:lvl>
    <w:lvl w:ilvl="1" w:tplc="BC963A50">
      <w:numFmt w:val="decimal"/>
      <w:lvlText w:val=""/>
      <w:lvlJc w:val="left"/>
    </w:lvl>
    <w:lvl w:ilvl="2" w:tplc="62B0668E">
      <w:numFmt w:val="decimal"/>
      <w:lvlText w:val=""/>
      <w:lvlJc w:val="left"/>
    </w:lvl>
    <w:lvl w:ilvl="3" w:tplc="E0140FA8">
      <w:numFmt w:val="decimal"/>
      <w:lvlText w:val=""/>
      <w:lvlJc w:val="left"/>
    </w:lvl>
    <w:lvl w:ilvl="4" w:tplc="08CE0424">
      <w:numFmt w:val="decimal"/>
      <w:lvlText w:val=""/>
      <w:lvlJc w:val="left"/>
    </w:lvl>
    <w:lvl w:ilvl="5" w:tplc="1A52FB0E">
      <w:numFmt w:val="decimal"/>
      <w:lvlText w:val=""/>
      <w:lvlJc w:val="left"/>
    </w:lvl>
    <w:lvl w:ilvl="6" w:tplc="E89C58D6">
      <w:numFmt w:val="decimal"/>
      <w:lvlText w:val=""/>
      <w:lvlJc w:val="left"/>
    </w:lvl>
    <w:lvl w:ilvl="7" w:tplc="6FC8AE8C">
      <w:numFmt w:val="decimal"/>
      <w:lvlText w:val=""/>
      <w:lvlJc w:val="left"/>
    </w:lvl>
    <w:lvl w:ilvl="8" w:tplc="D234A69A">
      <w:numFmt w:val="decimal"/>
      <w:lvlText w:val=""/>
      <w:lvlJc w:val="left"/>
    </w:lvl>
  </w:abstractNum>
  <w:abstractNum w:abstractNumId="4" w15:restartNumberingAfterBreak="0">
    <w:nsid w:val="7F774333"/>
    <w:multiLevelType w:val="hybridMultilevel"/>
    <w:tmpl w:val="87D0B2D0"/>
    <w:lvl w:ilvl="0" w:tplc="8544F46E">
      <w:start w:val="1"/>
      <w:numFmt w:val="decimal"/>
      <w:lvlText w:val="%1."/>
      <w:lvlJc w:val="left"/>
      <w:pPr>
        <w:ind w:left="640" w:hanging="400"/>
      </w:pPr>
      <w:rPr>
        <w:rFonts w:ascii="TH Sarabun New" w:eastAsia="TH Sarabun New" w:hAnsi="TH Sarabun New" w:cs="TH Sarabun New"/>
      </w:rPr>
    </w:lvl>
    <w:lvl w:ilvl="1" w:tplc="E66E8E0C">
      <w:numFmt w:val="decimal"/>
      <w:lvlText w:val=""/>
      <w:lvlJc w:val="left"/>
    </w:lvl>
    <w:lvl w:ilvl="2" w:tplc="CD7E06A0">
      <w:numFmt w:val="decimal"/>
      <w:lvlText w:val=""/>
      <w:lvlJc w:val="left"/>
    </w:lvl>
    <w:lvl w:ilvl="3" w:tplc="7D825A36">
      <w:numFmt w:val="decimal"/>
      <w:lvlText w:val=""/>
      <w:lvlJc w:val="left"/>
    </w:lvl>
    <w:lvl w:ilvl="4" w:tplc="29305A6E">
      <w:numFmt w:val="decimal"/>
      <w:lvlText w:val=""/>
      <w:lvlJc w:val="left"/>
    </w:lvl>
    <w:lvl w:ilvl="5" w:tplc="CB063968">
      <w:numFmt w:val="decimal"/>
      <w:lvlText w:val=""/>
      <w:lvlJc w:val="left"/>
    </w:lvl>
    <w:lvl w:ilvl="6" w:tplc="CBEA8368">
      <w:numFmt w:val="decimal"/>
      <w:lvlText w:val=""/>
      <w:lvlJc w:val="left"/>
    </w:lvl>
    <w:lvl w:ilvl="7" w:tplc="D2E63756">
      <w:numFmt w:val="decimal"/>
      <w:lvlText w:val=""/>
      <w:lvlJc w:val="left"/>
    </w:lvl>
    <w:lvl w:ilvl="8" w:tplc="4CB06C26">
      <w:numFmt w:val="decimal"/>
      <w:lvlText w:val=""/>
      <w:lvlJc w:val="left"/>
    </w:lvl>
  </w:abstractNum>
  <w:abstractNum w:abstractNumId="5" w15:restartNumberingAfterBreak="0">
    <w:nsid w:val="7FE25A4A"/>
    <w:multiLevelType w:val="hybridMultilevel"/>
    <w:tmpl w:val="097C1826"/>
    <w:lvl w:ilvl="0" w:tplc="B6C88A70">
      <w:start w:val="1"/>
      <w:numFmt w:val="decimal"/>
      <w:lvlText w:val="%1."/>
      <w:lvlJc w:val="left"/>
      <w:pPr>
        <w:ind w:left="640" w:hanging="400"/>
      </w:pPr>
      <w:rPr>
        <w:rFonts w:ascii="TH Sarabun New" w:eastAsia="TH Sarabun New" w:hAnsi="TH Sarabun New" w:cs="TH Sarabun New"/>
      </w:rPr>
    </w:lvl>
    <w:lvl w:ilvl="1" w:tplc="5B2CFEF2">
      <w:numFmt w:val="decimal"/>
      <w:lvlText w:val=""/>
      <w:lvlJc w:val="left"/>
    </w:lvl>
    <w:lvl w:ilvl="2" w:tplc="322E549C">
      <w:numFmt w:val="decimal"/>
      <w:lvlText w:val=""/>
      <w:lvlJc w:val="left"/>
    </w:lvl>
    <w:lvl w:ilvl="3" w:tplc="6A6AEFA8">
      <w:numFmt w:val="decimal"/>
      <w:lvlText w:val=""/>
      <w:lvlJc w:val="left"/>
    </w:lvl>
    <w:lvl w:ilvl="4" w:tplc="BE8EEBEE">
      <w:numFmt w:val="decimal"/>
      <w:lvlText w:val=""/>
      <w:lvlJc w:val="left"/>
    </w:lvl>
    <w:lvl w:ilvl="5" w:tplc="B77A6968">
      <w:numFmt w:val="decimal"/>
      <w:lvlText w:val=""/>
      <w:lvlJc w:val="left"/>
    </w:lvl>
    <w:lvl w:ilvl="6" w:tplc="373EAAAA">
      <w:numFmt w:val="decimal"/>
      <w:lvlText w:val=""/>
      <w:lvlJc w:val="left"/>
    </w:lvl>
    <w:lvl w:ilvl="7" w:tplc="B446962E">
      <w:numFmt w:val="decimal"/>
      <w:lvlText w:val=""/>
      <w:lvlJc w:val="left"/>
    </w:lvl>
    <w:lvl w:ilvl="8" w:tplc="0840DB64">
      <w:numFmt w:val="decimal"/>
      <w:lvlText w:val=""/>
      <w:lvlJc w:val="left"/>
    </w:lvl>
  </w:abstractNum>
  <w:num w:numId="1" w16cid:durableId="1763141428">
    <w:abstractNumId w:val="1"/>
    <w:lvlOverride w:ilvl="0">
      <w:startOverride w:val="1"/>
    </w:lvlOverride>
  </w:num>
  <w:num w:numId="2" w16cid:durableId="1629627036">
    <w:abstractNumId w:val="4"/>
    <w:lvlOverride w:ilvl="0">
      <w:startOverride w:val="1"/>
    </w:lvlOverride>
  </w:num>
  <w:num w:numId="3" w16cid:durableId="1389958062">
    <w:abstractNumId w:val="3"/>
    <w:lvlOverride w:ilvl="0">
      <w:startOverride w:val="1"/>
    </w:lvlOverride>
  </w:num>
  <w:num w:numId="4" w16cid:durableId="1412434627">
    <w:abstractNumId w:val="0"/>
    <w:lvlOverride w:ilvl="0">
      <w:startOverride w:val="1"/>
    </w:lvlOverride>
  </w:num>
  <w:num w:numId="5" w16cid:durableId="1387680516">
    <w:abstractNumId w:val="5"/>
    <w:lvlOverride w:ilvl="0">
      <w:startOverride w:val="1"/>
    </w:lvlOverride>
  </w:num>
  <w:num w:numId="6" w16cid:durableId="10204676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5D8"/>
    <w:rsid w:val="00035CD6"/>
    <w:rsid w:val="000A4593"/>
    <w:rsid w:val="00204975"/>
    <w:rsid w:val="00234482"/>
    <w:rsid w:val="003A0CF6"/>
    <w:rsid w:val="004871D2"/>
    <w:rsid w:val="00515363"/>
    <w:rsid w:val="007C3171"/>
    <w:rsid w:val="00814E6D"/>
    <w:rsid w:val="00D007F5"/>
    <w:rsid w:val="00D879F2"/>
    <w:rsid w:val="00E4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F483"/>
  <w15:docId w15:val="{135C1680-0F2F-4B7C-9511-FE5934BD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16211F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B7A76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C4846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after="40" w:line="300" w:lineRule="auto"/>
    </w:pPr>
    <w:rPr>
      <w:sz w:val="28"/>
      <w:szCs w:val="28"/>
    </w:rPr>
  </w:style>
  <w:style w:type="paragraph" w:styleId="TOC2">
    <w:name w:val="toc 2"/>
    <w:uiPriority w:val="39"/>
    <w:pPr>
      <w:spacing w:after="20" w:line="300" w:lineRule="auto"/>
      <w:ind w:left="440"/>
    </w:pPr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04975"/>
    <w:pPr>
      <w:tabs>
        <w:tab w:val="center" w:pos="4680"/>
        <w:tab w:val="right" w:pos="9360"/>
      </w:tabs>
    </w:pPr>
    <w:rPr>
      <w:rFonts w:cs="Angsana New"/>
      <w:szCs w:val="38"/>
    </w:rPr>
  </w:style>
  <w:style w:type="character" w:customStyle="1" w:styleId="HeaderChar">
    <w:name w:val="Header Char"/>
    <w:basedOn w:val="DefaultParagraphFont"/>
    <w:link w:val="Header"/>
    <w:uiPriority w:val="99"/>
    <w:rsid w:val="00204975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204975"/>
    <w:pPr>
      <w:tabs>
        <w:tab w:val="center" w:pos="4680"/>
        <w:tab w:val="right" w:pos="9360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204975"/>
    <w:rPr>
      <w:rFonts w:cs="Angsana New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20</Pages>
  <Words>3398</Words>
  <Characters>19374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 — AI Scientist Agent Platform</vt:lpstr>
    </vt:vector>
  </TitlesOfParts>
  <Company/>
  <LinksUpToDate>false</LinksUpToDate>
  <CharactersWithSpaces>22727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 — AI Scientist Agent Platform</dc:title>
  <dc:creator>Santipong Thaiprayoon</dc:creator>
  <dc:description>Terms of Reference with technical blueprint appendix</dc:description>
  <cp:lastModifiedBy>Santipong Thaiprayoon</cp:lastModifiedBy>
  <cp:revision>6</cp:revision>
  <dcterms:created xsi:type="dcterms:W3CDTF">2026-09-19T15:08:00Z</dcterms:created>
  <dcterms:modified xsi:type="dcterms:W3CDTF">2026-09-20T13:53:00Z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a098ad72-fd19-46f0-979e-8559b102a585</vt:lpwstr>
  </property>
</Properties>
</file>