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8BB6FD8" w14:paraId="2C078E63" wp14:textId="1EAF5DA3">
      <w:pPr>
        <w:rPr>
          <w:b w:val="1"/>
          <w:bCs w:val="1"/>
          <w:sz w:val="32"/>
          <w:szCs w:val="32"/>
        </w:rPr>
      </w:pPr>
      <w:r w:rsidRPr="28BB6FD8" w:rsidR="28BB6FD8">
        <w:rPr>
          <w:b w:val="1"/>
          <w:bCs w:val="1"/>
          <w:sz w:val="32"/>
          <w:szCs w:val="32"/>
        </w:rPr>
        <w:t>Project 16: Working with Elastic container service using Fargate</w:t>
      </w:r>
    </w:p>
    <w:p w:rsidR="28BB6FD8" w:rsidP="28BB6FD8" w:rsidRDefault="28BB6FD8" w14:paraId="184232CE" w14:textId="0DC341E9">
      <w:pPr>
        <w:pStyle w:val="Normal"/>
        <w:rPr>
          <w:b w:val="0"/>
          <w:bCs w:val="0"/>
          <w:sz w:val="28"/>
          <w:szCs w:val="28"/>
        </w:rPr>
      </w:pPr>
    </w:p>
    <w:p w:rsidR="28BB6FD8" w:rsidP="28BB6FD8" w:rsidRDefault="28BB6FD8" w14:paraId="45BFC686" w14:textId="38DA7A8F">
      <w:pPr>
        <w:pStyle w:val="Normal"/>
        <w:rPr>
          <w:b w:val="0"/>
          <w:bCs w:val="0"/>
          <w:sz w:val="28"/>
          <w:szCs w:val="28"/>
        </w:rPr>
      </w:pPr>
      <w:r w:rsidRPr="28BB6FD8" w:rsidR="28BB6FD8">
        <w:rPr>
          <w:b w:val="0"/>
          <w:bCs w:val="0"/>
          <w:sz w:val="28"/>
          <w:szCs w:val="28"/>
        </w:rPr>
        <w:t>Step</w:t>
      </w:r>
      <w:r w:rsidRPr="28BB6FD8" w:rsidR="28BB6FD8">
        <w:rPr>
          <w:b w:val="0"/>
          <w:bCs w:val="0"/>
          <w:sz w:val="28"/>
          <w:szCs w:val="28"/>
        </w:rPr>
        <w:t>1: Getting</w:t>
      </w:r>
      <w:r w:rsidRPr="28BB6FD8" w:rsidR="28BB6FD8">
        <w:rPr>
          <w:b w:val="0"/>
          <w:bCs w:val="0"/>
          <w:sz w:val="28"/>
          <w:szCs w:val="28"/>
        </w:rPr>
        <w:t xml:space="preserve"> started with amazon ECS using </w:t>
      </w:r>
      <w:proofErr w:type="spellStart"/>
      <w:r w:rsidRPr="28BB6FD8" w:rsidR="28BB6FD8">
        <w:rPr>
          <w:b w:val="0"/>
          <w:bCs w:val="0"/>
          <w:sz w:val="28"/>
          <w:szCs w:val="28"/>
        </w:rPr>
        <w:t>fargate</w:t>
      </w:r>
      <w:proofErr w:type="spellEnd"/>
    </w:p>
    <w:p w:rsidR="28BB6FD8" w:rsidP="28BB6FD8" w:rsidRDefault="28BB6FD8" w14:paraId="7448D013" w14:textId="5674C23E">
      <w:pPr>
        <w:pStyle w:val="Normal"/>
        <w:rPr>
          <w:b w:val="0"/>
          <w:bCs w:val="0"/>
          <w:sz w:val="28"/>
          <w:szCs w:val="28"/>
        </w:rPr>
      </w:pPr>
      <w:r w:rsidRPr="28BB6FD8" w:rsidR="28BB6FD8">
        <w:rPr>
          <w:b w:val="0"/>
          <w:bCs w:val="0"/>
          <w:sz w:val="28"/>
          <w:szCs w:val="28"/>
        </w:rPr>
        <w:t xml:space="preserve">ss1: Displaying the ECS console </w:t>
      </w:r>
    </w:p>
    <w:p w:rsidR="28BB6FD8" w:rsidP="28BB6FD8" w:rsidRDefault="28BB6FD8" w14:paraId="079A8031" w14:textId="1EBB0CA4">
      <w:pPr>
        <w:pStyle w:val="Normal"/>
      </w:pPr>
      <w:r>
        <w:drawing>
          <wp:inline wp14:editId="15EB829F" wp14:anchorId="2B2446EE">
            <wp:extent cx="4572000" cy="2009775"/>
            <wp:effectExtent l="0" t="0" r="0" b="0"/>
            <wp:docPr id="1677825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07034b63a940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B6FD8" w:rsidP="28BB6FD8" w:rsidRDefault="28BB6FD8" w14:paraId="742561ED" w14:textId="704DDB27">
      <w:pPr>
        <w:pStyle w:val="Normal"/>
        <w:rPr>
          <w:b w:val="0"/>
          <w:bCs w:val="0"/>
          <w:sz w:val="28"/>
          <w:szCs w:val="28"/>
        </w:rPr>
      </w:pPr>
    </w:p>
    <w:p w:rsidR="28BB6FD8" w:rsidP="28BB6FD8" w:rsidRDefault="28BB6FD8" w14:paraId="5D90FEFD" w14:textId="049FB12E">
      <w:pPr>
        <w:pStyle w:val="Normal"/>
        <w:rPr>
          <w:b w:val="0"/>
          <w:bCs w:val="0"/>
          <w:sz w:val="28"/>
          <w:szCs w:val="28"/>
        </w:rPr>
      </w:pPr>
      <w:r w:rsidRPr="28BB6FD8" w:rsidR="28BB6FD8">
        <w:rPr>
          <w:b w:val="0"/>
          <w:bCs w:val="0"/>
          <w:sz w:val="28"/>
          <w:szCs w:val="28"/>
        </w:rPr>
        <w:t>Step</w:t>
      </w:r>
      <w:r w:rsidRPr="28BB6FD8" w:rsidR="28BB6FD8">
        <w:rPr>
          <w:b w:val="0"/>
          <w:bCs w:val="0"/>
          <w:sz w:val="28"/>
          <w:szCs w:val="28"/>
        </w:rPr>
        <w:t>2: Creating</w:t>
      </w:r>
      <w:r w:rsidRPr="28BB6FD8" w:rsidR="28BB6FD8">
        <w:rPr>
          <w:b w:val="0"/>
          <w:bCs w:val="0"/>
          <w:sz w:val="28"/>
          <w:szCs w:val="28"/>
        </w:rPr>
        <w:t xml:space="preserve"> container and task definition</w:t>
      </w:r>
    </w:p>
    <w:p w:rsidR="28BB6FD8" w:rsidP="28BB6FD8" w:rsidRDefault="28BB6FD8" w14:paraId="3ABD9533" w14:textId="504A05F3">
      <w:pPr>
        <w:pStyle w:val="Normal"/>
        <w:rPr>
          <w:b w:val="0"/>
          <w:bCs w:val="0"/>
          <w:sz w:val="28"/>
          <w:szCs w:val="28"/>
        </w:rPr>
      </w:pPr>
      <w:r w:rsidRPr="28BB6FD8" w:rsidR="28BB6FD8">
        <w:rPr>
          <w:b w:val="0"/>
          <w:bCs w:val="0"/>
          <w:sz w:val="28"/>
          <w:szCs w:val="28"/>
        </w:rPr>
        <w:t>ss2: Displaying panel with all options visible and ECS diagram</w:t>
      </w:r>
    </w:p>
    <w:p w:rsidR="28BB6FD8" w:rsidP="28BB6FD8" w:rsidRDefault="28BB6FD8" w14:paraId="0B12B823" w14:textId="5E3BD928">
      <w:pPr>
        <w:pStyle w:val="Normal"/>
      </w:pPr>
      <w:r>
        <w:drawing>
          <wp:inline wp14:editId="2EBC6F4E" wp14:anchorId="05EFF83C">
            <wp:extent cx="4572000" cy="3486150"/>
            <wp:effectExtent l="0" t="0" r="0" b="0"/>
            <wp:docPr id="1695813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7165af025747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B6FD8" w:rsidP="28BB6FD8" w:rsidRDefault="28BB6FD8" w14:paraId="04E82BFD" w14:textId="15852BBB">
      <w:pPr>
        <w:pStyle w:val="Normal"/>
        <w:rPr>
          <w:b w:val="0"/>
          <w:bCs w:val="0"/>
          <w:sz w:val="28"/>
          <w:szCs w:val="28"/>
        </w:rPr>
      </w:pPr>
    </w:p>
    <w:p w:rsidR="28BB6FD8" w:rsidP="28BB6FD8" w:rsidRDefault="28BB6FD8" w14:paraId="3C238401" w14:textId="49794E00">
      <w:pPr>
        <w:pStyle w:val="Normal"/>
        <w:rPr>
          <w:b w:val="0"/>
          <w:bCs w:val="0"/>
          <w:sz w:val="28"/>
          <w:szCs w:val="28"/>
        </w:rPr>
      </w:pPr>
    </w:p>
    <w:p w:rsidR="28BB6FD8" w:rsidP="28BB6FD8" w:rsidRDefault="28BB6FD8" w14:paraId="5FD832A7" w14:textId="6BEEB38D">
      <w:pPr>
        <w:pStyle w:val="Normal"/>
        <w:rPr>
          <w:b w:val="0"/>
          <w:bCs w:val="0"/>
          <w:sz w:val="28"/>
          <w:szCs w:val="28"/>
        </w:rPr>
      </w:pPr>
      <w:r w:rsidRPr="28BB6FD8" w:rsidR="28BB6FD8">
        <w:rPr>
          <w:b w:val="0"/>
          <w:bCs w:val="0"/>
          <w:sz w:val="28"/>
          <w:szCs w:val="28"/>
        </w:rPr>
        <w:t>Step</w:t>
      </w:r>
      <w:r w:rsidRPr="28BB6FD8" w:rsidR="28BB6FD8">
        <w:rPr>
          <w:b w:val="0"/>
          <w:bCs w:val="0"/>
          <w:sz w:val="28"/>
          <w:szCs w:val="28"/>
        </w:rPr>
        <w:t>3: Configuring</w:t>
      </w:r>
      <w:r w:rsidRPr="28BB6FD8" w:rsidR="28BB6FD8">
        <w:rPr>
          <w:b w:val="0"/>
          <w:bCs w:val="0"/>
          <w:sz w:val="28"/>
          <w:szCs w:val="28"/>
        </w:rPr>
        <w:t xml:space="preserve"> the service </w:t>
      </w:r>
    </w:p>
    <w:p w:rsidR="28BB6FD8" w:rsidP="28BB6FD8" w:rsidRDefault="28BB6FD8" w14:paraId="017EC319" w14:textId="303F7286">
      <w:pPr>
        <w:pStyle w:val="Normal"/>
      </w:pPr>
      <w:r>
        <w:drawing>
          <wp:inline wp14:editId="0EE6055F" wp14:anchorId="2E9AEEEB">
            <wp:extent cx="4572000" cy="1895475"/>
            <wp:effectExtent l="0" t="0" r="0" b="0"/>
            <wp:docPr id="1964180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1adb8116724d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B6FD8" w:rsidP="28BB6FD8" w:rsidRDefault="28BB6FD8" w14:paraId="2DFDFED0" w14:textId="1C950E3B">
      <w:pPr>
        <w:pStyle w:val="Normal"/>
        <w:rPr>
          <w:b w:val="0"/>
          <w:bCs w:val="0"/>
          <w:sz w:val="28"/>
          <w:szCs w:val="28"/>
        </w:rPr>
      </w:pPr>
    </w:p>
    <w:p w:rsidR="28BB6FD8" w:rsidP="28BB6FD8" w:rsidRDefault="28BB6FD8" w14:paraId="7FC7ADD4" w14:textId="3C585E73">
      <w:pPr>
        <w:pStyle w:val="Normal"/>
        <w:rPr>
          <w:b w:val="0"/>
          <w:bCs w:val="0"/>
          <w:sz w:val="28"/>
          <w:szCs w:val="28"/>
        </w:rPr>
      </w:pPr>
      <w:r w:rsidRPr="28BB6FD8" w:rsidR="28BB6FD8">
        <w:rPr>
          <w:b w:val="0"/>
          <w:bCs w:val="0"/>
          <w:sz w:val="28"/>
          <w:szCs w:val="28"/>
        </w:rPr>
        <w:t>Step</w:t>
      </w:r>
      <w:r w:rsidRPr="28BB6FD8" w:rsidR="28BB6FD8">
        <w:rPr>
          <w:b w:val="0"/>
          <w:bCs w:val="0"/>
          <w:sz w:val="28"/>
          <w:szCs w:val="28"/>
        </w:rPr>
        <w:t>4: Configuring</w:t>
      </w:r>
      <w:r w:rsidRPr="28BB6FD8" w:rsidR="28BB6FD8">
        <w:rPr>
          <w:b w:val="0"/>
          <w:bCs w:val="0"/>
          <w:sz w:val="28"/>
          <w:szCs w:val="28"/>
        </w:rPr>
        <w:t xml:space="preserve"> the cluster</w:t>
      </w:r>
    </w:p>
    <w:p w:rsidR="28BB6FD8" w:rsidP="28BB6FD8" w:rsidRDefault="28BB6FD8" w14:paraId="02DDD21C" w14:textId="53A268E6">
      <w:pPr>
        <w:pStyle w:val="Normal"/>
      </w:pPr>
      <w:r>
        <w:drawing>
          <wp:inline wp14:editId="7FCBEADA" wp14:anchorId="7F7D77E3">
            <wp:extent cx="4572000" cy="1704975"/>
            <wp:effectExtent l="0" t="0" r="0" b="0"/>
            <wp:docPr id="641450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4f830b2c444a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B6FD8" w:rsidP="28BB6FD8" w:rsidRDefault="28BB6FD8" w14:paraId="7EDDFD5C" w14:textId="2844A848">
      <w:pPr>
        <w:pStyle w:val="Normal"/>
        <w:rPr>
          <w:b w:val="0"/>
          <w:bCs w:val="0"/>
          <w:sz w:val="28"/>
          <w:szCs w:val="28"/>
        </w:rPr>
      </w:pPr>
    </w:p>
    <w:p w:rsidR="28BB6FD8" w:rsidP="28BB6FD8" w:rsidRDefault="28BB6FD8" w14:paraId="593BA7C3" w14:textId="7DF593A1">
      <w:pPr>
        <w:pStyle w:val="Normal"/>
        <w:rPr>
          <w:b w:val="0"/>
          <w:bCs w:val="0"/>
          <w:sz w:val="28"/>
          <w:szCs w:val="28"/>
        </w:rPr>
      </w:pPr>
      <w:r w:rsidRPr="28BB6FD8" w:rsidR="28BB6FD8">
        <w:rPr>
          <w:b w:val="0"/>
          <w:bCs w:val="0"/>
          <w:sz w:val="28"/>
          <w:szCs w:val="28"/>
        </w:rPr>
        <w:t>Step5: Viewing the services under the cluster</w:t>
      </w:r>
    </w:p>
    <w:p w:rsidR="28BB6FD8" w:rsidP="28BB6FD8" w:rsidRDefault="28BB6FD8" w14:paraId="30BA9680" w14:textId="24D14E38">
      <w:pPr>
        <w:pStyle w:val="Normal"/>
      </w:pPr>
      <w:r>
        <w:drawing>
          <wp:inline wp14:editId="4B32A426" wp14:anchorId="743DA0D6">
            <wp:extent cx="4572000" cy="2466975"/>
            <wp:effectExtent l="0" t="0" r="0" b="0"/>
            <wp:docPr id="877438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530a18560f4a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B6FD8" w:rsidP="28BB6FD8" w:rsidRDefault="28BB6FD8" w14:paraId="30CA05FF" w14:textId="66F9D62C">
      <w:pPr>
        <w:pStyle w:val="Normal"/>
        <w:rPr>
          <w:b w:val="0"/>
          <w:bCs w:val="0"/>
          <w:sz w:val="28"/>
          <w:szCs w:val="28"/>
        </w:rPr>
      </w:pPr>
    </w:p>
    <w:p w:rsidR="28BB6FD8" w:rsidP="28BB6FD8" w:rsidRDefault="28BB6FD8" w14:paraId="3A6FF6E4" w14:textId="70975735">
      <w:pPr>
        <w:pStyle w:val="Normal"/>
        <w:rPr>
          <w:b w:val="0"/>
          <w:bCs w:val="0"/>
          <w:sz w:val="28"/>
          <w:szCs w:val="28"/>
        </w:rPr>
      </w:pPr>
    </w:p>
    <w:p w:rsidR="28BB6FD8" w:rsidP="28BB6FD8" w:rsidRDefault="28BB6FD8" w14:paraId="30AF76EF" w14:textId="581DA5F9">
      <w:pPr>
        <w:pStyle w:val="Normal"/>
        <w:rPr>
          <w:b w:val="0"/>
          <w:bCs w:val="0"/>
          <w:sz w:val="28"/>
          <w:szCs w:val="28"/>
        </w:rPr>
      </w:pPr>
      <w:r w:rsidRPr="28BB6FD8" w:rsidR="28BB6FD8">
        <w:rPr>
          <w:b w:val="0"/>
          <w:bCs w:val="0"/>
          <w:sz w:val="28"/>
          <w:szCs w:val="28"/>
        </w:rPr>
        <w:t>•Panel of cluster showing the ENI ID</w:t>
      </w:r>
    </w:p>
    <w:p w:rsidR="28BB6FD8" w:rsidP="28BB6FD8" w:rsidRDefault="28BB6FD8" w14:paraId="53425A0D" w14:textId="16DA83AD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1AA1CE76" wp14:anchorId="26F5B400">
            <wp:extent cx="4572000" cy="4562475"/>
            <wp:effectExtent l="0" t="0" r="0" b="0"/>
            <wp:docPr id="1550363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57b64d8c3b45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B6FD8" w:rsidP="28BB6FD8" w:rsidRDefault="28BB6FD8" w14:paraId="51DD8398" w14:textId="1DF73B73">
      <w:pPr>
        <w:pStyle w:val="Normal"/>
        <w:rPr>
          <w:b w:val="0"/>
          <w:bCs w:val="0"/>
          <w:sz w:val="28"/>
          <w:szCs w:val="28"/>
        </w:rPr>
      </w:pPr>
    </w:p>
    <w:p w:rsidR="28BB6FD8" w:rsidP="28BB6FD8" w:rsidRDefault="28BB6FD8" w14:paraId="07D09F54" w14:textId="19312459">
      <w:pPr>
        <w:pStyle w:val="Normal"/>
        <w:rPr>
          <w:b w:val="0"/>
          <w:bCs w:val="0"/>
          <w:sz w:val="28"/>
          <w:szCs w:val="28"/>
        </w:rPr>
      </w:pPr>
    </w:p>
    <w:p w:rsidR="28BB6FD8" w:rsidP="28BB6FD8" w:rsidRDefault="28BB6FD8" w14:paraId="07D0C6AF" w14:textId="77D526CC">
      <w:pPr>
        <w:pStyle w:val="Normal"/>
        <w:rPr>
          <w:b w:val="0"/>
          <w:bCs w:val="0"/>
          <w:sz w:val="28"/>
          <w:szCs w:val="28"/>
        </w:rPr>
      </w:pPr>
      <w:r w:rsidRPr="28BB6FD8" w:rsidR="28BB6FD8">
        <w:rPr>
          <w:b w:val="0"/>
          <w:bCs w:val="0"/>
          <w:sz w:val="28"/>
          <w:szCs w:val="28"/>
        </w:rPr>
        <w:t>• Panel displaying the Private, Public, and the MAC ID</w:t>
      </w:r>
    </w:p>
    <w:p w:rsidR="28BB6FD8" w:rsidP="28BB6FD8" w:rsidRDefault="28BB6FD8" w14:paraId="33F4B9F9" w14:textId="206AA02A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3D6707AB" wp14:anchorId="522065E4">
            <wp:extent cx="4572000" cy="2524125"/>
            <wp:effectExtent l="0" t="0" r="0" b="0"/>
            <wp:docPr id="1828679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6056b32ed347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B6FD8" w:rsidP="28BB6FD8" w:rsidRDefault="28BB6FD8" w14:paraId="6CDC9312" w14:textId="745E8E67">
      <w:pPr>
        <w:pStyle w:val="Normal"/>
        <w:rPr>
          <w:b w:val="0"/>
          <w:bCs w:val="0"/>
          <w:sz w:val="28"/>
          <w:szCs w:val="28"/>
        </w:rPr>
      </w:pPr>
    </w:p>
    <w:p w:rsidR="28BB6FD8" w:rsidP="28BB6FD8" w:rsidRDefault="28BB6FD8" w14:paraId="7F2FEFBC" w14:textId="7BFF438A">
      <w:pPr>
        <w:pStyle w:val="Normal"/>
        <w:rPr>
          <w:b w:val="0"/>
          <w:bCs w:val="0"/>
          <w:sz w:val="28"/>
          <w:szCs w:val="28"/>
        </w:rPr>
      </w:pPr>
    </w:p>
    <w:p w:rsidR="28BB6FD8" w:rsidP="28BB6FD8" w:rsidRDefault="28BB6FD8" w14:paraId="55A79FBB" w14:textId="643E58B6">
      <w:pPr>
        <w:pStyle w:val="Normal"/>
        <w:rPr>
          <w:b w:val="0"/>
          <w:bCs w:val="0"/>
          <w:sz w:val="28"/>
          <w:szCs w:val="28"/>
        </w:rPr>
      </w:pPr>
      <w:r w:rsidRPr="28BB6FD8" w:rsidR="28BB6FD8">
        <w:rPr>
          <w:b w:val="0"/>
          <w:bCs w:val="0"/>
          <w:sz w:val="28"/>
          <w:szCs w:val="28"/>
        </w:rPr>
        <w:t xml:space="preserve">• Finally display the ECS Sample App using the public IP address of the </w:t>
      </w:r>
    </w:p>
    <w:p w:rsidR="28BB6FD8" w:rsidP="28BB6FD8" w:rsidRDefault="28BB6FD8" w14:paraId="2B47C2EE" w14:textId="00F045C4">
      <w:pPr>
        <w:pStyle w:val="Normal"/>
        <w:rPr>
          <w:b w:val="0"/>
          <w:bCs w:val="0"/>
          <w:sz w:val="28"/>
          <w:szCs w:val="28"/>
        </w:rPr>
      </w:pPr>
    </w:p>
    <w:p w:rsidR="28BB6FD8" w:rsidP="28BB6FD8" w:rsidRDefault="28BB6FD8" w14:paraId="7A7A182B" w14:textId="5CD730B0">
      <w:pPr>
        <w:pStyle w:val="Normal"/>
        <w:rPr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A88DAB"/>
  <w15:docId w15:val="{4edef387-b480-4995-8c2a-38e7ecad8400}"/>
  <w:rsids>
    <w:rsidRoot w:val="07A88DAB"/>
    <w:rsid w:val="07A88DAB"/>
    <w:rsid w:val="28BB6FD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f07034b63a940b9" /><Relationship Type="http://schemas.openxmlformats.org/officeDocument/2006/relationships/image" Target="/media/image2.png" Id="R857165af025747d3" /><Relationship Type="http://schemas.openxmlformats.org/officeDocument/2006/relationships/image" Target="/media/image3.png" Id="R221adb8116724d96" /><Relationship Type="http://schemas.openxmlformats.org/officeDocument/2006/relationships/image" Target="/media/image4.png" Id="R6d4f830b2c444a8f" /><Relationship Type="http://schemas.openxmlformats.org/officeDocument/2006/relationships/image" Target="/media/image5.png" Id="R31530a18560f4a15" /><Relationship Type="http://schemas.openxmlformats.org/officeDocument/2006/relationships/image" Target="/media/image6.png" Id="R9557b64d8c3b452a" /><Relationship Type="http://schemas.openxmlformats.org/officeDocument/2006/relationships/image" Target="/media/image7.png" Id="R636056b32ed347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2020-12-25T18:08:32.4921849Z</dcterms:created>
  <dcterms:modified xsi:type="dcterms:W3CDTF">2020-12-25T18:18:34.7502994Z</dcterms:modified>
  <dc:creator>Suraj Thakur</dc:creator>
  <lastModifiedBy>Suraj Thakur</lastModifiedBy>
</coreProperties>
</file>