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731560" w14:paraId="2C078E63" wp14:textId="4583A896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26731560" w:rsidR="26731560">
        <w:rPr>
          <w:b w:val="1"/>
          <w:bCs w:val="1"/>
          <w:sz w:val="32"/>
          <w:szCs w:val="32"/>
        </w:rPr>
        <w:t>Project 5:</w:t>
      </w:r>
    </w:p>
    <w:p w:rsidR="26731560" w:rsidP="26731560" w:rsidRDefault="26731560" w14:paraId="12884E28" w14:textId="16200F1F">
      <w:pPr>
        <w:pStyle w:val="Normal"/>
        <w:ind w:left="0"/>
        <w:rPr>
          <w:b w:val="1"/>
          <w:bCs w:val="1"/>
          <w:sz w:val="32"/>
          <w:szCs w:val="32"/>
        </w:rPr>
      </w:pPr>
      <w:r w:rsidRPr="26731560" w:rsidR="26731560">
        <w:rPr>
          <w:b w:val="1"/>
          <w:bCs w:val="1"/>
          <w:sz w:val="32"/>
          <w:szCs w:val="32"/>
        </w:rPr>
        <w:t>Working with S</w:t>
      </w:r>
      <w:r w:rsidRPr="26731560" w:rsidR="26731560">
        <w:rPr>
          <w:b w:val="1"/>
          <w:bCs w:val="1"/>
          <w:sz w:val="32"/>
          <w:szCs w:val="32"/>
        </w:rPr>
        <w:t>3:</w:t>
      </w:r>
    </w:p>
    <w:p w:rsidR="26731560" w:rsidP="26731560" w:rsidRDefault="26731560" w14:paraId="37B67C2F" w14:textId="6EA01D4B">
      <w:pPr>
        <w:pStyle w:val="Normal"/>
        <w:rPr>
          <w:b w:val="1"/>
          <w:bCs w:val="1"/>
          <w:sz w:val="32"/>
          <w:szCs w:val="32"/>
        </w:rPr>
      </w:pPr>
      <w:r w:rsidRPr="26731560" w:rsidR="26731560">
        <w:rPr>
          <w:b w:val="0"/>
          <w:bCs w:val="0"/>
          <w:sz w:val="24"/>
          <w:szCs w:val="24"/>
        </w:rPr>
        <w:t xml:space="preserve">Step 1: Create a S3 bucket </w:t>
      </w:r>
    </w:p>
    <w:p w:rsidR="26731560" w:rsidP="26731560" w:rsidRDefault="26731560" w14:paraId="78DA2599" w14:textId="5816ACFC">
      <w:pPr>
        <w:pStyle w:val="Normal"/>
      </w:pPr>
      <w:r>
        <w:drawing>
          <wp:inline wp14:editId="7DD4615B" wp14:anchorId="07F36886">
            <wp:extent cx="4572000" cy="2257425"/>
            <wp:effectExtent l="0" t="0" r="0" b="0"/>
            <wp:docPr id="158039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e872de13b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69426FF4" w14:textId="3430CD0B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Step 2: While creating bucket provide permission for Public access</w:t>
      </w:r>
    </w:p>
    <w:p w:rsidR="26731560" w:rsidP="26731560" w:rsidRDefault="26731560" w14:paraId="0684FD2C" w14:textId="2EB615FC">
      <w:pPr>
        <w:pStyle w:val="Normal"/>
      </w:pPr>
      <w:r>
        <w:drawing>
          <wp:inline wp14:editId="04EA49FB" wp14:anchorId="57C2373D">
            <wp:extent cx="4572000" cy="2362200"/>
            <wp:effectExtent l="0" t="0" r="0" b="0"/>
            <wp:docPr id="1424672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917a4c7794e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7B8ED5BD" w14:textId="59D13AA4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7B37B9A9" w14:textId="0A083E0A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1378837B" w14:textId="0C3839FC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Step 3: Bucket Versioning</w:t>
      </w:r>
      <w:r>
        <w:br/>
      </w:r>
      <w:r w:rsidRPr="26731560" w:rsidR="26731560">
        <w:rPr>
          <w:b w:val="0"/>
          <w:bCs w:val="0"/>
          <w:sz w:val="24"/>
          <w:szCs w:val="24"/>
        </w:rPr>
        <w:t>Note: Bucket Versioning should be enabled while creating the bucket</w:t>
      </w:r>
    </w:p>
    <w:p w:rsidR="26731560" w:rsidP="26731560" w:rsidRDefault="26731560" w14:paraId="5DE86843" w14:textId="1FC154F6">
      <w:pPr>
        <w:pStyle w:val="Normal"/>
      </w:pPr>
      <w:r>
        <w:drawing>
          <wp:inline wp14:editId="79D6E59F" wp14:anchorId="61C99A4F">
            <wp:extent cx="4572000" cy="2352675"/>
            <wp:effectExtent l="0" t="0" r="0" b="0"/>
            <wp:docPr id="1859244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442b05ce743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6604141D" w14:textId="0F993191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08EFD2B4" w14:textId="2E03BBF6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Step 4: After the creation of bucket, upload text document files in the bucket.</w:t>
      </w:r>
    </w:p>
    <w:p w:rsidR="26731560" w:rsidP="26731560" w:rsidRDefault="26731560" w14:paraId="31D62405" w14:textId="5030332B">
      <w:pPr>
        <w:pStyle w:val="Normal"/>
      </w:pPr>
      <w:r>
        <w:drawing>
          <wp:inline wp14:editId="475B1362" wp14:anchorId="0998B491">
            <wp:extent cx="4572000" cy="2257425"/>
            <wp:effectExtent l="0" t="0" r="0" b="0"/>
            <wp:docPr id="1491078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5ae3c65c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2D07136C" w14:textId="43AAAEF1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4FAB0C8B" w14:textId="33CE4EFA">
      <w:pPr>
        <w:pStyle w:val="Normal"/>
      </w:pPr>
      <w:r>
        <w:drawing>
          <wp:inline wp14:editId="5DBE7A7D" wp14:anchorId="2AD1782B">
            <wp:extent cx="4572000" cy="2247900"/>
            <wp:effectExtent l="0" t="0" r="0" b="0"/>
            <wp:docPr id="121668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4b145267a4c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10DA7BEB" w14:textId="6A4FDDAA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0E0F35E0" w14:textId="0A4F7176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65FF037F" w14:textId="519D2212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Step 5: The objects inside the bucket should be made public to order to access it publicly</w:t>
      </w:r>
    </w:p>
    <w:p w:rsidR="26731560" w:rsidP="26731560" w:rsidRDefault="26731560" w14:paraId="643EC655" w14:textId="299C48EA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0D3A56E7" wp14:anchorId="76222113">
            <wp:extent cx="4572000" cy="2200275"/>
            <wp:effectExtent l="0" t="0" r="0" b="0"/>
            <wp:docPr id="639701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120e7adbf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4C51494C" w14:textId="65286524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5BB1760C" w14:textId="7557A0B7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1F051FB4" w14:textId="2B329FD4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Step 6: Now static web hosting is done using the S3 bucket</w:t>
      </w:r>
    </w:p>
    <w:p w:rsidR="26731560" w:rsidP="26731560" w:rsidRDefault="26731560" w14:paraId="4128CD9A" w14:textId="650B7215">
      <w:pPr>
        <w:pStyle w:val="Normal"/>
      </w:pPr>
      <w:r>
        <w:drawing>
          <wp:inline wp14:editId="077253BC" wp14:anchorId="2572E687">
            <wp:extent cx="4572000" cy="2228850"/>
            <wp:effectExtent l="0" t="0" r="0" b="0"/>
            <wp:docPr id="74417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c4b8acdbc48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77270B85" w14:textId="50F83927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7337E467" w14:textId="04AE0256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3D6FAD2B" w14:textId="6546A4C2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Step 7: Inside static web hosting, two files: index.txt and error.txt are placed.</w:t>
      </w:r>
    </w:p>
    <w:p w:rsidR="26731560" w:rsidP="26731560" w:rsidRDefault="26731560" w14:paraId="74AEE7B0" w14:textId="3B1D64EC">
      <w:pPr>
        <w:pStyle w:val="Normal"/>
      </w:pPr>
      <w:r>
        <w:drawing>
          <wp:inline wp14:editId="7DE779E1" wp14:anchorId="6A5C508E">
            <wp:extent cx="4572000" cy="2257425"/>
            <wp:effectExtent l="0" t="0" r="0" b="0"/>
            <wp:docPr id="1073442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bea6a8320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0EF2858A" w14:textId="2FAC174D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Note:  Both the text documents should be made public manually.</w:t>
      </w:r>
    </w:p>
    <w:p w:rsidR="26731560" w:rsidP="26731560" w:rsidRDefault="26731560" w14:paraId="7A4DF692" w14:textId="1D7D22FA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143F6661" w14:textId="0416F545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Step 8: Opening the Object URL of the files/objects in new tab of your browser check whether it is public or not.</w:t>
      </w:r>
    </w:p>
    <w:p w:rsidR="26731560" w:rsidP="26731560" w:rsidRDefault="26731560" w14:paraId="5D462463" w14:textId="7FEDE68C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 xml:space="preserve">In this case, it is public </w:t>
      </w:r>
    </w:p>
    <w:p w:rsidR="26731560" w:rsidP="26731560" w:rsidRDefault="26731560" w14:paraId="26D267F6" w14:textId="64780ED0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44B7462B" wp14:anchorId="29DE494D">
            <wp:extent cx="4572000" cy="2228850"/>
            <wp:effectExtent l="0" t="0" r="0" b="0"/>
            <wp:docPr id="1943963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4eb4fa0f8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2464FA5F" w14:textId="4479BE9C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153EA81D" w14:textId="4964FB1A">
      <w:pPr>
        <w:pStyle w:val="Normal"/>
      </w:pPr>
      <w:r>
        <w:drawing>
          <wp:inline wp14:editId="41FCD0A5" wp14:anchorId="77221D25">
            <wp:extent cx="4572000" cy="2343150"/>
            <wp:effectExtent l="0" t="0" r="0" b="0"/>
            <wp:docPr id="304979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b577a8d024a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3B39C2B0" w14:textId="0AEFF965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63743AD6" w14:textId="016EE2EE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 xml:space="preserve">Same process for Image that I’ve uploaded in my S3 </w:t>
      </w:r>
      <w:r w:rsidRPr="26731560" w:rsidR="26731560">
        <w:rPr>
          <w:b w:val="0"/>
          <w:bCs w:val="0"/>
          <w:sz w:val="24"/>
          <w:szCs w:val="24"/>
        </w:rPr>
        <w:t>Bucket:</w:t>
      </w:r>
    </w:p>
    <w:p w:rsidR="26731560" w:rsidP="26731560" w:rsidRDefault="26731560" w14:paraId="65BD0149" w14:textId="4A14B5CC">
      <w:pPr>
        <w:pStyle w:val="Normal"/>
      </w:pPr>
      <w:r>
        <w:drawing>
          <wp:inline wp14:editId="7BB9F0B1" wp14:anchorId="6EF3AC75">
            <wp:extent cx="4572000" cy="2371725"/>
            <wp:effectExtent l="0" t="0" r="0" b="0"/>
            <wp:docPr id="1688609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9ad6fe391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19DC4C39" w14:textId="307A2BEC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178939BE" w14:textId="508EE10C">
      <w:pPr>
        <w:pStyle w:val="Normal"/>
      </w:pPr>
      <w:r>
        <w:drawing>
          <wp:inline wp14:editId="0E25DFDB" wp14:anchorId="77686B4B">
            <wp:extent cx="4572000" cy="2228850"/>
            <wp:effectExtent l="0" t="0" r="0" b="0"/>
            <wp:docPr id="937069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15be45ac4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69AAC974" w14:textId="0CEC9837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6E994BEE" w14:textId="5914DB70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2E8FBD72" w14:textId="4C7B9851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789021F1" w14:textId="72783039">
      <w:pPr>
        <w:pStyle w:val="Normal"/>
        <w:rPr>
          <w:b w:val="1"/>
          <w:bCs w:val="1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 xml:space="preserve">Step </w:t>
      </w:r>
      <w:r w:rsidRPr="26731560" w:rsidR="26731560">
        <w:rPr>
          <w:b w:val="0"/>
          <w:bCs w:val="0"/>
          <w:sz w:val="24"/>
          <w:szCs w:val="24"/>
        </w:rPr>
        <w:t>9:</w:t>
      </w:r>
      <w:r w:rsidRPr="26731560" w:rsidR="26731560">
        <w:rPr>
          <w:b w:val="0"/>
          <w:bCs w:val="0"/>
          <w:sz w:val="24"/>
          <w:szCs w:val="24"/>
        </w:rPr>
        <w:t xml:space="preserve"> </w:t>
      </w:r>
      <w:r w:rsidRPr="26731560" w:rsidR="26731560">
        <w:rPr>
          <w:b w:val="1"/>
          <w:bCs w:val="1"/>
          <w:sz w:val="24"/>
          <w:szCs w:val="24"/>
        </w:rPr>
        <w:t>Working with Versioning</w:t>
      </w:r>
    </w:p>
    <w:p w:rsidR="26731560" w:rsidP="26731560" w:rsidRDefault="26731560" w14:paraId="76510242" w14:textId="664774ED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>In production environment, versioning manages the entire process of managing the versions. It is a kind of backup. We need a place where all the versions are stored of the same object. In case if we lose our object, versioning keeps all the records that can be retrieved again.</w:t>
      </w:r>
    </w:p>
    <w:p w:rsidR="26731560" w:rsidP="26731560" w:rsidRDefault="26731560" w14:paraId="7A2676B8" w14:textId="50E93343">
      <w:pPr>
        <w:pStyle w:val="Normal"/>
        <w:rPr>
          <w:b w:val="0"/>
          <w:bCs w:val="0"/>
          <w:sz w:val="24"/>
          <w:szCs w:val="24"/>
        </w:rPr>
      </w:pPr>
      <w:r w:rsidRPr="26731560" w:rsidR="26731560">
        <w:rPr>
          <w:b w:val="0"/>
          <w:bCs w:val="0"/>
          <w:sz w:val="24"/>
          <w:szCs w:val="24"/>
        </w:rPr>
        <w:t xml:space="preserve">We can show and hide the versions of an object by single click on the hide/show </w:t>
      </w:r>
      <w:r w:rsidRPr="26731560" w:rsidR="26731560">
        <w:rPr>
          <w:b w:val="0"/>
          <w:bCs w:val="0"/>
          <w:sz w:val="24"/>
          <w:szCs w:val="24"/>
        </w:rPr>
        <w:t>tab:</w:t>
      </w:r>
    </w:p>
    <w:p w:rsidR="26731560" w:rsidP="26731560" w:rsidRDefault="26731560" w14:paraId="5D5E85E3" w14:textId="059ABC73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4BCC809F" wp14:anchorId="032D2788">
            <wp:extent cx="4572000" cy="2228850"/>
            <wp:effectExtent l="0" t="0" r="0" b="0"/>
            <wp:docPr id="902716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adb5d1119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31560" w:rsidP="26731560" w:rsidRDefault="26731560" w14:paraId="4712056E" w14:textId="51B0119B">
      <w:pPr>
        <w:pStyle w:val="Normal"/>
        <w:rPr>
          <w:b w:val="0"/>
          <w:bCs w:val="0"/>
          <w:sz w:val="24"/>
          <w:szCs w:val="24"/>
        </w:rPr>
      </w:pPr>
    </w:p>
    <w:p w:rsidR="26731560" w:rsidP="26731560" w:rsidRDefault="26731560" w14:paraId="6941CCE1" w14:textId="030DC1E1">
      <w:pPr>
        <w:pStyle w:val="Normal"/>
        <w:rPr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2D918B5"/>
  <w15:docId w15:val="{a78c6a66-41ec-4433-8abe-129864e3e072}"/>
  <w:rsids>
    <w:rsidRoot w:val="57CA9B28"/>
    <w:rsid w:val="26731560"/>
    <w:rsid w:val="57CA9B2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ea8e872de13b487e" /><Relationship Type="http://schemas.openxmlformats.org/officeDocument/2006/relationships/image" Target="/media/image2.jpg" Id="R941917a4c7794e7e" /><Relationship Type="http://schemas.openxmlformats.org/officeDocument/2006/relationships/image" Target="/media/image3.jpg" Id="R0a2442b05ce7431a" /><Relationship Type="http://schemas.openxmlformats.org/officeDocument/2006/relationships/image" Target="/media/image4.jpg" Id="Rba1a5ae3c65c4a92" /><Relationship Type="http://schemas.openxmlformats.org/officeDocument/2006/relationships/image" Target="/media/image5.jpg" Id="Rb3b4b145267a4c87" /><Relationship Type="http://schemas.openxmlformats.org/officeDocument/2006/relationships/image" Target="/media/image6.jpg" Id="R024120e7adbf4a61" /><Relationship Type="http://schemas.openxmlformats.org/officeDocument/2006/relationships/image" Target="/media/image7.jpg" Id="R19cc4b8acdbc487b" /><Relationship Type="http://schemas.openxmlformats.org/officeDocument/2006/relationships/image" Target="/media/image8.jpg" Id="R58abea6a83204663" /><Relationship Type="http://schemas.openxmlformats.org/officeDocument/2006/relationships/image" Target="/media/image9.jpg" Id="Rcd54eb4fa0f84e89" /><Relationship Type="http://schemas.openxmlformats.org/officeDocument/2006/relationships/image" Target="/media/imagea.jpg" Id="Rdf0b577a8d024a5d" /><Relationship Type="http://schemas.openxmlformats.org/officeDocument/2006/relationships/image" Target="/media/imageb.jpg" Id="Rb899ad6fe3914cef" /><Relationship Type="http://schemas.openxmlformats.org/officeDocument/2006/relationships/image" Target="/media/imagec.jpg" Id="Rf6015be45ac44b68" /><Relationship Type="http://schemas.openxmlformats.org/officeDocument/2006/relationships/image" Target="/media/imaged.jpg" Id="R2dfadb5d11194ffa" /><Relationship Type="http://schemas.openxmlformats.org/officeDocument/2006/relationships/numbering" Target="/word/numbering.xml" Id="R4899ab36423b46e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2020-10-06T17:02:27.5197160Z</dcterms:created>
  <dcterms:modified xsi:type="dcterms:W3CDTF">2020-10-06T18:22:39.6139312Z</dcterms:modified>
  <dc:creator>Suraj Thakur</dc:creator>
  <lastModifiedBy>Suraj Thakur</lastModifiedBy>
</coreProperties>
</file>