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69"/>
      </w:pPr>
      <w:r>
        <w:rPr/>
        <w:drawing>
          <wp:inline distT="0" distB="0" distL="0" distR="0">
            <wp:extent cx="992198" cy="12668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9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Title"/>
        <w:spacing w:line="362" w:lineRule="auto" w:before="80"/>
        <w:ind w:left="2118" w:right="2191"/>
      </w:pPr>
      <w:r>
        <w:rPr/>
        <w:t>Prediction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Ocular</w:t>
      </w:r>
      <w:r>
        <w:rPr>
          <w:spacing w:val="-5"/>
        </w:rPr>
        <w:t> </w:t>
      </w:r>
      <w:r>
        <w:rPr/>
        <w:t>Drug</w:t>
      </w:r>
      <w:r>
        <w:rPr>
          <w:spacing w:val="-5"/>
        </w:rPr>
        <w:t> </w:t>
      </w:r>
      <w:r>
        <w:rPr/>
        <w:t>Toxicity</w:t>
      </w:r>
      <w:r>
        <w:rPr>
          <w:spacing w:val="-117"/>
        </w:rPr>
        <w:t> </w:t>
      </w:r>
      <w:r>
        <w:rPr/>
        <w:t>using</w:t>
      </w:r>
    </w:p>
    <w:p>
      <w:pPr>
        <w:pStyle w:val="Title"/>
        <w:spacing w:line="549" w:lineRule="exact"/>
      </w:pPr>
      <w:r>
        <w:rPr/>
        <w:t>Supervised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Models</w:t>
      </w:r>
    </w:p>
    <w:p>
      <w:pPr>
        <w:pStyle w:val="BodyText"/>
        <w:rPr>
          <w:sz w:val="52"/>
        </w:rPr>
      </w:pPr>
    </w:p>
    <w:p>
      <w:pPr>
        <w:pStyle w:val="Heading1"/>
        <w:spacing w:before="426"/>
      </w:pPr>
      <w:r>
        <w:rPr/>
        <w:t>Manisha</w:t>
      </w:r>
      <w:r>
        <w:rPr>
          <w:spacing w:val="-3"/>
        </w:rPr>
        <w:t> </w:t>
      </w:r>
      <w:r>
        <w:rPr/>
        <w:t>Jhunjhunwala</w:t>
      </w:r>
    </w:p>
    <w:p>
      <w:pPr>
        <w:spacing w:before="0"/>
        <w:ind w:left="1814" w:right="1889" w:firstLine="0"/>
        <w:jc w:val="center"/>
        <w:rPr>
          <w:sz w:val="24"/>
        </w:rPr>
      </w:pPr>
      <w:r>
        <w:rPr>
          <w:sz w:val="24"/>
        </w:rPr>
        <w:t>Masters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Engineering,</w:t>
      </w:r>
      <w:r>
        <w:rPr>
          <w:spacing w:val="-2"/>
          <w:sz w:val="24"/>
        </w:rPr>
        <w:t> </w:t>
      </w:r>
      <w:r>
        <w:rPr>
          <w:sz w:val="24"/>
        </w:rPr>
        <w:t>Department of</w:t>
      </w:r>
      <w:r>
        <w:rPr>
          <w:spacing w:val="-3"/>
          <w:sz w:val="24"/>
        </w:rPr>
        <w:t> </w:t>
      </w:r>
      <w:r>
        <w:rPr>
          <w:sz w:val="24"/>
        </w:rPr>
        <w:t>CSIS</w:t>
      </w:r>
    </w:p>
    <w:p>
      <w:pPr>
        <w:spacing w:before="0"/>
        <w:ind w:left="2563" w:right="2638" w:firstLine="0"/>
        <w:jc w:val="center"/>
        <w:rPr>
          <w:sz w:val="24"/>
        </w:rPr>
      </w:pPr>
      <w:r>
        <w:rPr>
          <w:sz w:val="24"/>
        </w:rPr>
        <w:t>Birla</w:t>
      </w:r>
      <w:r>
        <w:rPr>
          <w:spacing w:val="-3"/>
          <w:sz w:val="24"/>
        </w:rPr>
        <w:t> </w:t>
      </w:r>
      <w:r>
        <w:rPr>
          <w:sz w:val="24"/>
        </w:rPr>
        <w:t>Institute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Technology,</w:t>
      </w:r>
      <w:r>
        <w:rPr>
          <w:spacing w:val="-3"/>
          <w:sz w:val="24"/>
        </w:rPr>
        <w:t> </w:t>
      </w:r>
      <w:r>
        <w:rPr>
          <w:sz w:val="24"/>
        </w:rPr>
        <w:t>Pilani</w:t>
      </w:r>
      <w:r>
        <w:rPr>
          <w:spacing w:val="-2"/>
          <w:sz w:val="24"/>
        </w:rPr>
        <w:t> </w:t>
      </w:r>
      <w:r>
        <w:rPr>
          <w:sz w:val="24"/>
        </w:rPr>
        <w:t>(Hyderabad</w:t>
      </w:r>
      <w:r>
        <w:rPr>
          <w:spacing w:val="-3"/>
          <w:sz w:val="24"/>
        </w:rPr>
        <w:t> </w:t>
      </w:r>
      <w:r>
        <w:rPr>
          <w:sz w:val="24"/>
        </w:rPr>
        <w:t>Campus)</w:t>
      </w:r>
      <w:r>
        <w:rPr>
          <w:spacing w:val="-57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ID - 2020H1030125H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ind w:right="1889"/>
      </w:pPr>
      <w:r>
        <w:rPr/>
        <w:t>Surbhi</w:t>
      </w:r>
      <w:r>
        <w:rPr>
          <w:spacing w:val="-3"/>
        </w:rPr>
        <w:t> </w:t>
      </w:r>
      <w:r>
        <w:rPr/>
        <w:t>Sharma</w:t>
      </w:r>
    </w:p>
    <w:p>
      <w:pPr>
        <w:spacing w:before="0"/>
        <w:ind w:left="1814" w:right="1829" w:firstLine="0"/>
        <w:jc w:val="center"/>
        <w:rPr>
          <w:sz w:val="24"/>
        </w:rPr>
      </w:pPr>
      <w:r>
        <w:rPr>
          <w:sz w:val="24"/>
        </w:rPr>
        <w:t>Masters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Engineering,</w:t>
      </w:r>
      <w:r>
        <w:rPr>
          <w:spacing w:val="-2"/>
          <w:sz w:val="24"/>
        </w:rPr>
        <w:t> </w:t>
      </w:r>
      <w:r>
        <w:rPr>
          <w:sz w:val="24"/>
        </w:rPr>
        <w:t>Department of</w:t>
      </w:r>
      <w:r>
        <w:rPr>
          <w:spacing w:val="-3"/>
          <w:sz w:val="24"/>
        </w:rPr>
        <w:t> </w:t>
      </w:r>
      <w:r>
        <w:rPr>
          <w:sz w:val="24"/>
        </w:rPr>
        <w:t>CSIS</w:t>
      </w:r>
    </w:p>
    <w:p>
      <w:pPr>
        <w:spacing w:before="0"/>
        <w:ind w:left="2563" w:right="2638" w:firstLine="0"/>
        <w:jc w:val="center"/>
        <w:rPr>
          <w:sz w:val="24"/>
        </w:rPr>
      </w:pPr>
      <w:r>
        <w:rPr>
          <w:sz w:val="24"/>
        </w:rPr>
        <w:t>Birla</w:t>
      </w:r>
      <w:r>
        <w:rPr>
          <w:spacing w:val="-3"/>
          <w:sz w:val="24"/>
        </w:rPr>
        <w:t> </w:t>
      </w:r>
      <w:r>
        <w:rPr>
          <w:sz w:val="24"/>
        </w:rPr>
        <w:t>Institute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Technology,</w:t>
      </w:r>
      <w:r>
        <w:rPr>
          <w:spacing w:val="-3"/>
          <w:sz w:val="24"/>
        </w:rPr>
        <w:t> </w:t>
      </w:r>
      <w:r>
        <w:rPr>
          <w:sz w:val="24"/>
        </w:rPr>
        <w:t>Pilani</w:t>
      </w:r>
      <w:r>
        <w:rPr>
          <w:spacing w:val="-2"/>
          <w:sz w:val="24"/>
        </w:rPr>
        <w:t> </w:t>
      </w:r>
      <w:r>
        <w:rPr>
          <w:sz w:val="24"/>
        </w:rPr>
        <w:t>(Hyderabad</w:t>
      </w:r>
      <w:r>
        <w:rPr>
          <w:spacing w:val="-3"/>
          <w:sz w:val="24"/>
        </w:rPr>
        <w:t> </w:t>
      </w:r>
      <w:r>
        <w:rPr>
          <w:sz w:val="24"/>
        </w:rPr>
        <w:t>Campus)</w:t>
      </w:r>
      <w:r>
        <w:rPr>
          <w:spacing w:val="-57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ID - 2020H1030148H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4"/>
        <w:ind w:left="1814" w:right="1887" w:firstLine="0"/>
        <w:jc w:val="center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supervision of</w:t>
      </w:r>
    </w:p>
    <w:p>
      <w:pPr>
        <w:pStyle w:val="BodyText"/>
        <w:spacing w:before="5"/>
        <w:rPr>
          <w:sz w:val="24"/>
        </w:rPr>
      </w:pPr>
    </w:p>
    <w:p>
      <w:pPr>
        <w:spacing w:line="463" w:lineRule="auto" w:before="0"/>
        <w:ind w:left="2563" w:right="2641" w:firstLine="0"/>
        <w:jc w:val="center"/>
        <w:rPr>
          <w:sz w:val="26"/>
        </w:rPr>
      </w:pPr>
      <w:r>
        <w:rPr>
          <w:sz w:val="26"/>
        </w:rPr>
        <w:t>Dr.</w:t>
      </w:r>
      <w:r>
        <w:rPr>
          <w:spacing w:val="-3"/>
          <w:sz w:val="26"/>
        </w:rPr>
        <w:t> </w:t>
      </w:r>
      <w:r>
        <w:rPr>
          <w:sz w:val="26"/>
        </w:rPr>
        <w:t>Chittaranjan</w:t>
      </w:r>
      <w:r>
        <w:rPr>
          <w:spacing w:val="-3"/>
          <w:sz w:val="26"/>
        </w:rPr>
        <w:t> </w:t>
      </w:r>
      <w:r>
        <w:rPr>
          <w:sz w:val="26"/>
        </w:rPr>
        <w:t>Hota,</w:t>
      </w:r>
      <w:r>
        <w:rPr>
          <w:spacing w:val="-4"/>
          <w:sz w:val="26"/>
        </w:rPr>
        <w:t> </w:t>
      </w:r>
      <w:r>
        <w:rPr>
          <w:sz w:val="26"/>
        </w:rPr>
        <w:t>Department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Computer</w:t>
      </w:r>
      <w:r>
        <w:rPr>
          <w:spacing w:val="-4"/>
          <w:sz w:val="26"/>
        </w:rPr>
        <w:t> </w:t>
      </w:r>
      <w:r>
        <w:rPr>
          <w:sz w:val="26"/>
        </w:rPr>
        <w:t>Science</w:t>
      </w:r>
      <w:r>
        <w:rPr>
          <w:spacing w:val="-62"/>
          <w:sz w:val="26"/>
        </w:rPr>
        <w:t> </w:t>
      </w:r>
      <w:r>
        <w:rPr>
          <w:sz w:val="26"/>
        </w:rPr>
        <w:t>Dr.</w:t>
      </w:r>
      <w:r>
        <w:rPr>
          <w:spacing w:val="-1"/>
          <w:sz w:val="26"/>
        </w:rPr>
        <w:t> </w:t>
      </w:r>
      <w:r>
        <w:rPr>
          <w:sz w:val="26"/>
        </w:rPr>
        <w:t>Nirmal</w:t>
      </w:r>
      <w:r>
        <w:rPr>
          <w:spacing w:val="-1"/>
          <w:sz w:val="26"/>
        </w:rPr>
        <w:t> </w:t>
      </w:r>
      <w:r>
        <w:rPr>
          <w:sz w:val="26"/>
        </w:rPr>
        <w:t>Jayabalan,</w:t>
      </w:r>
      <w:r>
        <w:rPr>
          <w:spacing w:val="-1"/>
          <w:sz w:val="26"/>
        </w:rPr>
        <w:t> </w:t>
      </w:r>
      <w:r>
        <w:rPr>
          <w:sz w:val="26"/>
        </w:rPr>
        <w:t>Department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Pharmacy</w:t>
      </w:r>
    </w:p>
    <w:p>
      <w:pPr>
        <w:spacing w:before="4"/>
        <w:ind w:left="1814" w:right="1889" w:firstLine="0"/>
        <w:jc w:val="center"/>
        <w:rPr>
          <w:sz w:val="26"/>
        </w:rPr>
      </w:pPr>
      <w:r>
        <w:rPr>
          <w:sz w:val="26"/>
        </w:rPr>
        <w:t>Birla</w:t>
      </w:r>
      <w:r>
        <w:rPr>
          <w:spacing w:val="-3"/>
          <w:sz w:val="26"/>
        </w:rPr>
        <w:t> </w:t>
      </w:r>
      <w:r>
        <w:rPr>
          <w:sz w:val="26"/>
        </w:rPr>
        <w:t>Institute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Technology</w:t>
      </w:r>
      <w:r>
        <w:rPr>
          <w:spacing w:val="-3"/>
          <w:sz w:val="26"/>
        </w:rPr>
        <w:t> </w:t>
      </w:r>
      <w:r>
        <w:rPr>
          <w:sz w:val="26"/>
        </w:rPr>
        <w:t>&amp;</w:t>
      </w:r>
      <w:r>
        <w:rPr>
          <w:spacing w:val="-4"/>
          <w:sz w:val="26"/>
        </w:rPr>
        <w:t> </w:t>
      </w:r>
      <w:r>
        <w:rPr>
          <w:sz w:val="26"/>
        </w:rPr>
        <w:t>Science,</w:t>
      </w:r>
      <w:r>
        <w:rPr>
          <w:spacing w:val="-3"/>
          <w:sz w:val="26"/>
        </w:rPr>
        <w:t> </w:t>
      </w:r>
      <w:r>
        <w:rPr>
          <w:sz w:val="26"/>
        </w:rPr>
        <w:t>Hyderabad</w:t>
      </w:r>
    </w:p>
    <w:p>
      <w:pPr>
        <w:spacing w:after="0"/>
        <w:jc w:val="center"/>
        <w:rPr>
          <w:sz w:val="26"/>
        </w:rPr>
        <w:sectPr>
          <w:type w:val="continuous"/>
          <w:pgSz w:w="12240" w:h="15840"/>
          <w:pgMar w:top="1080" w:bottom="280" w:left="620" w:right="540"/>
        </w:sectPr>
      </w:pPr>
    </w:p>
    <w:p>
      <w:pPr>
        <w:spacing w:line="253" w:lineRule="exact" w:before="80"/>
        <w:ind w:left="275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Abstract</w:t>
      </w:r>
    </w:p>
    <w:p>
      <w:pPr>
        <w:spacing w:line="240" w:lineRule="auto" w:before="0"/>
        <w:ind w:left="275" w:right="40" w:firstLine="0"/>
        <w:jc w:val="both"/>
        <w:rPr>
          <w:b/>
          <w:sz w:val="20"/>
        </w:rPr>
      </w:pPr>
      <w:r>
        <w:rPr>
          <w:b/>
          <w:sz w:val="20"/>
        </w:rPr>
        <w:t>There are many systemic drugs which can cause ocular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toxicity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due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their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accumulation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non-target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site.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Hydroxychloroquine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example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drug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causing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induced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ocular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toxicity.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caused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when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drugs gain access to the eyes through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transporters. So,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structural fingerprints within the drug molecules will have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recognized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substrate/non-substrate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against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particular transporter. To protect people from potential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eye injury caused due to these toxic drugs, several in-lab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experiments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have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carried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out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including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animal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screening, which is both time-consuming and costly. 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assist the pharmacological testing, several computational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models can be made to tag potential chemical compounds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as substrates or non-substrates and then testing only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high risk molecules (probably the substrates) for further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research.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virtual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screening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using machine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thus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quite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efficient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attractive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toxicologists for tagging potential ocular toxicants. Various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Supervised Machine Learning models have been used 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identify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whether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molecule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substrate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non-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substrate, so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toxicity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drugs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predicted.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028" w:val="left" w:leader="none"/>
        </w:tabs>
        <w:spacing w:line="240" w:lineRule="auto" w:before="146" w:after="0"/>
        <w:ind w:left="2028" w:right="0" w:hanging="260"/>
        <w:jc w:val="left"/>
        <w:rPr>
          <w:b/>
          <w:sz w:val="22"/>
        </w:rPr>
      </w:pPr>
      <w:bookmarkStart w:name="I INTRODUCTION" w:id="1"/>
      <w:bookmarkEnd w:id="1"/>
      <w:r>
        <w:rPr>
          <w:b/>
          <w:sz w:val="22"/>
        </w:rPr>
        <w:t>I</w:t>
      </w:r>
      <w:r>
        <w:rPr>
          <w:b/>
          <w:sz w:val="22"/>
        </w:rPr>
        <w:t>NTRODUCTION</w:t>
      </w:r>
    </w:p>
    <w:p>
      <w:pPr>
        <w:pStyle w:val="BodyText"/>
        <w:spacing w:line="228" w:lineRule="auto" w:before="79"/>
        <w:ind w:left="275" w:right="43" w:firstLine="288"/>
        <w:jc w:val="both"/>
      </w:pPr>
      <w:r>
        <w:rPr/>
        <w:t>Humans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abundance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compounds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nutrition,</w:t>
      </w:r>
      <w:r>
        <w:rPr>
          <w:spacing w:val="1"/>
        </w:rPr>
        <w:t> </w:t>
      </w:r>
      <w:r>
        <w:rPr/>
        <w:t>cosmetics,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drugs. To protect</w:t>
      </w:r>
      <w:r>
        <w:rPr>
          <w:spacing w:val="1"/>
        </w:rPr>
        <w:t> </w:t>
      </w:r>
      <w:r>
        <w:rPr/>
        <w:t>humans from</w:t>
      </w:r>
      <w:r>
        <w:rPr>
          <w:spacing w:val="1"/>
        </w:rPr>
        <w:t> </w:t>
      </w:r>
      <w:r>
        <w:rPr/>
        <w:t>potentially harmful</w:t>
      </w:r>
      <w:r>
        <w:rPr>
          <w:spacing w:val="1"/>
        </w:rPr>
        <w:t> </w:t>
      </w:r>
      <w:r>
        <w:rPr/>
        <w:t>effects,</w:t>
      </w:r>
      <w:r>
        <w:rPr>
          <w:spacing w:val="1"/>
        </w:rPr>
        <w:t> </w:t>
      </w:r>
      <w:r>
        <w:rPr/>
        <w:t>these</w:t>
      </w:r>
      <w:r>
        <w:rPr>
          <w:spacing w:val="-6"/>
        </w:rPr>
        <w:t> </w:t>
      </w:r>
      <w:r>
        <w:rPr/>
        <w:t>chemicals</w:t>
      </w:r>
      <w:r>
        <w:rPr>
          <w:spacing w:val="-2"/>
        </w:rPr>
        <w:t> </w:t>
      </w:r>
      <w:r>
        <w:rPr/>
        <w:t>must</w:t>
      </w:r>
      <w:r>
        <w:rPr>
          <w:spacing w:val="-5"/>
        </w:rPr>
        <w:t> </w:t>
      </w:r>
      <w:r>
        <w:rPr/>
        <w:t>pass</w:t>
      </w:r>
      <w:r>
        <w:rPr>
          <w:spacing w:val="-7"/>
        </w:rPr>
        <w:t> </w:t>
      </w:r>
      <w:r>
        <w:rPr/>
        <w:t>reliable</w:t>
      </w:r>
      <w:r>
        <w:rPr>
          <w:spacing w:val="-5"/>
        </w:rPr>
        <w:t> </w:t>
      </w:r>
      <w:r>
        <w:rPr/>
        <w:t>tests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effects</w:t>
      </w:r>
      <w:r>
        <w:rPr>
          <w:spacing w:val="-2"/>
        </w:rPr>
        <w:t> </w:t>
      </w:r>
      <w:r>
        <w:rPr/>
        <w:t>and,</w:t>
      </w:r>
      <w:r>
        <w:rPr>
          <w:spacing w:val="-48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 for</w:t>
      </w:r>
      <w:r>
        <w:rPr>
          <w:spacing w:val="-4"/>
        </w:rPr>
        <w:t> </w:t>
      </w:r>
      <w:r>
        <w:rPr/>
        <w:t>toxicity.</w:t>
      </w:r>
    </w:p>
    <w:p>
      <w:pPr>
        <w:pStyle w:val="BodyText"/>
        <w:spacing w:line="228" w:lineRule="auto" w:before="122"/>
        <w:ind w:left="275" w:right="38" w:firstLine="288"/>
        <w:jc w:val="both"/>
      </w:pPr>
      <w:r>
        <w:rPr/>
        <w:t>Our main objective is to predict the drug induced ocular</w:t>
      </w:r>
      <w:r>
        <w:rPr>
          <w:spacing w:val="1"/>
        </w:rPr>
        <w:t> </w:t>
      </w:r>
      <w:r>
        <w:rPr/>
        <w:t>toxicity</w:t>
      </w:r>
      <w:r>
        <w:rPr>
          <w:spacing w:val="-9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physiochemical</w:t>
      </w:r>
      <w:r>
        <w:rPr>
          <w:spacing w:val="-6"/>
        </w:rPr>
        <w:t> </w:t>
      </w:r>
      <w:r>
        <w:rPr/>
        <w:t>properties</w:t>
      </w:r>
      <w:r>
        <w:rPr>
          <w:spacing w:val="-47"/>
        </w:rPr>
        <w:t> </w:t>
      </w:r>
      <w:r>
        <w:rPr/>
        <w:t>using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defines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interaction with the transporters.</w:t>
      </w:r>
      <w:r>
        <w:rPr>
          <w:spacing w:val="1"/>
        </w:rPr>
        <w:t> </w:t>
      </w:r>
      <w:r>
        <w:rPr/>
        <w:t>The aim would be to use</w:t>
      </w:r>
      <w:r>
        <w:rPr>
          <w:spacing w:val="1"/>
        </w:rPr>
        <w:t> </w:t>
      </w:r>
      <w:r>
        <w:rPr/>
        <w:t>several supervised machine learning algorithms to develop 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substrate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particular transporter. Many studies have confirmed the crucial</w:t>
      </w:r>
      <w:r>
        <w:rPr>
          <w:spacing w:val="-47"/>
        </w:rPr>
        <w:t> </w:t>
      </w:r>
      <w:r>
        <w:rPr/>
        <w:t>role of drug transporters in accumulation of drugs at non-target</w:t>
      </w:r>
      <w:r>
        <w:rPr>
          <w:spacing w:val="-48"/>
        </w:rPr>
        <w:t> </w:t>
      </w:r>
      <w:r>
        <w:rPr/>
        <w:t>site. Drugs may gain access to eye through transporters and</w:t>
      </w:r>
      <w:r>
        <w:rPr>
          <w:spacing w:val="1"/>
        </w:rPr>
        <w:t> </w:t>
      </w:r>
      <w:r>
        <w:rPr/>
        <w:t>accumulation</w:t>
      </w:r>
      <w:r>
        <w:rPr>
          <w:spacing w:val="-4"/>
        </w:rPr>
        <w:t> </w:t>
      </w:r>
      <w:r>
        <w:rPr/>
        <w:t>overtime</w:t>
      </w:r>
      <w:r>
        <w:rPr>
          <w:spacing w:val="-4"/>
        </w:rPr>
        <w:t> </w:t>
      </w:r>
      <w:r>
        <w:rPr/>
        <w:t>may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toxicity.</w:t>
      </w:r>
    </w:p>
    <w:p>
      <w:pPr>
        <w:pStyle w:val="BodyText"/>
        <w:spacing w:line="228" w:lineRule="auto" w:before="125"/>
        <w:ind w:left="275" w:right="38" w:firstLine="288"/>
        <w:jc w:val="both"/>
      </w:pPr>
      <w:r>
        <w:rPr/>
        <w:t>In</w:t>
      </w:r>
      <w:r>
        <w:rPr>
          <w:spacing w:val="1"/>
        </w:rPr>
        <w:t> </w:t>
      </w:r>
      <w:r>
        <w:rPr/>
        <w:t>silico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physicochemical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substrate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non-substrate</w:t>
      </w:r>
      <w:r>
        <w:rPr>
          <w:spacing w:val="1"/>
        </w:rPr>
        <w:t> </w:t>
      </w:r>
      <w:r>
        <w:rPr/>
        <w:t>molecules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(systemic</w:t>
      </w:r>
      <w:r>
        <w:rPr>
          <w:spacing w:val="-11"/>
        </w:rPr>
        <w:t> </w:t>
      </w:r>
      <w:r>
        <w:rPr/>
        <w:t>drugs</w:t>
      </w:r>
      <w:r>
        <w:rPr>
          <w:spacing w:val="-10"/>
        </w:rPr>
        <w:t> </w:t>
      </w:r>
      <w:r>
        <w:rPr/>
        <w:t>inducing</w:t>
      </w:r>
      <w:r>
        <w:rPr>
          <w:spacing w:val="-10"/>
        </w:rPr>
        <w:t> </w:t>
      </w:r>
      <w:r>
        <w:rPr/>
        <w:t>ocular</w:t>
      </w:r>
      <w:r>
        <w:rPr>
          <w:spacing w:val="-9"/>
        </w:rPr>
        <w:t> </w:t>
      </w:r>
      <w:r>
        <w:rPr/>
        <w:t>toxicity).</w:t>
      </w:r>
      <w:r>
        <w:rPr>
          <w:spacing w:val="-11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Quantitative-Structural</w:t>
      </w:r>
      <w:r>
        <w:rPr>
          <w:spacing w:val="-4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(QSAR)</w:t>
      </w:r>
      <w:r>
        <w:rPr>
          <w:spacing w:val="-6"/>
        </w:rPr>
        <w:t> </w:t>
      </w:r>
      <w:r>
        <w:rPr/>
        <w:t>study</w:t>
      </w:r>
      <w:r>
        <w:rPr>
          <w:spacing w:val="-8"/>
        </w:rPr>
        <w:t> </w:t>
      </w:r>
      <w:r>
        <w:rPr/>
        <w:t>by</w:t>
      </w:r>
      <w:r>
        <w:rPr>
          <w:spacing w:val="-47"/>
        </w:rPr>
        <w:t> </w:t>
      </w:r>
      <w:r>
        <w:rPr/>
        <w:t>Monte-Carlo optimization and Bayesian modelling methods,</w:t>
      </w:r>
      <w:r>
        <w:rPr>
          <w:spacing w:val="1"/>
        </w:rPr>
        <w:t> </w:t>
      </w:r>
      <w:r>
        <w:rPr/>
        <w:t>also, including machine learning models can be used for 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substrate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particular transporter. In our work, we have used classification</w:t>
      </w:r>
      <w:r>
        <w:rPr>
          <w:spacing w:val="-47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k-nearest</w:t>
      </w:r>
      <w:r>
        <w:rPr>
          <w:spacing w:val="-5"/>
        </w:rPr>
        <w:t> </w:t>
      </w:r>
      <w:r>
        <w:rPr/>
        <w:t>neighbour</w:t>
      </w:r>
      <w:r>
        <w:rPr>
          <w:spacing w:val="-8"/>
        </w:rPr>
        <w:t> </w:t>
      </w:r>
      <w:r>
        <w:rPr/>
        <w:t>(kNN),</w:t>
      </w:r>
      <w:r>
        <w:rPr>
          <w:spacing w:val="-6"/>
        </w:rPr>
        <w:t> </w:t>
      </w:r>
      <w:r>
        <w:rPr/>
        <w:t>Random</w:t>
      </w:r>
      <w:r>
        <w:rPr>
          <w:spacing w:val="-8"/>
        </w:rPr>
        <w:t> </w:t>
      </w:r>
      <w:r>
        <w:rPr/>
        <w:t>Forest,</w:t>
      </w:r>
      <w:r>
        <w:rPr>
          <w:spacing w:val="-47"/>
        </w:rPr>
        <w:t> </w:t>
      </w:r>
      <w:r>
        <w:rPr/>
        <w:t>Naive Bayes, Decision Tress, C4.5, XG-BOOST and SVM to</w:t>
      </w:r>
      <w:r>
        <w:rPr>
          <w:spacing w:val="1"/>
        </w:rPr>
        <w:t> </w:t>
      </w:r>
      <w:r>
        <w:rPr/>
        <w:t>train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folds.</w:t>
      </w:r>
      <w:r>
        <w:rPr>
          <w:spacing w:val="-4"/>
        </w:rPr>
        <w:t> </w:t>
      </w:r>
      <w:r>
        <w:rPr/>
        <w:t>Logistic</w:t>
      </w:r>
      <w:r>
        <w:rPr>
          <w:spacing w:val="-7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48"/>
        </w:rPr>
        <w:t> </w:t>
      </w:r>
      <w:r>
        <w:rPr/>
        <w:t>a stacking algorithm to get the ensembled prediction of the</w:t>
      </w:r>
      <w:r>
        <w:rPr>
          <w:spacing w:val="1"/>
        </w:rPr>
        <w:t> </w:t>
      </w:r>
      <w:r>
        <w:rPr/>
        <w:t>models trained for the molecules in testing and validation set.</w:t>
      </w:r>
      <w:r>
        <w:rPr>
          <w:spacing w:val="1"/>
        </w:rPr>
        <w:t> </w:t>
      </w:r>
      <w:r>
        <w:rPr/>
        <w:t>The final predictions along with the molecular properties are</w:t>
      </w:r>
      <w:r>
        <w:rPr>
          <w:spacing w:val="1"/>
        </w:rPr>
        <w:t> </w:t>
      </w:r>
      <w:r>
        <w:rPr/>
        <w:t>exported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CSV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further</w:t>
      </w:r>
      <w:r>
        <w:rPr>
          <w:spacing w:val="-3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(if</w:t>
      </w:r>
      <w:r>
        <w:rPr>
          <w:spacing w:val="-3"/>
        </w:rPr>
        <w:t> </w:t>
      </w:r>
      <w:r>
        <w:rPr/>
        <w:t>required).</w:t>
      </w:r>
    </w:p>
    <w:p>
      <w:pPr>
        <w:pStyle w:val="Heading3"/>
        <w:numPr>
          <w:ilvl w:val="0"/>
          <w:numId w:val="1"/>
        </w:numPr>
        <w:tabs>
          <w:tab w:pos="2102" w:val="left" w:leader="none"/>
        </w:tabs>
        <w:spacing w:line="240" w:lineRule="auto" w:before="80" w:after="0"/>
        <w:ind w:left="2102" w:right="0" w:hanging="302"/>
        <w:jc w:val="left"/>
      </w:pPr>
      <w:bookmarkStart w:name="II BACKGROUND" w:id="2"/>
      <w:bookmarkEnd w:id="2"/>
      <w:r>
        <w:rPr>
          <w:spacing w:val="-1"/>
        </w:rPr>
        <w:br w:type="column"/>
      </w:r>
      <w:r>
        <w:rPr/>
        <w:t>BACKGROUND</w:t>
      </w:r>
    </w:p>
    <w:p>
      <w:pPr>
        <w:pStyle w:val="BodyText"/>
        <w:spacing w:line="228" w:lineRule="auto" w:before="77"/>
        <w:ind w:left="276" w:right="352" w:firstLine="288"/>
        <w:jc w:val="both"/>
      </w:pPr>
      <w:r>
        <w:rPr/>
        <w:t>First, Membrane transporter proteins or drug transporters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transmembrane</w:t>
      </w:r>
      <w:r>
        <w:rPr>
          <w:spacing w:val="1"/>
        </w:rPr>
        <w:t> </w:t>
      </w:r>
      <w:r>
        <w:rPr/>
        <w:t>proteins.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gatekeepers of cells and organelles. This have roles in cell</w:t>
      </w:r>
      <w:r>
        <w:rPr>
          <w:spacing w:val="1"/>
        </w:rPr>
        <w:t> </w:t>
      </w:r>
      <w:r>
        <w:rPr/>
        <w:t>survival by controlling the influx and efflux of a variety of</w:t>
      </w:r>
      <w:r>
        <w:rPr>
          <w:spacing w:val="1"/>
        </w:rPr>
        <w:t> </w:t>
      </w:r>
      <w:r>
        <w:rPr/>
        <w:t>substances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cells.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transmembrane</w:t>
      </w:r>
      <w:r>
        <w:rPr>
          <w:spacing w:val="-47"/>
        </w:rPr>
        <w:t> </w:t>
      </w:r>
      <w:r>
        <w:rPr/>
        <w:t>proteins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pharmacokinetics of the drugs along with its bio-distribution</w:t>
      </w:r>
      <w:r>
        <w:rPr>
          <w:spacing w:val="1"/>
        </w:rPr>
        <w:t> </w:t>
      </w:r>
      <w:r>
        <w:rPr/>
        <w:t>within the body. It is important to examine the role of these</w:t>
      </w:r>
      <w:r>
        <w:rPr>
          <w:spacing w:val="1"/>
        </w:rPr>
        <w:t> </w:t>
      </w:r>
      <w:r>
        <w:rPr/>
        <w:t>transporters in drug interaction in the presence of additional</w:t>
      </w:r>
      <w:r>
        <w:rPr>
          <w:spacing w:val="1"/>
        </w:rPr>
        <w:t> </w:t>
      </w:r>
      <w:r>
        <w:rPr/>
        <w:t>drugs or nutrients in order to avoid the danger of unwanted</w:t>
      </w:r>
      <w:r>
        <w:rPr>
          <w:spacing w:val="1"/>
        </w:rPr>
        <w:t> </w:t>
      </w:r>
      <w:r>
        <w:rPr/>
        <w:t>drug</w:t>
      </w:r>
      <w:r>
        <w:rPr>
          <w:spacing w:val="-1"/>
        </w:rPr>
        <w:t> </w:t>
      </w:r>
      <w:r>
        <w:rPr/>
        <w:t>interactions.</w:t>
      </w:r>
    </w:p>
    <w:p>
      <w:pPr>
        <w:pStyle w:val="BodyText"/>
        <w:spacing w:line="228" w:lineRule="auto" w:before="127"/>
        <w:ind w:left="276" w:right="352"/>
        <w:jc w:val="both"/>
      </w:pPr>
      <w:r>
        <w:rPr/>
        <w:t>In order to optimize drug concentrations at the site of action to</w:t>
      </w:r>
      <w:r>
        <w:rPr>
          <w:spacing w:val="-47"/>
        </w:rPr>
        <w:t> </w:t>
      </w:r>
      <w:r>
        <w:rPr/>
        <w:t>reduce the toxicity as well as to predict pharmacokinetics in</w:t>
      </w:r>
      <w:r>
        <w:rPr>
          <w:spacing w:val="1"/>
        </w:rPr>
        <w:t> </w:t>
      </w:r>
      <w:r>
        <w:rPr/>
        <w:t>drug discovery and development program, it is necessary to</w:t>
      </w:r>
      <w:r>
        <w:rPr>
          <w:spacing w:val="1"/>
        </w:rPr>
        <w:t> </w:t>
      </w:r>
      <w:r>
        <w:rPr/>
        <w:t>figure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transporter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clearance</w:t>
      </w:r>
      <w:r>
        <w:rPr>
          <w:spacing w:val="-5"/>
        </w:rPr>
        <w:t> </w:t>
      </w:r>
      <w:r>
        <w:rPr/>
        <w:t>mechanisms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48"/>
        </w:rPr>
        <w:t> </w:t>
      </w:r>
      <w:r>
        <w:rPr/>
        <w:t>drugs.</w:t>
      </w:r>
    </w:p>
    <w:p>
      <w:pPr>
        <w:pStyle w:val="BodyText"/>
        <w:spacing w:line="228" w:lineRule="auto" w:before="122"/>
        <w:ind w:left="276" w:right="352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Supervised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Models</w:t>
      </w:r>
      <w:r>
        <w:rPr>
          <w:spacing w:val="-7"/>
        </w:rPr>
        <w:t> </w:t>
      </w:r>
      <w:r>
        <w:rPr/>
        <w:t>to</w:t>
      </w:r>
      <w:r>
        <w:rPr>
          <w:spacing w:val="-47"/>
        </w:rPr>
        <w:t> </w:t>
      </w:r>
      <w:r>
        <w:rPr/>
        <w:t>help predict, whether the molecule is a substrate or a non-</w:t>
      </w:r>
      <w:r>
        <w:rPr>
          <w:spacing w:val="1"/>
        </w:rPr>
        <w:t> </w:t>
      </w:r>
      <w:r>
        <w:rPr/>
        <w:t>substrate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like</w:t>
      </w:r>
      <w:r>
        <w:rPr>
          <w:spacing w:val="-47"/>
        </w:rPr>
        <w:t> </w:t>
      </w:r>
      <w:r>
        <w:rPr/>
        <w:t>molecular volume, molecular weight, topological polar surface</w:t>
      </w:r>
      <w:r>
        <w:rPr>
          <w:spacing w:val="-47"/>
        </w:rPr>
        <w:t> </w:t>
      </w:r>
      <w:r>
        <w:rPr/>
        <w:t>area, molecular ClogP value, molecular ROTB value, number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oxygen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nitrogen</w:t>
      </w:r>
      <w:r>
        <w:rPr>
          <w:spacing w:val="-2"/>
        </w:rPr>
        <w:t> </w:t>
      </w:r>
      <w:r>
        <w:rPr/>
        <w:t>present in</w:t>
      </w:r>
      <w:r>
        <w:rPr>
          <w:spacing w:val="-4"/>
        </w:rPr>
        <w:t> </w:t>
      </w:r>
      <w:r>
        <w:rPr/>
        <w:t>molecule</w:t>
      </w:r>
      <w:r>
        <w:rPr>
          <w:spacing w:val="-2"/>
        </w:rPr>
        <w:t> </w:t>
      </w:r>
      <w:r>
        <w:rPr/>
        <w:t>(nON)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</w:t>
      </w:r>
      <w:r>
        <w:rPr>
          <w:spacing w:val="18"/>
        </w:rPr>
        <w:t> </w:t>
      </w:r>
      <w:r>
        <w:rPr/>
        <w:t>hydroxy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amine</w:t>
      </w:r>
      <w:r>
        <w:rPr>
          <w:spacing w:val="19"/>
        </w:rPr>
        <w:t> </w:t>
      </w:r>
      <w:r>
        <w:rPr/>
        <w:t>group</w:t>
      </w:r>
      <w:r>
        <w:rPr>
          <w:spacing w:val="19"/>
        </w:rPr>
        <w:t> </w:t>
      </w:r>
      <w:r>
        <w:rPr/>
        <w:t>present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molecule</w:t>
      </w:r>
      <w:r>
        <w:rPr>
          <w:spacing w:val="18"/>
        </w:rPr>
        <w:t> </w:t>
      </w:r>
      <w:r>
        <w:rPr/>
        <w:t>(nOHNH).</w:t>
      </w:r>
    </w:p>
    <w:p>
      <w:pPr>
        <w:pStyle w:val="BodyText"/>
        <w:spacing w:before="11"/>
        <w:rPr>
          <w:sz w:val="28"/>
        </w:rPr>
      </w:pPr>
    </w:p>
    <w:p>
      <w:pPr>
        <w:pStyle w:val="Heading4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19" w:right="0" w:hanging="444"/>
        <w:jc w:val="left"/>
      </w:pPr>
      <w:r>
        <w:rPr/>
        <w:t>k-Nearest</w:t>
      </w:r>
      <w:r>
        <w:rPr>
          <w:spacing w:val="-11"/>
        </w:rPr>
        <w:t> </w:t>
      </w:r>
      <w:r>
        <w:rPr/>
        <w:t>Neighbour</w:t>
      </w:r>
    </w:p>
    <w:p>
      <w:pPr>
        <w:pStyle w:val="BodyText"/>
        <w:spacing w:line="228" w:lineRule="auto" w:before="119"/>
        <w:ind w:left="276" w:right="352"/>
        <w:jc w:val="both"/>
      </w:pPr>
      <w:r>
        <w:rPr/>
        <w:t>It is one of the simplest and oldest machine learning algorithm</w:t>
      </w:r>
      <w:r>
        <w:rPr>
          <w:spacing w:val="-47"/>
        </w:rPr>
        <w:t> </w:t>
      </w:r>
      <w:r>
        <w:rPr/>
        <w:t>known for pattern classification and is also known as instance-</w:t>
      </w:r>
      <w:r>
        <w:rPr>
          <w:spacing w:val="-47"/>
        </w:rPr>
        <w:t> </w:t>
      </w:r>
      <w:r>
        <w:rPr/>
        <w:t>based</w:t>
      </w:r>
      <w:r>
        <w:rPr>
          <w:spacing w:val="-6"/>
        </w:rPr>
        <w:t> </w:t>
      </w:r>
      <w:r>
        <w:rPr/>
        <w:t>learning.</w:t>
      </w:r>
      <w:r>
        <w:rPr>
          <w:spacing w:val="-6"/>
        </w:rPr>
        <w:t> </w:t>
      </w:r>
      <w:r>
        <w:rPr/>
        <w:t>Usually,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very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drawback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method.</w:t>
      </w:r>
      <w:r>
        <w:rPr>
          <w:spacing w:val="-48"/>
        </w:rPr>
        <w:t> </w:t>
      </w:r>
      <w:r>
        <w:rPr/>
        <w:t>The</w:t>
      </w:r>
      <w:r>
        <w:rPr>
          <w:spacing w:val="-5"/>
        </w:rPr>
        <w:t> </w:t>
      </w:r>
      <w:r>
        <w:rPr/>
        <w:t>k-nearest</w:t>
      </w:r>
      <w:r>
        <w:rPr>
          <w:spacing w:val="-1"/>
        </w:rPr>
        <w:t> </w:t>
      </w:r>
      <w:r>
        <w:rPr/>
        <w:t>neighbors</w:t>
      </w:r>
      <w:r>
        <w:rPr>
          <w:spacing w:val="-4"/>
        </w:rPr>
        <w:t> </w:t>
      </w:r>
      <w:r>
        <w:rPr/>
        <w:t>(KNN)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simple,</w:t>
      </w:r>
      <w:r>
        <w:rPr>
          <w:spacing w:val="-4"/>
        </w:rPr>
        <w:t> </w:t>
      </w:r>
      <w:r>
        <w:rPr/>
        <w:t>easy-to-implement</w:t>
      </w:r>
      <w:r>
        <w:rPr>
          <w:spacing w:val="-48"/>
        </w:rPr>
        <w:t> </w:t>
      </w:r>
      <w:r>
        <w:rPr/>
        <w:t>supervised machine learning algorithm that can be used for</w:t>
      </w:r>
      <w:r>
        <w:rPr>
          <w:spacing w:val="1"/>
        </w:rPr>
        <w:t> </w:t>
      </w:r>
      <w:r>
        <w:rPr/>
        <w:t>both classification and regression. The algorithm assumes that</w:t>
      </w:r>
      <w:r>
        <w:rPr>
          <w:spacing w:val="1"/>
        </w:rPr>
        <w:t> </w:t>
      </w:r>
      <w:r>
        <w:rPr/>
        <w:t>similar things exist in close proximity, in other words, similar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approximate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between various points on the input vectors is computed and</w:t>
      </w:r>
      <w:r>
        <w:rPr>
          <w:spacing w:val="1"/>
        </w:rPr>
        <w:t> </w:t>
      </w:r>
      <w:r>
        <w:rPr/>
        <w:t>then assigning of the unlabelled points to the class of its k-</w:t>
      </w:r>
      <w:r>
        <w:rPr>
          <w:spacing w:val="1"/>
        </w:rPr>
        <w:t> </w:t>
      </w:r>
      <w:r>
        <w:rPr/>
        <w:t>nearest neighbours. k is an important parameter and different</w:t>
      </w:r>
      <w:r>
        <w:rPr>
          <w:spacing w:val="1"/>
        </w:rPr>
        <w:t> </w:t>
      </w:r>
      <w:r>
        <w:rPr/>
        <w:t>values for k cause different performances. We have trained the</w:t>
      </w:r>
      <w:r>
        <w:rPr>
          <w:spacing w:val="-47"/>
        </w:rPr>
        <w:t> </w:t>
      </w:r>
      <w:r>
        <w:rPr/>
        <w:t>model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k=8.</w:t>
      </w:r>
    </w:p>
    <w:p>
      <w:pPr>
        <w:pStyle w:val="Heading4"/>
        <w:numPr>
          <w:ilvl w:val="1"/>
          <w:numId w:val="2"/>
        </w:numPr>
        <w:tabs>
          <w:tab w:pos="708" w:val="left" w:leader="none"/>
        </w:tabs>
        <w:spacing w:line="240" w:lineRule="auto" w:before="118" w:after="0"/>
        <w:ind w:left="707" w:right="0" w:hanging="432"/>
        <w:jc w:val="left"/>
      </w:pPr>
      <w:r>
        <w:rPr/>
        <w:t>Random</w:t>
      </w:r>
      <w:r>
        <w:rPr>
          <w:spacing w:val="-8"/>
        </w:rPr>
        <w:t> </w:t>
      </w:r>
      <w:r>
        <w:rPr/>
        <w:t>Forest</w:t>
      </w:r>
    </w:p>
    <w:p>
      <w:pPr>
        <w:pStyle w:val="BodyText"/>
        <w:spacing w:line="228" w:lineRule="auto" w:before="118"/>
        <w:ind w:left="276" w:right="352"/>
        <w:jc w:val="both"/>
      </w:pPr>
      <w:r>
        <w:rPr/>
        <w:t>Random forest is a most used, flexible, easy to use, simple and</w:t>
      </w:r>
      <w:r>
        <w:rPr>
          <w:spacing w:val="-47"/>
        </w:rPr>
        <w:t> </w:t>
      </w:r>
      <w:r>
        <w:rPr/>
        <w:t>diverse algorithm that can be used for both regression and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produces,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hyper-</w:t>
      </w:r>
      <w:r>
        <w:rPr>
          <w:spacing w:val="1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tuning,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great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time.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"forest"</w:t>
      </w:r>
      <w:r>
        <w:rPr>
          <w:spacing w:val="-6"/>
        </w:rPr>
        <w:t> </w:t>
      </w:r>
      <w:r>
        <w:rPr/>
        <w:t>it</w:t>
      </w:r>
      <w:r>
        <w:rPr>
          <w:spacing w:val="-47"/>
        </w:rPr>
        <w:t> </w:t>
      </w:r>
      <w:r>
        <w:rPr/>
        <w:t>builds,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ensemble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trees,</w:t>
      </w:r>
      <w:r>
        <w:rPr>
          <w:spacing w:val="-9"/>
        </w:rPr>
        <w:t> </w:t>
      </w:r>
      <w:r>
        <w:rPr/>
        <w:t>usually</w:t>
      </w:r>
      <w:r>
        <w:rPr>
          <w:spacing w:val="-7"/>
        </w:rPr>
        <w:t> </w:t>
      </w:r>
      <w:r>
        <w:rPr/>
        <w:t>trained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“bagging” method. The general idea of the bagging is that a</w:t>
      </w:r>
      <w:r>
        <w:rPr>
          <w:spacing w:val="1"/>
        </w:rPr>
        <w:t> </w:t>
      </w:r>
      <w:r>
        <w:rPr/>
        <w:t>combination of learning models increases the overall result.</w:t>
      </w:r>
      <w:r>
        <w:rPr>
          <w:spacing w:val="1"/>
        </w:rPr>
        <w:t> </w:t>
      </w:r>
      <w:r>
        <w:rPr/>
        <w:t>Random forest builds multiple decision trees and merges them</w:t>
      </w:r>
      <w:r>
        <w:rPr>
          <w:spacing w:val="-47"/>
        </w:rPr>
        <w:t> </w:t>
      </w:r>
      <w:r>
        <w:rPr/>
        <w:t>together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get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more</w:t>
      </w:r>
      <w:r>
        <w:rPr>
          <w:spacing w:val="47"/>
        </w:rPr>
        <w:t> </w:t>
      </w:r>
      <w:r>
        <w:rPr/>
        <w:t>accurate</w:t>
      </w:r>
      <w:r>
        <w:rPr>
          <w:spacing w:val="48"/>
        </w:rPr>
        <w:t> </w:t>
      </w:r>
      <w:r>
        <w:rPr/>
        <w:t>and</w:t>
      </w:r>
      <w:r>
        <w:rPr>
          <w:spacing w:val="49"/>
        </w:rPr>
        <w:t> </w:t>
      </w:r>
      <w:r>
        <w:rPr/>
        <w:t>stable</w:t>
      </w:r>
      <w:r>
        <w:rPr>
          <w:spacing w:val="48"/>
        </w:rPr>
        <w:t> </w:t>
      </w:r>
      <w:r>
        <w:rPr/>
        <w:t>prediction.</w:t>
      </w:r>
      <w:r>
        <w:rPr>
          <w:spacing w:val="47"/>
        </w:rPr>
        <w:t> </w:t>
      </w:r>
      <w:r>
        <w:rPr/>
        <w:t>Our</w:t>
      </w:r>
      <w:r>
        <w:rPr>
          <w:spacing w:val="-48"/>
        </w:rPr>
        <w:t> </w:t>
      </w:r>
      <w:r>
        <w:rPr/>
        <w:t>model works on 100 estimators (also called decision trees) in</w:t>
      </w:r>
      <w:r>
        <w:rPr>
          <w:spacing w:val="1"/>
        </w:rPr>
        <w:t> </w:t>
      </w:r>
      <w:r>
        <w:rPr/>
        <w:t>forest and with random state as 0 which controls both, the</w:t>
      </w:r>
      <w:r>
        <w:rPr>
          <w:spacing w:val="1"/>
        </w:rPr>
        <w:t> </w:t>
      </w:r>
      <w:r>
        <w:rPr/>
        <w:t>randomness of the bootstrapping of the samples used when</w:t>
      </w:r>
      <w:r>
        <w:rPr>
          <w:spacing w:val="1"/>
        </w:rPr>
        <w:t> </w:t>
      </w:r>
      <w:r>
        <w:rPr/>
        <w:t>building trees and the sampling of the features to consider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split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node.</w:t>
      </w:r>
    </w:p>
    <w:p>
      <w:pPr>
        <w:spacing w:after="0" w:line="228" w:lineRule="auto"/>
        <w:jc w:val="both"/>
        <w:sectPr>
          <w:footerReference w:type="default" r:id="rId6"/>
          <w:pgSz w:w="12240" w:h="15840"/>
          <w:pgMar w:footer="1060" w:header="0" w:top="1000" w:bottom="1260" w:left="620" w:right="540"/>
          <w:pgNumType w:start="2"/>
          <w:cols w:num="2" w:equalWidth="0">
            <w:col w:w="5363" w:space="43"/>
            <w:col w:w="5674"/>
          </w:cols>
        </w:sectPr>
      </w:pPr>
    </w:p>
    <w:p>
      <w:pPr>
        <w:pStyle w:val="Heading4"/>
        <w:numPr>
          <w:ilvl w:val="1"/>
          <w:numId w:val="2"/>
        </w:numPr>
        <w:tabs>
          <w:tab w:pos="720" w:val="left" w:leader="none"/>
        </w:tabs>
        <w:spacing w:line="240" w:lineRule="auto" w:before="69" w:after="0"/>
        <w:ind w:left="719" w:right="0" w:hanging="445"/>
        <w:jc w:val="left"/>
      </w:pPr>
      <w:r>
        <w:rPr/>
        <w:t>XG-Boost</w:t>
      </w:r>
    </w:p>
    <w:p>
      <w:pPr>
        <w:pStyle w:val="BodyText"/>
        <w:spacing w:line="228" w:lineRule="auto" w:before="117"/>
        <w:ind w:left="275" w:right="39"/>
        <w:jc w:val="both"/>
      </w:pPr>
      <w:r>
        <w:rPr/>
        <w:t>XGBoost is a decision-tree-based ensemble Machine Learning</w:t>
      </w:r>
      <w:r>
        <w:rPr>
          <w:spacing w:val="-47"/>
        </w:rPr>
        <w:t> </w:t>
      </w:r>
      <w:r>
        <w:rPr/>
        <w:t>algorithm that uses a gradient boosting framework. It is an</w:t>
      </w:r>
      <w:r>
        <w:rPr>
          <w:spacing w:val="1"/>
        </w:rPr>
        <w:t> </w:t>
      </w:r>
      <w:r>
        <w:rPr/>
        <w:t>efficient, effective and a very fast machine learning method</w:t>
      </w:r>
      <w:r>
        <w:rPr>
          <w:spacing w:val="1"/>
        </w:rPr>
        <w:t> </w:t>
      </w:r>
      <w:r>
        <w:rPr/>
        <w:t>that is used for handling very large datasets. It is a perfect</w:t>
      </w:r>
      <w:r>
        <w:rPr>
          <w:spacing w:val="1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optimization</w:t>
      </w:r>
      <w:r>
        <w:rPr>
          <w:spacing w:val="-4"/>
        </w:rPr>
        <w:t> </w:t>
      </w:r>
      <w:r>
        <w:rPr/>
        <w:t>techniques</w:t>
      </w:r>
      <w:r>
        <w:rPr>
          <w:spacing w:val="-48"/>
        </w:rPr>
        <w:t> </w:t>
      </w:r>
      <w:r>
        <w:rPr/>
        <w:t>to yield superior results using less computing resources in the</w:t>
      </w:r>
      <w:r>
        <w:rPr>
          <w:spacing w:val="1"/>
        </w:rPr>
        <w:t> </w:t>
      </w:r>
      <w:r>
        <w:rPr/>
        <w:t>shortest amount of time. We have set eval_metric as 'mlogloss'</w:t>
      </w:r>
      <w:r>
        <w:rPr>
          <w:spacing w:val="-47"/>
        </w:rPr>
        <w:t> </w:t>
      </w:r>
      <w:r>
        <w:rPr/>
        <w:t>and use_label_encoder as ‘False’ to train our model on the</w:t>
      </w:r>
      <w:r>
        <w:rPr>
          <w:spacing w:val="1"/>
        </w:rPr>
        <w:t> </w:t>
      </w:r>
      <w:r>
        <w:rPr/>
        <w:t>dataset.</w:t>
      </w:r>
    </w:p>
    <w:p>
      <w:pPr>
        <w:pStyle w:val="Heading4"/>
        <w:numPr>
          <w:ilvl w:val="1"/>
          <w:numId w:val="2"/>
        </w:numPr>
        <w:tabs>
          <w:tab w:pos="720" w:val="left" w:leader="none"/>
        </w:tabs>
        <w:spacing w:line="240" w:lineRule="auto" w:before="117" w:after="0"/>
        <w:ind w:left="719" w:right="0" w:hanging="445"/>
        <w:jc w:val="left"/>
      </w:pPr>
      <w:r>
        <w:rPr/>
        <w:t>Naive</w:t>
      </w:r>
      <w:r>
        <w:rPr>
          <w:spacing w:val="-9"/>
        </w:rPr>
        <w:t> </w:t>
      </w:r>
      <w:r>
        <w:rPr/>
        <w:t>Bayes</w:t>
      </w:r>
      <w:r>
        <w:rPr>
          <w:spacing w:val="-9"/>
        </w:rPr>
        <w:t> </w:t>
      </w:r>
      <w:r>
        <w:rPr/>
        <w:t>Classifier</w:t>
      </w:r>
    </w:p>
    <w:p>
      <w:pPr>
        <w:pStyle w:val="BodyText"/>
        <w:spacing w:line="228" w:lineRule="auto" w:before="117"/>
        <w:ind w:left="275" w:right="38"/>
        <w:jc w:val="both"/>
      </w:pPr>
      <w:r>
        <w:rPr/>
        <w:t>Naive</w:t>
      </w:r>
      <w:r>
        <w:rPr>
          <w:spacing w:val="1"/>
        </w:rPr>
        <w:t> </w:t>
      </w:r>
      <w:r>
        <w:rPr/>
        <w:t>Bayes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Bayes’</w:t>
      </w:r>
      <w:r>
        <w:rPr>
          <w:spacing w:val="1"/>
        </w:rPr>
        <w:t> </w:t>
      </w:r>
      <w:r>
        <w:rPr/>
        <w:t>Theorem.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algorithm but a family of algorithms where all of them share a</w:t>
      </w:r>
      <w:r>
        <w:rPr>
          <w:spacing w:val="1"/>
        </w:rPr>
        <w:t> </w:t>
      </w:r>
      <w:r>
        <w:rPr/>
        <w:t>common principle, i.e. every pair of features being classified is</w:t>
      </w:r>
      <w:r>
        <w:rPr>
          <w:spacing w:val="-47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Naïve</w:t>
      </w:r>
      <w:r>
        <w:rPr>
          <w:spacing w:val="1"/>
        </w:rPr>
        <w:t> </w:t>
      </w:r>
      <w:r>
        <w:rPr/>
        <w:t>Bayes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probabilistic</w:t>
      </w:r>
      <w:r>
        <w:rPr>
          <w:spacing w:val="1"/>
        </w:rPr>
        <w:t> </w:t>
      </w:r>
      <w:r>
        <w:rPr/>
        <w:t>machine learning algorithm that is used in a wide variety of</w:t>
      </w:r>
      <w:r>
        <w:rPr>
          <w:spacing w:val="1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tasks.</w:t>
      </w:r>
    </w:p>
    <w:p>
      <w:pPr>
        <w:pStyle w:val="Heading4"/>
        <w:numPr>
          <w:ilvl w:val="1"/>
          <w:numId w:val="2"/>
        </w:numPr>
        <w:tabs>
          <w:tab w:pos="710" w:val="left" w:leader="none"/>
        </w:tabs>
        <w:spacing w:line="240" w:lineRule="auto" w:before="115" w:after="0"/>
        <w:ind w:left="709" w:right="0" w:hanging="435"/>
        <w:jc w:val="left"/>
      </w:pPr>
      <w:r>
        <w:rPr/>
        <w:t>Support</w:t>
      </w:r>
      <w:r>
        <w:rPr>
          <w:spacing w:val="-9"/>
        </w:rPr>
        <w:t> </w:t>
      </w:r>
      <w:r>
        <w:rPr/>
        <w:t>Vector</w:t>
      </w:r>
      <w:r>
        <w:rPr>
          <w:spacing w:val="-9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(SVM)</w:t>
      </w:r>
    </w:p>
    <w:p>
      <w:pPr>
        <w:pStyle w:val="BodyText"/>
        <w:spacing w:line="228" w:lineRule="auto" w:before="118"/>
        <w:ind w:left="275" w:right="39"/>
        <w:jc w:val="both"/>
      </w:pP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(SVM)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algorithm which can be used for both classification or</w:t>
      </w:r>
      <w:r>
        <w:rPr>
          <w:spacing w:val="-47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challenges.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classification problems. In the SVM algorithm, we plot each</w:t>
      </w:r>
      <w:r>
        <w:rPr>
          <w:spacing w:val="1"/>
        </w:rPr>
        <w:t> </w:t>
      </w:r>
      <w:r>
        <w:rPr/>
        <w:t>data item as a point in n-dimensional space (where n is number</w:t>
      </w:r>
      <w:r>
        <w:rPr>
          <w:spacing w:val="-48"/>
        </w:rPr>
        <w:t> </w:t>
      </w:r>
      <w:r>
        <w:rPr/>
        <w:t>of features you have) with the value of each feature being 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coordinate.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classification by finding the hyper-plane that differentiates the</w:t>
      </w:r>
      <w:r>
        <w:rPr>
          <w:spacing w:val="1"/>
        </w:rPr>
        <w:t> </w:t>
      </w:r>
      <w:r>
        <w:rPr/>
        <w:t>two classes. Support Vectors are simply the co-ordinates of</w:t>
      </w:r>
      <w:r>
        <w:rPr>
          <w:spacing w:val="1"/>
        </w:rPr>
        <w:t> </w:t>
      </w:r>
      <w:r>
        <w:rPr/>
        <w:t>individual observation. The SVM classifier is a frontier which</w:t>
      </w:r>
      <w:r>
        <w:rPr>
          <w:spacing w:val="1"/>
        </w:rPr>
        <w:t> </w:t>
      </w:r>
      <w:r>
        <w:rPr/>
        <w:t>best segregates the two classes (hyper-plane/ line). For our</w:t>
      </w:r>
      <w:r>
        <w:rPr>
          <w:spacing w:val="1"/>
        </w:rPr>
        <w:t> </w:t>
      </w:r>
      <w:r>
        <w:rPr/>
        <w:t>model, we have considered the kernel as ‘linear’ as the data is</w:t>
      </w:r>
      <w:r>
        <w:rPr>
          <w:spacing w:val="1"/>
        </w:rPr>
        <w:t> </w:t>
      </w:r>
      <w:r>
        <w:rPr/>
        <w:t>plotted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2-D</w:t>
      </w:r>
      <w:r>
        <w:rPr>
          <w:spacing w:val="-5"/>
        </w:rPr>
        <w:t> </w:t>
      </w:r>
      <w:r>
        <w:rPr/>
        <w:t>plane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seperated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line.</w:t>
      </w:r>
    </w:p>
    <w:p>
      <w:pPr>
        <w:pStyle w:val="Heading4"/>
        <w:numPr>
          <w:ilvl w:val="1"/>
          <w:numId w:val="2"/>
        </w:numPr>
        <w:tabs>
          <w:tab w:pos="698" w:val="left" w:leader="none"/>
        </w:tabs>
        <w:spacing w:line="240" w:lineRule="auto" w:before="118" w:after="0"/>
        <w:ind w:left="697" w:right="0" w:hanging="423"/>
        <w:jc w:val="left"/>
      </w:pPr>
      <w:r>
        <w:rPr/>
        <w:t>Decision</w:t>
      </w:r>
      <w:r>
        <w:rPr>
          <w:spacing w:val="-10"/>
        </w:rPr>
        <w:t> </w:t>
      </w:r>
      <w:r>
        <w:rPr/>
        <w:t>Tree</w:t>
      </w:r>
      <w:r>
        <w:rPr>
          <w:spacing w:val="-8"/>
        </w:rPr>
        <w:t> </w:t>
      </w:r>
      <w:r>
        <w:rPr/>
        <w:t>(C4.5</w:t>
      </w:r>
      <w:r>
        <w:rPr>
          <w:spacing w:val="-8"/>
        </w:rPr>
        <w:t> </w:t>
      </w:r>
      <w:r>
        <w:rPr/>
        <w:t>Single</w:t>
      </w:r>
      <w:r>
        <w:rPr>
          <w:spacing w:val="-10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Tree)</w:t>
      </w:r>
    </w:p>
    <w:p>
      <w:pPr>
        <w:pStyle w:val="BodyText"/>
        <w:spacing w:line="228" w:lineRule="auto" w:before="117"/>
        <w:ind w:left="275" w:right="38"/>
        <w:jc w:val="both"/>
      </w:pPr>
      <w:r>
        <w:rPr/>
        <w:t>Decision Tree algorithm belongs to the family of supervised</w:t>
      </w:r>
      <w:r>
        <w:rPr>
          <w:spacing w:val="1"/>
        </w:rPr>
        <w:t> </w:t>
      </w:r>
      <w:r>
        <w:rPr/>
        <w:t>learning algorithms. The goal of using a Decision Tree is to</w:t>
      </w:r>
      <w:r>
        <w:rPr>
          <w:spacing w:val="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value</w:t>
      </w:r>
      <w:r>
        <w:rPr>
          <w:spacing w:val="-47"/>
        </w:rPr>
        <w:t> </w:t>
      </w:r>
      <w:r>
        <w:rPr/>
        <w:t>of the target variable by learning simple decision rules inferred</w:t>
      </w:r>
      <w:r>
        <w:rPr>
          <w:spacing w:val="-47"/>
        </w:rPr>
        <w:t> </w:t>
      </w:r>
      <w:r>
        <w:rPr/>
        <w:t>from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data(training</w:t>
      </w:r>
      <w:r>
        <w:rPr>
          <w:spacing w:val="-5"/>
        </w:rPr>
        <w:t> </w:t>
      </w:r>
      <w:r>
        <w:rPr/>
        <w:t>data).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Trees,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predicting</w:t>
      </w:r>
      <w:r>
        <w:rPr>
          <w:spacing w:val="-48"/>
        </w:rPr>
        <w:t> </w:t>
      </w:r>
      <w:r>
        <w:rPr/>
        <w:t>a class label for a record we start from the root of the tree. We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record’s</w:t>
      </w:r>
      <w:r>
        <w:rPr>
          <w:spacing w:val="1"/>
        </w:rPr>
        <w:t> </w:t>
      </w:r>
      <w:r>
        <w:rPr/>
        <w:t>attribute. On the basis of comparison, we follow the branch</w:t>
      </w:r>
      <w:r>
        <w:rPr>
          <w:spacing w:val="1"/>
        </w:rPr>
        <w:t> </w:t>
      </w:r>
      <w:r>
        <w:rPr/>
        <w:t>corresponding to that value and jump to the next node. The</w:t>
      </w:r>
      <w:r>
        <w:rPr>
          <w:spacing w:val="1"/>
        </w:rPr>
        <w:t> </w:t>
      </w:r>
      <w:r>
        <w:rPr/>
        <w:t>decisions or the test are performed on the basis of features of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given</w:t>
      </w:r>
      <w:r>
        <w:rPr>
          <w:spacing w:val="-5"/>
        </w:rPr>
        <w:t> </w:t>
      </w:r>
      <w:r>
        <w:rPr/>
        <w:t>dataset.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decisions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dataset.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given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criterion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‘entropy’,</w:t>
      </w:r>
      <w:r>
        <w:rPr>
          <w:spacing w:val="1"/>
        </w:rPr>
        <w:t> </w:t>
      </w:r>
      <w:r>
        <w:rPr/>
        <w:t>random_state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100,max_depth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3,</w:t>
      </w:r>
      <w:r>
        <w:rPr>
          <w:spacing w:val="-7"/>
        </w:rPr>
        <w:t> </w:t>
      </w:r>
      <w:r>
        <w:rPr/>
        <w:t>min_samples_leaf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5.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2284" w:val="left" w:leader="none"/>
        </w:tabs>
        <w:spacing w:line="240" w:lineRule="auto" w:before="0" w:after="0"/>
        <w:ind w:left="2284" w:right="0" w:hanging="2180"/>
        <w:jc w:val="left"/>
      </w:pPr>
      <w:bookmarkStart w:name="III APPROACH" w:id="3"/>
      <w:bookmarkEnd w:id="3"/>
      <w:r>
        <w:rPr/>
        <w:t>A</w:t>
      </w:r>
      <w:r>
        <w:rPr/>
        <w:t>PPROACH</w:t>
      </w:r>
    </w:p>
    <w:p>
      <w:pPr>
        <w:pStyle w:val="BodyText"/>
        <w:spacing w:line="228" w:lineRule="auto" w:before="77"/>
        <w:ind w:left="275" w:right="38" w:firstLine="288"/>
        <w:jc w:val="both"/>
      </w:pPr>
      <w:r>
        <w:rPr/>
        <w:t>Our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comprising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curating of data, data preprocessing, designing a consensus</w:t>
      </w:r>
      <w:r>
        <w:rPr>
          <w:spacing w:val="1"/>
        </w:rPr>
        <w:t> </w:t>
      </w:r>
      <w:r>
        <w:rPr/>
        <w:t>supervised machine learning model and finally predicting the</w:t>
      </w:r>
      <w:r>
        <w:rPr>
          <w:spacing w:val="1"/>
        </w:rPr>
        <w:t> </w:t>
      </w:r>
      <w:r>
        <w:rPr/>
        <w:t>various factors which leads to drug induced ocular toxicity and</w:t>
      </w:r>
      <w:r>
        <w:rPr>
          <w:spacing w:val="-47"/>
        </w:rPr>
        <w:t> </w:t>
      </w:r>
      <w:r>
        <w:rPr/>
        <w:t>how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induce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line="228" w:lineRule="auto" w:before="78"/>
        <w:ind w:left="276" w:right="351" w:firstLine="288"/>
        <w:jc w:val="both"/>
      </w:pPr>
      <w:r>
        <w:rPr/>
        <w:br w:type="column"/>
      </w:r>
      <w:r>
        <w:rPr/>
        <w:t>First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all,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molecules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drugs</w:t>
      </w:r>
      <w:r>
        <w:rPr>
          <w:spacing w:val="-4"/>
        </w:rPr>
        <w:t> </w:t>
      </w:r>
      <w:r>
        <w:rPr/>
        <w:t>causing</w:t>
      </w:r>
      <w:r>
        <w:rPr>
          <w:spacing w:val="-5"/>
        </w:rPr>
        <w:t> </w:t>
      </w:r>
      <w:r>
        <w:rPr/>
        <w:t>ocular</w:t>
      </w:r>
      <w:r>
        <w:rPr>
          <w:spacing w:val="-47"/>
        </w:rPr>
        <w:t> </w:t>
      </w:r>
      <w:r>
        <w:rPr/>
        <w:t>toxicity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systemic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gaining information about the domain from various literatures.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different methods. Different features of the molecules were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distinguishing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compounds.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as,</w:t>
      </w:r>
      <w:r>
        <w:rPr>
          <w:spacing w:val="1"/>
        </w:rPr>
        <w:t> </w:t>
      </w:r>
      <w:r>
        <w:rPr/>
        <w:t>ClogP,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hydroxy</w:t>
      </w:r>
      <w:r>
        <w:rPr>
          <w:spacing w:val="1"/>
        </w:rPr>
        <w:t> </w:t>
      </w:r>
      <w:r>
        <w:rPr/>
        <w:t>(-OH)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amine</w:t>
      </w:r>
      <w:r>
        <w:rPr>
          <w:spacing w:val="1"/>
        </w:rPr>
        <w:t> </w:t>
      </w:r>
      <w:r>
        <w:rPr/>
        <w:t>(-NH)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(nOHNH),</w:t>
      </w:r>
      <w:r>
        <w:rPr>
          <w:spacing w:val="-47"/>
        </w:rPr>
        <w:t> </w:t>
      </w:r>
      <w:r>
        <w:rPr/>
        <w:t>Topological</w:t>
      </w:r>
      <w:r>
        <w:rPr>
          <w:spacing w:val="1"/>
        </w:rPr>
        <w:t> </w:t>
      </w:r>
      <w:r>
        <w:rPr/>
        <w:t>polar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(TPSA),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weight,</w:t>
      </w:r>
      <w:r>
        <w:rPr>
          <w:spacing w:val="1"/>
        </w:rPr>
        <w:t> </w:t>
      </w:r>
      <w:r>
        <w:rPr/>
        <w:t>Molecular volume , Number of oxygen (-O) and nitrogen (-N)</w:t>
      </w:r>
      <w:r>
        <w:rPr>
          <w:spacing w:val="1"/>
        </w:rPr>
        <w:t> </w:t>
      </w:r>
      <w:r>
        <w:rPr/>
        <w:t>present (nON) and ROTB are used to train the model. Among</w:t>
      </w:r>
      <w:r>
        <w:rPr>
          <w:spacing w:val="1"/>
        </w:rPr>
        <w:t> </w:t>
      </w:r>
      <w:r>
        <w:rPr/>
        <w:t>these features, ClogP and nOHNH are of higher priority, then</w:t>
      </w:r>
      <w:r>
        <w:rPr>
          <w:spacing w:val="1"/>
        </w:rPr>
        <w:t> </w:t>
      </w:r>
      <w:r>
        <w:rPr/>
        <w:t>comes molecular weight, TPSA and others. Threshold values</w:t>
      </w:r>
      <w:r>
        <w:rPr>
          <w:spacing w:val="1"/>
        </w:rPr>
        <w:t> </w:t>
      </w:r>
      <w:r>
        <w:rPr/>
        <w:t>have also been researched upon from the available literature</w:t>
      </w:r>
      <w:r>
        <w:rPr>
          <w:spacing w:val="1"/>
        </w:rPr>
        <w:t> </w:t>
      </w:r>
      <w:r>
        <w:rPr/>
        <w:t>and is taken into consideration while constructing a decision</w:t>
      </w:r>
      <w:r>
        <w:rPr>
          <w:spacing w:val="1"/>
        </w:rPr>
        <w:t> </w:t>
      </w:r>
      <w:r>
        <w:rPr/>
        <w:t>tree.</w:t>
      </w:r>
    </w:p>
    <w:p>
      <w:pPr>
        <w:pStyle w:val="BodyText"/>
        <w:spacing w:line="228" w:lineRule="auto" w:before="129"/>
        <w:ind w:left="276" w:right="350" w:firstLine="288"/>
        <w:jc w:val="both"/>
      </w:pPr>
      <w:r>
        <w:rPr/>
        <w:t>Next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pre-processing</w:t>
      </w:r>
      <w:r>
        <w:rPr>
          <w:spacing w:val="1"/>
        </w:rPr>
        <w:t> </w:t>
      </w:r>
      <w:r>
        <w:rPr/>
        <w:t>step.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integral part before starting with any training. We have 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compounds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data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multiple features was missing. Also, the range of values was</w:t>
      </w:r>
      <w:r>
        <w:rPr>
          <w:spacing w:val="1"/>
        </w:rPr>
        <w:t> </w:t>
      </w:r>
      <w:r>
        <w:rPr/>
        <w:t>quite</w:t>
      </w:r>
      <w:r>
        <w:rPr>
          <w:spacing w:val="-8"/>
        </w:rPr>
        <w:t> </w:t>
      </w:r>
      <w:r>
        <w:rPr/>
        <w:t>wide,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poses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proper</w:t>
      </w:r>
      <w:r>
        <w:rPr>
          <w:spacing w:val="-7"/>
        </w:rPr>
        <w:t> </w:t>
      </w:r>
      <w:r>
        <w:rPr/>
        <w:t>training.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8"/>
        </w:rPr>
        <w:t> </w:t>
      </w:r>
      <w:r>
        <w:rPr/>
        <w:t>thus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normalised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 before the training process. The NAN values in dataset</w:t>
      </w:r>
      <w:r>
        <w:rPr>
          <w:spacing w:val="-47"/>
        </w:rPr>
        <w:t> </w:t>
      </w:r>
      <w:r>
        <w:rPr/>
        <w:t>were</w:t>
      </w:r>
      <w:r>
        <w:rPr>
          <w:spacing w:val="-2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feature.</w:t>
      </w:r>
    </w:p>
    <w:p>
      <w:pPr>
        <w:pStyle w:val="BodyText"/>
        <w:spacing w:line="228" w:lineRule="auto" w:before="124"/>
        <w:ind w:left="276" w:right="353" w:firstLine="288"/>
        <w:jc w:val="both"/>
      </w:pPr>
      <w:r>
        <w:rPr/>
        <w:t>Also, the dataset that we created was not evenly distributed</w:t>
      </w:r>
      <w:r>
        <w:rPr>
          <w:spacing w:val="-47"/>
        </w:rPr>
        <w:t> </w:t>
      </w:r>
      <w:r>
        <w:rPr/>
        <w:t>and to train model for all possible combinations, dataset has to</w:t>
      </w:r>
      <w:r>
        <w:rPr>
          <w:spacing w:val="-47"/>
        </w:rPr>
        <w:t> </w:t>
      </w:r>
      <w:r>
        <w:rPr/>
        <w:t>be</w:t>
      </w:r>
      <w:r>
        <w:rPr>
          <w:spacing w:val="1"/>
        </w:rPr>
        <w:t> </w:t>
      </w:r>
      <w:r>
        <w:rPr/>
        <w:t>shuffled.</w:t>
      </w:r>
      <w:r>
        <w:rPr>
          <w:spacing w:val="1"/>
        </w:rPr>
        <w:t> </w:t>
      </w:r>
      <w:r>
        <w:rPr/>
        <w:t>Initially,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applied Random</w:t>
      </w:r>
      <w:r>
        <w:rPr>
          <w:spacing w:val="1"/>
        </w:rPr>
        <w:t> </w:t>
      </w:r>
      <w:r>
        <w:rPr/>
        <w:t>shuffling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noticed,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run,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random</w:t>
      </w:r>
      <w:r>
        <w:rPr>
          <w:spacing w:val="-47"/>
        </w:rPr>
        <w:t> </w:t>
      </w:r>
      <w:r>
        <w:rPr/>
        <w:t>shuffling of data, different molecules were picked at random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predictions for the molecules on each execution. To solve this</w:t>
      </w:r>
      <w:r>
        <w:rPr>
          <w:spacing w:val="1"/>
        </w:rPr>
        <w:t> </w:t>
      </w:r>
      <w:r>
        <w:rPr/>
        <w:t>issue, we added k-fold cross validation in our model. K-fold</w:t>
      </w:r>
      <w:r>
        <w:rPr>
          <w:spacing w:val="1"/>
        </w:rPr>
        <w:t> </w:t>
      </w:r>
      <w:r>
        <w:rPr/>
        <w:t>cross validation is a technique that divides the dataset into k-</w:t>
      </w:r>
      <w:r>
        <w:rPr>
          <w:spacing w:val="1"/>
        </w:rPr>
        <w:t> </w:t>
      </w:r>
      <w:r>
        <w:rPr/>
        <w:t>subsets (or folds) of equal size, test the data on 1 fold and use</w:t>
      </w:r>
      <w:r>
        <w:rPr>
          <w:spacing w:val="1"/>
        </w:rPr>
        <w:t> </w:t>
      </w:r>
      <w:r>
        <w:rPr/>
        <w:t>(k-1) folds to train the model. The process is repeated k-times,</w:t>
      </w:r>
      <w:r>
        <w:rPr>
          <w:spacing w:val="1"/>
        </w:rPr>
        <w:t> </w:t>
      </w:r>
      <w:r>
        <w:rPr/>
        <w:t>each time for a different fold for validation. This gave us more</w:t>
      </w:r>
      <w:r>
        <w:rPr>
          <w:spacing w:val="-47"/>
        </w:rPr>
        <w:t> </w:t>
      </w:r>
      <w:r>
        <w:rPr/>
        <w:t>accurate estimate of a model’s predictive performance. In our</w:t>
      </w:r>
      <w:r>
        <w:rPr>
          <w:spacing w:val="1"/>
        </w:rPr>
        <w:t> </w:t>
      </w:r>
      <w:r>
        <w:rPr/>
        <w:t>implementation, we have used k=5, so every data points get to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tested</w:t>
      </w:r>
      <w:r>
        <w:rPr>
          <w:spacing w:val="-4"/>
        </w:rPr>
        <w:t> </w:t>
      </w:r>
      <w:r>
        <w:rPr/>
        <w:t>exactly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times.</w:t>
      </w:r>
    </w:p>
    <w:p>
      <w:pPr>
        <w:pStyle w:val="BodyText"/>
        <w:spacing w:line="228" w:lineRule="auto" w:before="127"/>
        <w:ind w:left="276" w:right="349" w:firstLine="288"/>
        <w:jc w:val="both"/>
      </w:pPr>
      <w:r>
        <w:rPr/>
        <w:t>Now, from a large pool of algorithm’s, we need to choose</w:t>
      </w:r>
      <w:r>
        <w:rPr>
          <w:spacing w:val="1"/>
        </w:rPr>
        <w:t> </w:t>
      </w:r>
      <w:r>
        <w:rPr/>
        <w:t>which algorithms and techniques can help us get good results.</w:t>
      </w:r>
      <w:r>
        <w:rPr>
          <w:spacing w:val="1"/>
        </w:rPr>
        <w:t> </w:t>
      </w:r>
      <w:r>
        <w:rPr/>
        <w:t>In the present work, we have focussed on mainly supervised</w:t>
      </w:r>
      <w:r>
        <w:rPr>
          <w:spacing w:val="1"/>
        </w:rPr>
        <w:t> </w:t>
      </w:r>
      <w:r>
        <w:rPr/>
        <w:t>algorithms to build the model, which will be used based on the</w:t>
      </w:r>
      <w:r>
        <w:rPr>
          <w:spacing w:val="-47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descriptors.</w:t>
      </w:r>
    </w:p>
    <w:p>
      <w:pPr>
        <w:pStyle w:val="BodyText"/>
        <w:spacing w:line="228" w:lineRule="auto" w:before="123"/>
        <w:ind w:left="276" w:right="351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-47"/>
        </w:rPr>
        <w:t> </w:t>
      </w:r>
      <w:r>
        <w:rPr/>
        <w:t>C4.5,</w:t>
      </w:r>
      <w:r>
        <w:rPr>
          <w:spacing w:val="1"/>
        </w:rPr>
        <w:t> </w:t>
      </w:r>
      <w:r>
        <w:rPr/>
        <w:t>XG Boost, Support Vector machines and Naive Bayes</w:t>
      </w:r>
      <w:r>
        <w:rPr>
          <w:spacing w:val="1"/>
        </w:rPr>
        <w:t> </w:t>
      </w:r>
      <w:r>
        <w:rPr/>
        <w:t>probabilistic techniques. We have implemented a total of 6</w:t>
      </w:r>
      <w:r>
        <w:rPr>
          <w:spacing w:val="1"/>
        </w:rPr>
        <w:t> </w:t>
      </w:r>
      <w:r>
        <w:rPr/>
        <w:t>supervised learning models initially. Then the performance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predicting drug toxicity.</w:t>
      </w:r>
      <w:r>
        <w:rPr>
          <w:spacing w:val="51"/>
        </w:rPr>
        <w:t> </w:t>
      </w:r>
      <w:r>
        <w:rPr/>
        <w:t>We have found that some models</w:t>
      </w:r>
      <w:r>
        <w:rPr>
          <w:spacing w:val="1"/>
        </w:rPr>
        <w:t> </w:t>
      </w:r>
      <w:r>
        <w:rPr/>
        <w:t>gave quite good results (around 90 – 92%) whereas some have</w:t>
      </w:r>
      <w:r>
        <w:rPr>
          <w:spacing w:val="-47"/>
        </w:rPr>
        <w:t> </w:t>
      </w:r>
      <w:r>
        <w:rPr/>
        <w:t>a lower accuracy (around 75 %). We also noticed that for the</w:t>
      </w:r>
      <w:r>
        <w:rPr>
          <w:spacing w:val="1"/>
        </w:rPr>
        <w:t> </w:t>
      </w:r>
      <w:r>
        <w:rPr/>
        <w:t>similar performing models like RF and KNN, there were a set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molecules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predictions.</w:t>
      </w:r>
    </w:p>
    <w:p>
      <w:pPr>
        <w:spacing w:after="0" w:line="228" w:lineRule="auto"/>
        <w:jc w:val="both"/>
        <w:sectPr>
          <w:pgSz w:w="12240" w:h="15840"/>
          <w:pgMar w:header="0" w:footer="1060" w:top="1000" w:bottom="1260" w:left="620" w:right="540"/>
          <w:cols w:num="2" w:equalWidth="0">
            <w:col w:w="5363" w:space="43"/>
            <w:col w:w="5674"/>
          </w:cols>
        </w:sectPr>
      </w:pPr>
    </w:p>
    <w:p>
      <w:pPr>
        <w:pStyle w:val="BodyText"/>
        <w:spacing w:line="228" w:lineRule="auto" w:before="78"/>
        <w:ind w:left="275" w:right="38" w:firstLine="288"/>
        <w:jc w:val="both"/>
      </w:pPr>
      <w:r>
        <w:rPr/>
        <w:t>To overcome this problem, we have used the concept of</w:t>
      </w:r>
      <w:r>
        <w:rPr>
          <w:spacing w:val="1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modelling.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aggregation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 get better results and make use of the strengths</w:t>
      </w:r>
      <w:r>
        <w:rPr>
          <w:spacing w:val="1"/>
        </w:rPr>
        <w:t> </w:t>
      </w:r>
      <w:r>
        <w:rPr/>
        <w:t>and weaknesses of the individual algorithms. We have used</w:t>
      </w:r>
      <w:r>
        <w:rPr>
          <w:spacing w:val="1"/>
        </w:rPr>
        <w:t> </w:t>
      </w:r>
      <w:r>
        <w:rPr/>
        <w:t>Logistic regression model as the consensus model to combine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6</w:t>
      </w:r>
      <w:r>
        <w:rPr>
          <w:spacing w:val="-7"/>
        </w:rPr>
        <w:t> </w:t>
      </w:r>
      <w:r>
        <w:rPr/>
        <w:t>base</w:t>
      </w:r>
      <w:r>
        <w:rPr>
          <w:spacing w:val="-6"/>
        </w:rPr>
        <w:t> </w:t>
      </w:r>
      <w:r>
        <w:rPr/>
        <w:t>models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final</w:t>
      </w:r>
      <w:r>
        <w:rPr>
          <w:spacing w:val="-7"/>
        </w:rPr>
        <w:t> </w:t>
      </w:r>
      <w:r>
        <w:rPr/>
        <w:t>prediction.</w:t>
      </w:r>
    </w:p>
    <w:p>
      <w:pPr>
        <w:pStyle w:val="BodyText"/>
        <w:spacing w:line="228" w:lineRule="auto" w:before="78"/>
        <w:ind w:left="276" w:right="349"/>
        <w:jc w:val="both"/>
      </w:pPr>
      <w:r>
        <w:rPr/>
        <w:br w:type="column"/>
      </w:r>
      <w:r>
        <w:rPr/>
        <w:t>several metrics like Accuracy, Precision, Recall and RMSE</w:t>
      </w:r>
      <w:r>
        <w:rPr>
          <w:spacing w:val="1"/>
        </w:rPr>
        <w:t> </w:t>
      </w:r>
      <w:r>
        <w:rPr/>
        <w:t>(Root mean Square Error). Finally we have demonstrated the</w:t>
      </w:r>
      <w:r>
        <w:rPr>
          <w:spacing w:val="1"/>
        </w:rPr>
        <w:t> </w:t>
      </w:r>
      <w:r>
        <w:rPr/>
        <w:t>comparison of the results with the help of appropriate data</w:t>
      </w:r>
      <w:r>
        <w:rPr>
          <w:spacing w:val="1"/>
        </w:rPr>
        <w:t> </w:t>
      </w:r>
      <w:r>
        <w:rPr/>
        <w:t>visualizations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graphs</w:t>
      </w:r>
      <w:r>
        <w:rPr>
          <w:spacing w:val="24"/>
        </w:rPr>
        <w:t> </w:t>
      </w:r>
      <w:r>
        <w:rPr/>
        <w:t>like</w:t>
      </w:r>
      <w:r>
        <w:rPr>
          <w:spacing w:val="17"/>
        </w:rPr>
        <w:t> </w:t>
      </w:r>
      <w:r>
        <w:rPr/>
        <w:t>box</w:t>
      </w:r>
      <w:r>
        <w:rPr>
          <w:spacing w:val="18"/>
        </w:rPr>
        <w:t> </w:t>
      </w:r>
      <w:r>
        <w:rPr/>
        <w:t>plots</w:t>
      </w:r>
      <w:r>
        <w:rPr>
          <w:spacing w:val="37"/>
        </w:rPr>
        <w:t> </w:t>
      </w:r>
      <w:r>
        <w:rPr/>
        <w:t>and</w:t>
      </w:r>
      <w:r>
        <w:rPr>
          <w:spacing w:val="18"/>
        </w:rPr>
        <w:t> </w:t>
      </w:r>
      <w:r>
        <w:rPr/>
        <w:t>pie</w:t>
      </w:r>
      <w:r>
        <w:rPr>
          <w:spacing w:val="17"/>
        </w:rPr>
        <w:t> </w:t>
      </w:r>
      <w:r>
        <w:rPr/>
        <w:t>charts.</w:t>
      </w:r>
    </w:p>
    <w:p>
      <w:pPr>
        <w:spacing w:after="0" w:line="228" w:lineRule="auto"/>
        <w:jc w:val="both"/>
        <w:sectPr>
          <w:footerReference w:type="default" r:id="rId7"/>
          <w:pgSz w:w="12240" w:h="15840"/>
          <w:pgMar w:footer="0" w:header="0" w:top="1000" w:bottom="0" w:left="620" w:right="540"/>
          <w:cols w:num="2" w:equalWidth="0">
            <w:col w:w="5360" w:space="46"/>
            <w:col w:w="567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21"/>
        </w:rPr>
      </w:pPr>
    </w:p>
    <w:p>
      <w:pPr>
        <w:pStyle w:val="BodyText"/>
        <w:ind w:left="117"/>
      </w:pPr>
      <w:r>
        <w:rPr/>
        <w:drawing>
          <wp:inline distT="0" distB="0" distL="0" distR="0">
            <wp:extent cx="6621408" cy="361721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408" cy="36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6"/>
        </w:rPr>
      </w:pPr>
    </w:p>
    <w:p>
      <w:pPr>
        <w:spacing w:before="90"/>
        <w:ind w:left="1504" w:right="1890" w:firstLine="0"/>
        <w:jc w:val="center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Architecture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Diagram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created</w:t>
      </w:r>
    </w:p>
    <w:p>
      <w:pPr>
        <w:pStyle w:val="BodyText"/>
        <w:rPr>
          <w:i/>
        </w:rPr>
      </w:pPr>
    </w:p>
    <w:p>
      <w:pPr>
        <w:spacing w:after="0"/>
        <w:sectPr>
          <w:type w:val="continuous"/>
          <w:pgSz w:w="12240" w:h="15840"/>
          <w:pgMar w:top="1080" w:bottom="280" w:left="620" w:right="540"/>
        </w:sectPr>
      </w:pPr>
    </w:p>
    <w:p>
      <w:pPr>
        <w:pStyle w:val="BodyText"/>
        <w:spacing w:before="4"/>
        <w:rPr>
          <w:i/>
          <w:sz w:val="23"/>
        </w:rPr>
      </w:pPr>
    </w:p>
    <w:p>
      <w:pPr>
        <w:pStyle w:val="Heading3"/>
        <w:numPr>
          <w:ilvl w:val="0"/>
          <w:numId w:val="1"/>
        </w:numPr>
        <w:tabs>
          <w:tab w:pos="1924" w:val="left" w:leader="none"/>
        </w:tabs>
        <w:spacing w:line="240" w:lineRule="auto" w:before="1" w:after="0"/>
        <w:ind w:left="1924" w:right="0" w:hanging="352"/>
        <w:jc w:val="left"/>
      </w:pPr>
      <w:bookmarkStart w:name="IV IMPLEMENTATION" w:id="4"/>
      <w:bookmarkEnd w:id="4"/>
      <w:r>
        <w:rPr>
          <w:b w:val="0"/>
        </w:rPr>
      </w:r>
      <w:bookmarkStart w:name="IV IMPLEMENTATION" w:id="5"/>
      <w:bookmarkEnd w:id="5"/>
      <w:r>
        <w:rPr/>
        <w:t>I</w:t>
      </w:r>
      <w:r>
        <w:rPr/>
        <w:t>MPLEMENTATION</w:t>
      </w:r>
    </w:p>
    <w:p>
      <w:pPr>
        <w:pStyle w:val="BodyText"/>
        <w:spacing w:line="228" w:lineRule="auto" w:before="79"/>
        <w:ind w:left="275" w:right="38" w:firstLine="288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models, we have used the sklearn library of machine learning.</w:t>
      </w:r>
      <w:r>
        <w:rPr>
          <w:spacing w:val="1"/>
        </w:rPr>
        <w:t> </w:t>
      </w:r>
      <w:r>
        <w:rPr/>
        <w:t>In the curated dataset, we have denoted substrates as 1 and</w:t>
      </w:r>
      <w:r>
        <w:rPr>
          <w:spacing w:val="1"/>
        </w:rPr>
        <w:t> </w:t>
      </w:r>
      <w:r>
        <w:rPr/>
        <w:t>non-substrates as 0. Various</w:t>
      </w:r>
      <w:r>
        <w:rPr>
          <w:spacing w:val="1"/>
        </w:rPr>
        <w:t> </w:t>
      </w:r>
      <w:r>
        <w:rPr/>
        <w:t>normalization techniques were</w:t>
      </w:r>
      <w:r>
        <w:rPr>
          <w:spacing w:val="1"/>
        </w:rPr>
        <w:t> </w:t>
      </w:r>
      <w:r>
        <w:rPr/>
        <w:t>used to bring the values of all the features in a common range.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infinite</w:t>
      </w:r>
      <w:r>
        <w:rPr>
          <w:spacing w:val="1"/>
        </w:rPr>
        <w:t> </w:t>
      </w:r>
      <w:r>
        <w:rPr/>
        <w:t>values. Since the training set was small and numeric features</w:t>
      </w:r>
      <w:r>
        <w:rPr>
          <w:spacing w:val="1"/>
        </w:rPr>
        <w:t> </w:t>
      </w:r>
      <w:r>
        <w:rPr/>
        <w:t>were used, there could be possibilities of overfitting. Hence,</w:t>
      </w:r>
      <w:r>
        <w:rPr>
          <w:spacing w:val="1"/>
        </w:rPr>
        <w:t> </w:t>
      </w:r>
      <w:r>
        <w:rPr/>
        <w:t>feature</w:t>
      </w:r>
      <w:r>
        <w:rPr>
          <w:spacing w:val="-4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done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building,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risk of overfitting and enhance the performance of model. A</w:t>
      </w:r>
      <w:r>
        <w:rPr>
          <w:spacing w:val="1"/>
        </w:rPr>
        <w:t> </w:t>
      </w:r>
      <w:r>
        <w:rPr/>
        <w:t>special class of Decision trees (C4.5) was also used as one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2"/>
        </w:rPr>
        <w:t> </w:t>
      </w:r>
      <w:r>
        <w:rPr/>
        <w:t>models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avoids</w:t>
      </w:r>
      <w:r>
        <w:rPr>
          <w:spacing w:val="-3"/>
        </w:rPr>
        <w:t> </w:t>
      </w:r>
      <w:r>
        <w:rPr/>
        <w:t>overfitting.</w:t>
      </w:r>
    </w:p>
    <w:p>
      <w:pPr>
        <w:pStyle w:val="BodyText"/>
        <w:spacing w:line="228" w:lineRule="auto" w:before="126"/>
        <w:ind w:left="275" w:right="40" w:firstLine="288"/>
        <w:jc w:val="both"/>
      </w:pPr>
      <w:r>
        <w:rPr/>
        <w:t>Our</w:t>
      </w:r>
      <w:r>
        <w:rPr>
          <w:spacing w:val="-4"/>
        </w:rPr>
        <w:t> </w:t>
      </w:r>
      <w:r>
        <w:rPr/>
        <w:t>dataset</w:t>
      </w:r>
      <w:r>
        <w:rPr>
          <w:spacing w:val="-1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170</w:t>
      </w:r>
      <w:r>
        <w:rPr>
          <w:spacing w:val="-5"/>
        </w:rPr>
        <w:t> </w:t>
      </w:r>
      <w:r>
        <w:rPr/>
        <w:t>compounds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23</w:t>
      </w:r>
      <w:r>
        <w:rPr>
          <w:spacing w:val="-4"/>
        </w:rPr>
        <w:t> </w:t>
      </w:r>
      <w:r>
        <w:rPr/>
        <w:t>compounds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aside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labels</w:t>
      </w:r>
      <w:r>
        <w:rPr>
          <w:spacing w:val="-4"/>
        </w:rPr>
        <w:t> </w:t>
      </w:r>
      <w:r>
        <w:rPr/>
        <w:t>were</w:t>
      </w:r>
      <w:r>
        <w:rPr>
          <w:spacing w:val="-47"/>
        </w:rPr>
        <w:t> </w:t>
      </w:r>
      <w:r>
        <w:rPr/>
        <w:t>unknown. We have first split the training dataset in the ratio of</w:t>
      </w:r>
      <w:r>
        <w:rPr>
          <w:spacing w:val="-47"/>
        </w:rPr>
        <w:t> </w:t>
      </w:r>
      <w:r>
        <w:rPr/>
        <w:t>80:20, to make one training set and validation set. All the 6</w:t>
      </w:r>
      <w:r>
        <w:rPr>
          <w:spacing w:val="1"/>
        </w:rPr>
        <w:t> </w:t>
      </w:r>
      <w:r>
        <w:rPr/>
        <w:t>models were trained on the 80% split training set and different</w:t>
      </w:r>
      <w:r>
        <w:rPr>
          <w:spacing w:val="-47"/>
        </w:rPr>
        <w:t> </w:t>
      </w:r>
      <w:r>
        <w:rPr/>
        <w:t>To</w:t>
      </w:r>
      <w:r>
        <w:rPr>
          <w:spacing w:val="14"/>
        </w:rPr>
        <w:t> </w:t>
      </w:r>
      <w:r>
        <w:rPr/>
        <w:t>assess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these</w:t>
      </w:r>
      <w:r>
        <w:rPr>
          <w:spacing w:val="16"/>
        </w:rPr>
        <w:t> </w:t>
      </w:r>
      <w:r>
        <w:rPr/>
        <w:t>algorithms,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have</w:t>
      </w:r>
      <w:r>
        <w:rPr>
          <w:spacing w:val="15"/>
        </w:rPr>
        <w:t> </w:t>
      </w:r>
      <w:r>
        <w:rPr/>
        <w:t>used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28" w:lineRule="auto" w:before="172"/>
        <w:ind w:left="276" w:right="352"/>
        <w:jc w:val="both"/>
      </w:pPr>
      <w:r>
        <w:rPr/>
        <w:t>features and patterns were learned. We then used the trained</w:t>
      </w:r>
      <w:r>
        <w:rPr>
          <w:spacing w:val="1"/>
        </w:rPr>
        <w:t> </w:t>
      </w:r>
      <w:r>
        <w:rPr/>
        <w:t>model on the 20% part of the dataset (comprising of almost 34</w:t>
      </w:r>
      <w:r>
        <w:rPr>
          <w:spacing w:val="-47"/>
        </w:rPr>
        <w:t> </w:t>
      </w:r>
      <w:r>
        <w:rPr/>
        <w:t>compounds) to predict the labels for the chemical compounds.</w:t>
      </w:r>
      <w:r>
        <w:rPr>
          <w:spacing w:val="1"/>
        </w:rPr>
        <w:t> </w:t>
      </w:r>
      <w:r>
        <w:rPr/>
        <w:t>The labels for these 34 compounds were known already 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predicted</w:t>
      </w:r>
      <w:r>
        <w:rPr>
          <w:spacing w:val="-47"/>
        </w:rPr>
        <w:t> </w:t>
      </w:r>
      <w:r>
        <w:rPr/>
        <w:t>labels to compute the accuracy of the model. We have used</w:t>
      </w:r>
      <w:r>
        <w:rPr>
          <w:spacing w:val="1"/>
        </w:rPr>
        <w:t> </w:t>
      </w:r>
      <w:r>
        <w:rPr/>
        <w:t>random shuffling every time the model was trained. Hence the</w:t>
      </w:r>
      <w:r>
        <w:rPr>
          <w:spacing w:val="-47"/>
        </w:rPr>
        <w:t> </w:t>
      </w:r>
      <w:r>
        <w:rPr/>
        <w:t>accuracy of these different models ranged between 75-89%.</w:t>
      </w:r>
      <w:r>
        <w:rPr>
          <w:spacing w:val="1"/>
        </w:rPr>
        <w:t> </w:t>
      </w:r>
      <w:r>
        <w:rPr/>
        <w:t>We have observed random forest performed very well on our</w:t>
      </w:r>
      <w:r>
        <w:rPr>
          <w:spacing w:val="1"/>
        </w:rPr>
        <w:t> </w:t>
      </w:r>
      <w:r>
        <w:rPr/>
        <w:t>dataset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models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promising.</w:t>
      </w:r>
    </w:p>
    <w:p>
      <w:pPr>
        <w:pStyle w:val="BodyText"/>
        <w:spacing w:line="228" w:lineRule="auto" w:before="125"/>
        <w:ind w:left="276" w:right="352" w:firstLine="288"/>
        <w:jc w:val="both"/>
      </w:pPr>
      <w:r>
        <w:rPr/>
        <w:t>To further enhance the accuracy and to take account of the</w:t>
      </w:r>
      <w:r>
        <w:rPr>
          <w:spacing w:val="1"/>
        </w:rPr>
        <w:t> </w:t>
      </w:r>
      <w:r>
        <w:rPr/>
        <w:t>strengths and weaknesses of the individual models,</w:t>
      </w:r>
      <w:r>
        <w:rPr>
          <w:spacing w:val="1"/>
        </w:rPr>
        <w:t> </w:t>
      </w:r>
      <w:r>
        <w:rPr/>
        <w:t>we have</w:t>
      </w:r>
      <w:r>
        <w:rPr>
          <w:spacing w:val="1"/>
        </w:rPr>
        <w:t> </w:t>
      </w:r>
      <w:r>
        <w:rPr/>
        <w:t>decided to use the combination of these base algorithms. We</w:t>
      </w:r>
      <w:r>
        <w:rPr>
          <w:spacing w:val="1"/>
        </w:rPr>
        <w:t> </w:t>
      </w:r>
      <w:r>
        <w:rPr/>
        <w:t>developed a combined method using the Logistic regression</w:t>
      </w:r>
      <w:r>
        <w:rPr>
          <w:spacing w:val="1"/>
        </w:rPr>
        <w:t> </w:t>
      </w:r>
      <w:r>
        <w:rPr/>
        <w:t>model to generate the final combination decision probability,</w:t>
      </w:r>
      <w:r>
        <w:rPr>
          <w:spacing w:val="1"/>
        </w:rPr>
        <w:t> </w:t>
      </w:r>
      <w:r>
        <w:rPr/>
        <w:t>which</w:t>
      </w:r>
      <w:r>
        <w:rPr>
          <w:spacing w:val="-8"/>
        </w:rPr>
        <w:t> </w:t>
      </w:r>
      <w:r>
        <w:rPr/>
        <w:t>showed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better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was</w:t>
      </w:r>
      <w:r>
        <w:rPr>
          <w:spacing w:val="-4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“single”</w:t>
      </w:r>
      <w:r>
        <w:rPr>
          <w:spacing w:val="-1"/>
        </w:rPr>
        <w:t> </w:t>
      </w:r>
      <w:r>
        <w:rPr/>
        <w:t>methods.</w:t>
      </w:r>
    </w:p>
    <w:p>
      <w:pPr>
        <w:spacing w:after="0" w:line="228" w:lineRule="auto"/>
        <w:jc w:val="both"/>
        <w:sectPr>
          <w:type w:val="continuous"/>
          <w:pgSz w:w="12240" w:h="15840"/>
          <w:pgMar w:top="1080" w:bottom="280" w:left="620" w:right="540"/>
          <w:cols w:num="2" w:equalWidth="0">
            <w:col w:w="5360" w:space="46"/>
            <w:col w:w="5674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7734300</wp:posOffset>
            </wp:positionV>
            <wp:extent cx="7772400" cy="23241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7162800</wp:posOffset>
            </wp:positionV>
            <wp:extent cx="7772400" cy="28956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right="75"/>
        <w:jc w:val="center"/>
      </w:pPr>
      <w:r>
        <w:rPr/>
        <w:t>4</w:t>
      </w:r>
    </w:p>
    <w:p>
      <w:pPr>
        <w:spacing w:after="0"/>
        <w:jc w:val="center"/>
        <w:sectPr>
          <w:type w:val="continuous"/>
          <w:pgSz w:w="12240" w:h="15840"/>
          <w:pgMar w:top="1080" w:bottom="280" w:left="620" w:right="540"/>
        </w:sectPr>
      </w:pPr>
    </w:p>
    <w:p>
      <w:pPr>
        <w:pStyle w:val="BodyText"/>
        <w:spacing w:line="228" w:lineRule="auto" w:before="78"/>
        <w:ind w:left="275" w:right="38" w:firstLine="288"/>
        <w:jc w:val="both"/>
      </w:pP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aggregation</w:t>
      </w:r>
      <w:r>
        <w:rPr>
          <w:spacing w:val="1"/>
        </w:rPr>
        <w:t> </w:t>
      </w:r>
      <w:r>
        <w:rPr/>
        <w:t>schemes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models: one simply averages the predictions of single models,</w:t>
      </w:r>
      <w:r>
        <w:rPr>
          <w:spacing w:val="1"/>
        </w:rPr>
        <w:t> </w:t>
      </w:r>
      <w:r>
        <w:rPr/>
        <w:t>taking no account of their contribution difference (averaged</w:t>
      </w:r>
      <w:r>
        <w:rPr>
          <w:spacing w:val="1"/>
        </w:rPr>
        <w:t> </w:t>
      </w:r>
      <w:r>
        <w:rPr/>
        <w:t>consensus),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model as the input variable and the consensus prediction as the</w:t>
      </w:r>
      <w:r>
        <w:rPr>
          <w:spacing w:val="-47"/>
        </w:rPr>
        <w:t> </w:t>
      </w:r>
      <w:r>
        <w:rPr/>
        <w:t>output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(weighted</w:t>
      </w:r>
      <w:r>
        <w:rPr>
          <w:spacing w:val="-1"/>
        </w:rPr>
        <w:t> </w:t>
      </w:r>
      <w:r>
        <w:rPr/>
        <w:t>consensus).</w:t>
      </w:r>
    </w:p>
    <w:p>
      <w:pPr>
        <w:pStyle w:val="BodyText"/>
        <w:spacing w:line="228" w:lineRule="auto" w:before="124"/>
        <w:ind w:left="275" w:right="38" w:firstLine="288"/>
        <w:jc w:val="both"/>
      </w:pPr>
      <w:r>
        <w:rPr/>
        <w:t>Our consensus model was based on the concept of stacking</w:t>
      </w:r>
      <w:r>
        <w:rPr>
          <w:spacing w:val="-47"/>
        </w:rPr>
        <w:t> </w:t>
      </w:r>
      <w:r>
        <w:rPr/>
        <w:t>and blending where in the predictions on the test dataset of 34</w:t>
      </w:r>
      <w:r>
        <w:rPr>
          <w:spacing w:val="1"/>
        </w:rPr>
        <w:t> </w:t>
      </w:r>
      <w:r>
        <w:rPr/>
        <w:t>compounds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 model, and results were predicted on the test dataset</w:t>
      </w:r>
      <w:r>
        <w:rPr>
          <w:spacing w:val="-47"/>
        </w:rPr>
        <w:t> </w:t>
      </w:r>
      <w:r>
        <w:rPr/>
        <w:t>of 23 compounds. Only 4 out of these 23 compounds were</w:t>
      </w:r>
      <w:r>
        <w:rPr>
          <w:spacing w:val="1"/>
        </w:rPr>
        <w:t> </w:t>
      </w:r>
      <w:r>
        <w:rPr/>
        <w:t>predicted incorrectly and thus the accuracy of the consensus</w:t>
      </w:r>
      <w:r>
        <w:rPr>
          <w:spacing w:val="1"/>
        </w:rPr>
        <w:t> </w:t>
      </w:r>
      <w:r>
        <w:rPr/>
        <w:t>model stood at 81%. By changing the initial split of 80:20 to</w:t>
      </w:r>
      <w:r>
        <w:rPr>
          <w:spacing w:val="1"/>
        </w:rPr>
        <w:t> </w:t>
      </w:r>
      <w:r>
        <w:rPr/>
        <w:t>70:30,</w:t>
      </w:r>
      <w:r>
        <w:rPr>
          <w:spacing w:val="-3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got</w:t>
      </w:r>
      <w:r>
        <w:rPr>
          <w:spacing w:val="-2"/>
        </w:rPr>
        <w:t> </w:t>
      </w:r>
      <w:r>
        <w:rPr/>
        <w:t>enhanced 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logistic</w:t>
      </w:r>
      <w:r>
        <w:rPr>
          <w:spacing w:val="-48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got</w:t>
      </w:r>
      <w:r>
        <w:rPr>
          <w:spacing w:val="-2"/>
        </w:rPr>
        <w:t> </w:t>
      </w:r>
      <w:r>
        <w:rPr/>
        <w:t>increased.</w:t>
      </w:r>
    </w:p>
    <w:p>
      <w:pPr>
        <w:pStyle w:val="BodyText"/>
        <w:spacing w:before="127"/>
        <w:ind w:left="275" w:right="39" w:firstLine="504"/>
        <w:jc w:val="both"/>
      </w:pPr>
      <w:r>
        <w:rPr/>
        <w:t>When we compared the results of the consensus model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favorable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metrics,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accuracy</w:t>
      </w:r>
      <w:r>
        <w:rPr>
          <w:spacing w:val="2"/>
        </w:rPr>
        <w:t> </w:t>
      </w:r>
      <w:r>
        <w:rPr/>
        <w:t>and stability.</w:t>
      </w:r>
    </w:p>
    <w:p>
      <w:pPr>
        <w:pStyle w:val="BodyText"/>
        <w:spacing w:before="81"/>
        <w:ind w:left="276" w:right="357"/>
        <w:jc w:val="both"/>
      </w:pPr>
      <w:r>
        <w:rPr/>
        <w:br w:type="column"/>
      </w:r>
      <w:r>
        <w:rPr/>
        <w:t>Thus, our consensus model successfully captured the strengths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overcame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deficiencies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model.</w:t>
      </w:r>
    </w:p>
    <w:p>
      <w:pPr>
        <w:pStyle w:val="Heading3"/>
        <w:numPr>
          <w:ilvl w:val="0"/>
          <w:numId w:val="1"/>
        </w:numPr>
        <w:tabs>
          <w:tab w:pos="1540" w:val="left" w:leader="none"/>
        </w:tabs>
        <w:spacing w:line="240" w:lineRule="auto" w:before="161" w:after="0"/>
        <w:ind w:left="1539" w:right="0" w:hanging="269"/>
        <w:jc w:val="left"/>
      </w:pPr>
      <w:bookmarkStart w:name="V RESULTS &amp; CONCLUSION" w:id="6"/>
      <w:bookmarkEnd w:id="6"/>
      <w:r>
        <w:rPr>
          <w:b w:val="0"/>
        </w:rPr>
      </w:r>
      <w:bookmarkStart w:name="V RESULTS &amp; CONCLUSION" w:id="7"/>
      <w:bookmarkEnd w:id="7"/>
      <w:r>
        <w:rPr/>
        <w:t>R</w:t>
      </w:r>
      <w:r>
        <w:rPr/>
        <w:t>ESULTS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CONCLUSION</w:t>
      </w:r>
    </w:p>
    <w:p>
      <w:pPr>
        <w:pStyle w:val="BodyText"/>
        <w:spacing w:line="228" w:lineRule="auto" w:before="79"/>
        <w:ind w:left="276" w:right="350" w:firstLine="288"/>
      </w:pPr>
      <w:r>
        <w:rPr/>
        <w:t>The</w:t>
      </w:r>
      <w:r>
        <w:rPr>
          <w:spacing w:val="8"/>
        </w:rPr>
        <w:t> </w:t>
      </w:r>
      <w:r>
        <w:rPr/>
        <w:t>consensus</w:t>
      </w:r>
      <w:r>
        <w:rPr>
          <w:spacing w:val="11"/>
        </w:rPr>
        <w:t> </w:t>
      </w:r>
      <w:r>
        <w:rPr/>
        <w:t>model</w:t>
      </w:r>
      <w:r>
        <w:rPr>
          <w:spacing w:val="10"/>
        </w:rPr>
        <w:t> </w:t>
      </w:r>
      <w:r>
        <w:rPr/>
        <w:t>developed</w:t>
      </w:r>
      <w:r>
        <w:rPr>
          <w:spacing w:val="11"/>
        </w:rPr>
        <w:t> </w:t>
      </w:r>
      <w:r>
        <w:rPr/>
        <w:t>classifies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molecule</w:t>
      </w:r>
      <w:r>
        <w:rPr>
          <w:spacing w:val="9"/>
        </w:rPr>
        <w:t> </w:t>
      </w:r>
      <w:r>
        <w:rPr/>
        <w:t>as</w:t>
      </w:r>
      <w:r>
        <w:rPr>
          <w:spacing w:val="-47"/>
        </w:rPr>
        <w:t> </w:t>
      </w:r>
      <w:r>
        <w:rPr/>
        <w:t>Substrate</w:t>
      </w:r>
      <w:r>
        <w:rPr>
          <w:spacing w:val="6"/>
        </w:rPr>
        <w:t> </w:t>
      </w:r>
      <w:r>
        <w:rPr/>
        <w:t>(indicated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1)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Non-Substrate</w:t>
      </w:r>
      <w:r>
        <w:rPr>
          <w:spacing w:val="8"/>
        </w:rPr>
        <w:t> </w:t>
      </w:r>
      <w:r>
        <w:rPr/>
        <w:t>(indicated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0).</w:t>
      </w:r>
      <w:r>
        <w:rPr>
          <w:spacing w:val="-47"/>
        </w:rPr>
        <w:t> </w:t>
      </w:r>
      <w:r>
        <w:rPr/>
        <w:t>We</w:t>
      </w:r>
      <w:r>
        <w:rPr>
          <w:spacing w:val="45"/>
        </w:rPr>
        <w:t> </w:t>
      </w:r>
      <w:r>
        <w:rPr/>
        <w:t>are</w:t>
      </w:r>
      <w:r>
        <w:rPr>
          <w:spacing w:val="46"/>
        </w:rPr>
        <w:t> </w:t>
      </w:r>
      <w:r>
        <w:rPr/>
        <w:t>getting</w:t>
      </w:r>
      <w:r>
        <w:rPr>
          <w:spacing w:val="44"/>
        </w:rPr>
        <w:t> </w:t>
      </w:r>
      <w:r>
        <w:rPr/>
        <w:t>consistent</w:t>
      </w:r>
      <w:r>
        <w:rPr>
          <w:spacing w:val="46"/>
        </w:rPr>
        <w:t> </w:t>
      </w:r>
      <w:r>
        <w:rPr/>
        <w:t>accuracy</w:t>
      </w:r>
      <w:r>
        <w:rPr>
          <w:spacing w:val="47"/>
        </w:rPr>
        <w:t> </w:t>
      </w:r>
      <w:r>
        <w:rPr/>
        <w:t>of</w:t>
      </w:r>
      <w:r>
        <w:rPr>
          <w:spacing w:val="44"/>
        </w:rPr>
        <w:t> </w:t>
      </w:r>
      <w:r>
        <w:rPr/>
        <w:t>about</w:t>
      </w:r>
      <w:r>
        <w:rPr>
          <w:spacing w:val="46"/>
        </w:rPr>
        <w:t> </w:t>
      </w:r>
      <w:r>
        <w:rPr/>
        <w:t>85-90%</w:t>
      </w:r>
      <w:r>
        <w:rPr>
          <w:spacing w:val="45"/>
        </w:rPr>
        <w:t> </w:t>
      </w:r>
      <w:r>
        <w:rPr/>
        <w:t>when</w:t>
      </w:r>
      <w:r>
        <w:rPr>
          <w:spacing w:val="-47"/>
        </w:rPr>
        <w:t> </w:t>
      </w:r>
      <w:r>
        <w:rPr/>
        <w:t>tested</w:t>
      </w:r>
      <w:r>
        <w:rPr>
          <w:spacing w:val="31"/>
        </w:rPr>
        <w:t> </w:t>
      </w:r>
      <w:r>
        <w:rPr/>
        <w:t>over</w:t>
      </w:r>
      <w:r>
        <w:rPr>
          <w:spacing w:val="13"/>
        </w:rPr>
        <w:t> </w:t>
      </w:r>
      <w:r>
        <w:rPr/>
        <w:t>various</w:t>
      </w:r>
      <w:r>
        <w:rPr>
          <w:spacing w:val="31"/>
        </w:rPr>
        <w:t> </w:t>
      </w:r>
      <w:r>
        <w:rPr/>
        <w:t>molecules.</w:t>
      </w:r>
      <w:r>
        <w:rPr>
          <w:spacing w:val="31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latest</w:t>
      </w:r>
      <w:r>
        <w:rPr>
          <w:spacing w:val="33"/>
        </w:rPr>
        <w:t> </w:t>
      </w:r>
      <w:r>
        <w:rPr/>
        <w:t>dataset,</w:t>
      </w:r>
      <w:r>
        <w:rPr>
          <w:spacing w:val="31"/>
        </w:rPr>
        <w:t> </w:t>
      </w:r>
      <w:r>
        <w:rPr/>
        <w:t>out</w:t>
      </w:r>
      <w:r>
        <w:rPr>
          <w:spacing w:val="32"/>
        </w:rPr>
        <w:t> </w:t>
      </w:r>
      <w:r>
        <w:rPr/>
        <w:t>of</w:t>
      </w:r>
      <w:r>
        <w:rPr>
          <w:spacing w:val="-47"/>
        </w:rPr>
        <w:t> </w:t>
      </w:r>
      <w:r>
        <w:rPr/>
        <w:t>total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molecules,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molecules</w:t>
      </w:r>
      <w:r>
        <w:rPr>
          <w:spacing w:val="1"/>
        </w:rPr>
        <w:t> </w:t>
      </w:r>
      <w:r>
        <w:rPr/>
        <w:t>were</w:t>
      </w:r>
      <w:r>
        <w:rPr>
          <w:spacing w:val="50"/>
        </w:rPr>
        <w:t> </w:t>
      </w:r>
      <w:r>
        <w:rPr/>
        <w:t>predicted</w:t>
      </w:r>
      <w:r>
        <w:rPr>
          <w:spacing w:val="50"/>
        </w:rPr>
        <w:t> </w:t>
      </w:r>
      <w:r>
        <w:rPr/>
        <w:t>correctly.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3"/>
        </w:rPr>
        <w:t> </w:t>
      </w:r>
      <w:r>
        <w:rPr/>
        <w:t>accuracies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14"/>
        <w:ind w:left="563"/>
      </w:pPr>
      <w:r>
        <w:rPr/>
        <w:t>1.</w:t>
      </w:r>
      <w:r>
        <w:rPr>
          <w:spacing w:val="-4"/>
        </w:rPr>
        <w:t> </w:t>
      </w:r>
      <w:r>
        <w:rPr/>
        <w:t>KNN</w:t>
      </w:r>
      <w:r>
        <w:rPr>
          <w:spacing w:val="47"/>
        </w:rPr>
        <w:t> </w:t>
      </w:r>
      <w:r>
        <w:rPr/>
        <w:t>-</w:t>
      </w:r>
      <w:r>
        <w:rPr>
          <w:spacing w:val="42"/>
        </w:rPr>
        <w:t> </w:t>
      </w:r>
      <w:r>
        <w:rPr/>
        <w:t>86%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108" w:after="0"/>
        <w:ind w:left="760" w:right="0" w:hanging="197"/>
        <w:jc w:val="left"/>
        <w:rPr>
          <w:sz w:val="20"/>
        </w:rPr>
      </w:pP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z w:val="20"/>
        </w:rPr>
        <w:t>Forest</w:t>
      </w:r>
      <w:r>
        <w:rPr>
          <w:spacing w:val="43"/>
          <w:sz w:val="20"/>
        </w:rPr>
        <w:t> </w:t>
      </w:r>
      <w:r>
        <w:rPr>
          <w:sz w:val="20"/>
        </w:rPr>
        <w:t>-</w:t>
      </w:r>
      <w:r>
        <w:rPr>
          <w:spacing w:val="40"/>
          <w:sz w:val="20"/>
        </w:rPr>
        <w:t> </w:t>
      </w:r>
      <w:r>
        <w:rPr>
          <w:sz w:val="20"/>
        </w:rPr>
        <w:t>90%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110" w:after="0"/>
        <w:ind w:left="760" w:right="0" w:hanging="197"/>
        <w:jc w:val="left"/>
        <w:rPr>
          <w:sz w:val="20"/>
        </w:rPr>
      </w:pPr>
      <w:r>
        <w:rPr>
          <w:sz w:val="20"/>
        </w:rPr>
        <w:t>Decision</w:t>
      </w:r>
      <w:r>
        <w:rPr>
          <w:spacing w:val="-5"/>
          <w:sz w:val="20"/>
        </w:rPr>
        <w:t> </w:t>
      </w:r>
      <w:r>
        <w:rPr>
          <w:sz w:val="20"/>
        </w:rPr>
        <w:t>Tree</w:t>
      </w:r>
      <w:r>
        <w:rPr>
          <w:spacing w:val="43"/>
          <w:sz w:val="20"/>
        </w:rPr>
        <w:t> </w:t>
      </w:r>
      <w:r>
        <w:rPr>
          <w:sz w:val="20"/>
        </w:rPr>
        <w:t>-</w:t>
      </w:r>
      <w:r>
        <w:rPr>
          <w:spacing w:val="40"/>
          <w:sz w:val="20"/>
        </w:rPr>
        <w:t> </w:t>
      </w:r>
      <w:r>
        <w:rPr>
          <w:sz w:val="20"/>
        </w:rPr>
        <w:t>82%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108" w:after="0"/>
        <w:ind w:left="760" w:right="0" w:hanging="197"/>
        <w:jc w:val="left"/>
        <w:rPr>
          <w:sz w:val="20"/>
        </w:rPr>
      </w:pPr>
      <w:r>
        <w:rPr>
          <w:sz w:val="20"/>
        </w:rPr>
        <w:t>Naive</w:t>
      </w:r>
      <w:r>
        <w:rPr>
          <w:spacing w:val="-4"/>
          <w:sz w:val="20"/>
        </w:rPr>
        <w:t> </w:t>
      </w:r>
      <w:r>
        <w:rPr>
          <w:sz w:val="20"/>
        </w:rPr>
        <w:t>Bayes</w:t>
      </w:r>
      <w:r>
        <w:rPr>
          <w:spacing w:val="43"/>
          <w:sz w:val="20"/>
        </w:rPr>
        <w:t> </w:t>
      </w:r>
      <w:r>
        <w:rPr>
          <w:sz w:val="20"/>
        </w:rPr>
        <w:t>-</w:t>
      </w:r>
      <w:r>
        <w:rPr>
          <w:spacing w:val="43"/>
          <w:sz w:val="20"/>
        </w:rPr>
        <w:t> </w:t>
      </w:r>
      <w:r>
        <w:rPr>
          <w:sz w:val="20"/>
        </w:rPr>
        <w:t>82%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352" w:lineRule="auto" w:before="110" w:after="0"/>
        <w:ind w:left="563" w:right="3471" w:firstLine="0"/>
        <w:jc w:val="left"/>
        <w:rPr>
          <w:sz w:val="20"/>
        </w:rPr>
      </w:pPr>
      <w:r>
        <w:rPr>
          <w:sz w:val="20"/>
        </w:rPr>
        <w:t>XG-Boost</w:t>
      </w:r>
      <w:r>
        <w:rPr>
          <w:spacing w:val="34"/>
          <w:sz w:val="20"/>
        </w:rPr>
        <w:t> </w:t>
      </w:r>
      <w:r>
        <w:rPr>
          <w:sz w:val="20"/>
        </w:rPr>
        <w:t>-</w:t>
      </w:r>
      <w:r>
        <w:rPr>
          <w:spacing w:val="36"/>
          <w:sz w:val="20"/>
        </w:rPr>
        <w:t> </w:t>
      </w:r>
      <w:r>
        <w:rPr>
          <w:sz w:val="20"/>
        </w:rPr>
        <w:t>94%</w:t>
      </w:r>
      <w:r>
        <w:rPr>
          <w:spacing w:val="-47"/>
          <w:sz w:val="20"/>
        </w:rPr>
        <w:t> </w:t>
      </w:r>
      <w:r>
        <w:rPr>
          <w:sz w:val="20"/>
        </w:rPr>
        <w:t>6.</w:t>
      </w:r>
      <w:r>
        <w:rPr>
          <w:spacing w:val="-4"/>
          <w:sz w:val="20"/>
        </w:rPr>
        <w:t> </w:t>
      </w:r>
      <w:r>
        <w:rPr>
          <w:sz w:val="20"/>
        </w:rPr>
        <w:t>SVM</w:t>
      </w:r>
      <w:r>
        <w:rPr>
          <w:spacing w:val="45"/>
          <w:sz w:val="20"/>
        </w:rPr>
        <w:t> </w:t>
      </w:r>
      <w:r>
        <w:rPr>
          <w:sz w:val="20"/>
        </w:rPr>
        <w:t>--&gt;</w:t>
      </w:r>
      <w:r>
        <w:rPr>
          <w:spacing w:val="45"/>
          <w:sz w:val="20"/>
        </w:rPr>
        <w:t> </w:t>
      </w:r>
      <w:r>
        <w:rPr>
          <w:sz w:val="20"/>
        </w:rPr>
        <w:t>80%</w:t>
      </w:r>
    </w:p>
    <w:p>
      <w:pPr>
        <w:pStyle w:val="BodyText"/>
        <w:spacing w:line="228" w:lineRule="auto" w:before="11"/>
        <w:ind w:left="276" w:right="348" w:firstLine="288"/>
      </w:pPr>
      <w:r>
        <w:rPr/>
        <w:t>Average</w:t>
      </w:r>
      <w:r>
        <w:rPr>
          <w:spacing w:val="19"/>
        </w:rPr>
        <w:t> </w:t>
      </w:r>
      <w:r>
        <w:rPr/>
        <w:t>accuracy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models</w:t>
      </w:r>
      <w:r>
        <w:rPr>
          <w:spacing w:val="16"/>
        </w:rPr>
        <w:t> </w:t>
      </w:r>
      <w:r>
        <w:rPr/>
        <w:t>ranges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83%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89%</w:t>
      </w:r>
      <w:r>
        <w:rPr>
          <w:spacing w:val="-47"/>
        </w:rPr>
        <w:t> </w:t>
      </w:r>
      <w:r>
        <w:rPr/>
        <w:t>approximately.</w:t>
      </w:r>
    </w:p>
    <w:p>
      <w:pPr>
        <w:spacing w:after="0" w:line="228" w:lineRule="auto"/>
        <w:sectPr>
          <w:footerReference w:type="default" r:id="rId11"/>
          <w:pgSz w:w="12240" w:h="15840"/>
          <w:pgMar w:footer="1060" w:header="0" w:top="1000" w:bottom="1260" w:left="620" w:right="540"/>
          <w:pgNumType w:start="5"/>
          <w:cols w:num="2" w:equalWidth="0">
            <w:col w:w="5361" w:space="45"/>
            <w:col w:w="567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539"/>
      </w:pPr>
      <w:r>
        <w:rPr/>
        <w:drawing>
          <wp:inline distT="0" distB="0" distL="0" distR="0">
            <wp:extent cx="6600434" cy="281901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434" cy="28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ind w:left="1814" w:right="1386"/>
        <w:jc w:val="center"/>
      </w:pPr>
      <w:r>
        <w:rPr/>
        <w:t>Figure</w:t>
      </w:r>
      <w:r>
        <w:rPr>
          <w:spacing w:val="-1"/>
        </w:rPr>
        <w:t> </w:t>
      </w:r>
      <w:r>
        <w:rPr/>
        <w:t>2:</w:t>
      </w:r>
      <w:r>
        <w:rPr>
          <w:spacing w:val="-2"/>
        </w:rPr>
        <w:t> </w:t>
      </w:r>
      <w:r>
        <w:rPr/>
        <w:t>Feature distribution</w:t>
      </w:r>
      <w:r>
        <w:rPr>
          <w:spacing w:val="-1"/>
        </w:rPr>
        <w:t> </w:t>
      </w:r>
      <w:r>
        <w:rPr/>
        <w:t>Box</w:t>
      </w:r>
      <w:r>
        <w:rPr>
          <w:spacing w:val="-1"/>
        </w:rPr>
        <w:t> </w:t>
      </w:r>
      <w:r>
        <w:rPr/>
        <w:t>plot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Set</w:t>
      </w:r>
    </w:p>
    <w:p>
      <w:pPr>
        <w:spacing w:after="0"/>
        <w:jc w:val="center"/>
        <w:sectPr>
          <w:type w:val="continuous"/>
          <w:pgSz w:w="12240" w:h="15840"/>
          <w:pgMar w:top="1080" w:bottom="280" w:left="620" w:right="540"/>
        </w:sectPr>
      </w:pPr>
    </w:p>
    <w:p>
      <w:pPr>
        <w:pStyle w:val="BodyText"/>
        <w:ind w:left="254"/>
      </w:pPr>
      <w:r>
        <w:rPr/>
        <w:drawing>
          <wp:inline distT="0" distB="0" distL="0" distR="0">
            <wp:extent cx="6309795" cy="281873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795" cy="28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i/>
          <w:sz w:val="14"/>
        </w:rPr>
      </w:pPr>
    </w:p>
    <w:p>
      <w:pPr>
        <w:spacing w:before="90"/>
        <w:ind w:left="2422" w:right="0" w:firstLine="0"/>
        <w:jc w:val="left"/>
        <w:rPr>
          <w:i/>
          <w:sz w:val="24"/>
        </w:rPr>
      </w:pPr>
      <w:r>
        <w:rPr>
          <w:i/>
          <w:sz w:val="24"/>
        </w:rPr>
        <w:t>Fi</w:t>
      </w:r>
      <w:bookmarkStart w:name="_bookmark0" w:id="8"/>
      <w:bookmarkEnd w:id="8"/>
      <w:r>
        <w:rPr>
          <w:i/>
          <w:sz w:val="24"/>
        </w:rPr>
        <w:t>gure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Feature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Distribution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Box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plot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Validation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Set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0" w:footer="1060" w:top="1360" w:bottom="1260" w:left="620" w:right="540"/>
        </w:sectPr>
      </w:pPr>
    </w:p>
    <w:p>
      <w:pPr>
        <w:pStyle w:val="BodyText"/>
        <w:ind w:left="1358"/>
      </w:pPr>
      <w:r>
        <w:rPr/>
        <w:drawing>
          <wp:inline distT="0" distB="0" distL="0" distR="0">
            <wp:extent cx="1600897" cy="169621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897" cy="16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i/>
          <w:sz w:val="26"/>
        </w:rPr>
      </w:pPr>
    </w:p>
    <w:p>
      <w:pPr>
        <w:pStyle w:val="Heading2"/>
        <w:spacing w:before="0"/>
        <w:ind w:left="2088" w:right="1180" w:hanging="1086"/>
      </w:pPr>
      <w:r>
        <w:rPr/>
        <w:t>Figure 4: Prediction Statistics of</w:t>
      </w:r>
      <w:r>
        <w:rPr>
          <w:spacing w:val="-57"/>
        </w:rPr>
        <w:t> </w:t>
      </w:r>
      <w:r>
        <w:rPr/>
        <w:t>Molecules</w:t>
      </w:r>
    </w:p>
    <w:p>
      <w:pPr>
        <w:pStyle w:val="BodyText"/>
        <w:spacing w:before="5"/>
        <w:rPr>
          <w:i/>
          <w:sz w:val="22"/>
        </w:rPr>
      </w:pPr>
    </w:p>
    <w:p>
      <w:pPr>
        <w:pStyle w:val="Heading3"/>
        <w:numPr>
          <w:ilvl w:val="0"/>
          <w:numId w:val="1"/>
        </w:numPr>
        <w:tabs>
          <w:tab w:pos="2138" w:val="left" w:leader="none"/>
        </w:tabs>
        <w:spacing w:line="240" w:lineRule="auto" w:before="0" w:after="0"/>
        <w:ind w:left="2137" w:right="0" w:hanging="356"/>
        <w:jc w:val="left"/>
      </w:pPr>
      <w:bookmarkStart w:name="VI FUTURE WORK" w:id="9"/>
      <w:bookmarkEnd w:id="9"/>
      <w:r>
        <w:rPr>
          <w:b w:val="0"/>
        </w:rPr>
      </w:r>
      <w:bookmarkStart w:name="VI FUTURE WORK" w:id="10"/>
      <w:bookmarkEnd w:id="10"/>
      <w:r>
        <w:rPr/>
        <w:t>F</w:t>
      </w:r>
      <w:r>
        <w:rPr/>
        <w:t>UTURE</w:t>
      </w:r>
      <w:r>
        <w:rPr>
          <w:spacing w:val="-5"/>
        </w:rPr>
        <w:t> </w:t>
      </w:r>
      <w:r>
        <w:rPr/>
        <w:t>WORK</w:t>
      </w:r>
    </w:p>
    <w:p>
      <w:pPr>
        <w:pStyle w:val="BodyText"/>
        <w:spacing w:line="228" w:lineRule="auto" w:before="78"/>
        <w:ind w:left="275" w:right="38"/>
        <w:jc w:val="both"/>
      </w:pPr>
      <w:r>
        <w:rPr/>
        <w:t>We have worked upon diverse types of supervised l</w:t>
      </w:r>
      <w:bookmarkStart w:name="_bookmark1" w:id="11"/>
      <w:bookmarkEnd w:id="11"/>
      <w:r>
        <w:rPr/>
        <w:t>e</w:t>
      </w:r>
      <w:r>
        <w:rPr/>
        <w:t>arning</w:t>
      </w:r>
      <w:r>
        <w:rPr>
          <w:spacing w:val="1"/>
        </w:rPr>
        <w:t> </w:t>
      </w:r>
      <w:r>
        <w:rPr/>
        <w:t>models to classify the chemical drug molecules as substrates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non-substrates.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 using all the supervised models as their base models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predictions.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we</w:t>
      </w:r>
      <w:r>
        <w:rPr>
          <w:spacing w:val="-47"/>
        </w:rPr>
        <w:t> </w:t>
      </w:r>
      <w:r>
        <w:rPr/>
        <w:t>intend to use even powerful techniques of computation, Deep</w:t>
      </w:r>
      <w:r>
        <w:rPr>
          <w:spacing w:val="1"/>
        </w:rPr>
        <w:t> </w:t>
      </w:r>
      <w:r>
        <w:rPr/>
        <w:t>Learning to train and test the model. We intend to use Deep</w:t>
      </w:r>
      <w:r>
        <w:rPr>
          <w:spacing w:val="1"/>
        </w:rPr>
        <w:t> </w:t>
      </w:r>
      <w:r>
        <w:rPr/>
        <w:t>neural networks to assess the performance of Deep Learning in</w:t>
      </w:r>
      <w:r>
        <w:rPr>
          <w:spacing w:val="-48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toxicity</w:t>
      </w:r>
      <w:r>
        <w:rPr>
          <w:spacing w:val="-10"/>
        </w:rPr>
        <w:t> </w:t>
      </w:r>
      <w:r>
        <w:rPr/>
        <w:t>prediction.</w:t>
      </w:r>
      <w:r>
        <w:rPr>
          <w:spacing w:val="-9"/>
        </w:rPr>
        <w:t> </w:t>
      </w:r>
      <w:r>
        <w:rPr/>
        <w:t>Deep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founded</w:t>
      </w:r>
      <w:r>
        <w:rPr>
          <w:spacing w:val="-9"/>
        </w:rPr>
        <w:t> </w:t>
      </w:r>
      <w:r>
        <w:rPr/>
        <w:t>on</w:t>
      </w:r>
      <w:r>
        <w:rPr>
          <w:spacing w:val="-47"/>
        </w:rPr>
        <w:t> </w:t>
      </w:r>
      <w:r>
        <w:rPr/>
        <w:t>novel</w:t>
      </w:r>
      <w:r>
        <w:rPr>
          <w:spacing w:val="-11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architectures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networks</w:t>
      </w:r>
      <w:r>
        <w:rPr>
          <w:spacing w:val="-47"/>
        </w:rPr>
        <w:t> </w:t>
      </w:r>
      <w:r>
        <w:rPr/>
        <w:t>together with the recent availability of very fast computers and</w:t>
      </w:r>
      <w:r>
        <w:rPr>
          <w:spacing w:val="-47"/>
        </w:rPr>
        <w:t> </w:t>
      </w:r>
      <w:r>
        <w:rPr/>
        <w:t>massive datasets. It discovers multiple levels of distributed</w:t>
      </w:r>
      <w:r>
        <w:rPr>
          <w:spacing w:val="1"/>
        </w:rPr>
        <w:t> </w:t>
      </w:r>
      <w:r>
        <w:rPr/>
        <w:t>representations of the input, with higher levels representing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abstract</w:t>
      </w:r>
      <w:r>
        <w:rPr>
          <w:spacing w:val="1"/>
        </w:rPr>
        <w:t> </w:t>
      </w:r>
      <w:r>
        <w:rPr/>
        <w:t>concepts.</w:t>
      </w:r>
      <w:r>
        <w:rPr>
          <w:spacing w:val="1"/>
        </w:rPr>
        <w:t> </w:t>
      </w:r>
      <w:r>
        <w:rPr/>
        <w:t>Currently our</w:t>
      </w:r>
      <w:r>
        <w:rPr>
          <w:spacing w:val="-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limited, but to</w:t>
      </w:r>
    </w:p>
    <w:p>
      <w:pPr>
        <w:pStyle w:val="BodyText"/>
        <w:spacing w:line="228" w:lineRule="auto" w:before="101"/>
        <w:ind w:left="276" w:right="352"/>
        <w:jc w:val="both"/>
      </w:pPr>
      <w:r>
        <w:rPr/>
        <w:br w:type="column"/>
      </w:r>
      <w:r>
        <w:rPr/>
        <w:t>train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models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8"/>
        </w:rPr>
        <w:t> </w:t>
      </w:r>
      <w:r>
        <w:rPr/>
        <w:t>comparatively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dataset</w:t>
      </w:r>
      <w:r>
        <w:rPr>
          <w:spacing w:val="-48"/>
        </w:rPr>
        <w:t> </w:t>
      </w:r>
      <w:r>
        <w:rPr/>
        <w:t>than the supervised learning algorithms. In our next stage of</w:t>
      </w:r>
      <w:r>
        <w:rPr>
          <w:spacing w:val="1"/>
        </w:rPr>
        <w:t> </w:t>
      </w:r>
      <w:r>
        <w:rPr/>
        <w:t>work,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employ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dataset,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literature.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3"/>
        <w:numPr>
          <w:ilvl w:val="0"/>
          <w:numId w:val="1"/>
        </w:numPr>
        <w:tabs>
          <w:tab w:pos="1864" w:val="left" w:leader="none"/>
        </w:tabs>
        <w:spacing w:line="240" w:lineRule="auto" w:before="0" w:after="0"/>
        <w:ind w:left="1863" w:right="73" w:hanging="1864"/>
        <w:jc w:val="left"/>
      </w:pPr>
      <w:r>
        <w:rPr/>
        <w:t>ACKNOWLEDGMENT</w:t>
      </w:r>
    </w:p>
    <w:p>
      <w:pPr>
        <w:pStyle w:val="BodyText"/>
        <w:spacing w:line="228" w:lineRule="auto" w:before="117"/>
        <w:ind w:left="276" w:right="352" w:firstLine="288"/>
        <w:jc w:val="both"/>
      </w:pPr>
      <w:r>
        <w:rPr/>
        <w:t>We are very thankful to Prof. Dr. Chittaranjan Hota and</w:t>
      </w:r>
      <w:r>
        <w:rPr>
          <w:spacing w:val="1"/>
        </w:rPr>
        <w:t> </w:t>
      </w:r>
      <w:r>
        <w:rPr/>
        <w:t>Prof.</w:t>
      </w:r>
      <w:r>
        <w:rPr>
          <w:spacing w:val="-7"/>
        </w:rPr>
        <w:t> </w:t>
      </w:r>
      <w:r>
        <w:rPr/>
        <w:t>Dr.</w:t>
      </w:r>
      <w:r>
        <w:rPr>
          <w:spacing w:val="-6"/>
        </w:rPr>
        <w:t> </w:t>
      </w:r>
      <w:r>
        <w:rPr/>
        <w:t>Nirmal</w:t>
      </w:r>
      <w:r>
        <w:rPr>
          <w:spacing w:val="-5"/>
        </w:rPr>
        <w:t> </w:t>
      </w:r>
      <w:r>
        <w:rPr/>
        <w:t>Jayabalan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help</w:t>
      </w:r>
      <w:r>
        <w:rPr>
          <w:spacing w:val="-48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accomplish this without your support. We would also like to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Ms.Manisha</w:t>
      </w:r>
      <w:r>
        <w:rPr>
          <w:spacing w:val="1"/>
        </w:rPr>
        <w:t> </w:t>
      </w:r>
      <w:r>
        <w:rPr/>
        <w:t>Malani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datasets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pharmalogical</w:t>
      </w:r>
      <w:r>
        <w:rPr>
          <w:spacing w:val="1"/>
        </w:rPr>
        <w:t> </w:t>
      </w:r>
      <w:r>
        <w:rPr/>
        <w:t>terminologies,</w:t>
      </w:r>
      <w:r>
        <w:rPr>
          <w:spacing w:val="44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techniques.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3"/>
        <w:numPr>
          <w:ilvl w:val="0"/>
          <w:numId w:val="1"/>
        </w:numPr>
        <w:tabs>
          <w:tab w:pos="2324" w:val="left" w:leader="none"/>
        </w:tabs>
        <w:spacing w:line="240" w:lineRule="auto" w:before="0" w:after="0"/>
        <w:ind w:left="2323" w:right="74" w:hanging="2324"/>
        <w:jc w:val="left"/>
      </w:pPr>
      <w:bookmarkStart w:name="VIII REFERENCES" w:id="12"/>
      <w:bookmarkEnd w:id="12"/>
      <w:r>
        <w:rPr>
          <w:b w:val="0"/>
        </w:rPr>
      </w:r>
      <w:bookmarkStart w:name="VIII REFERENCES" w:id="13"/>
      <w:bookmarkEnd w:id="13"/>
      <w:r>
        <w:rPr/>
        <w:t>R</w:t>
      </w:r>
      <w:r>
        <w:rPr/>
        <w:t>EFERENCES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360" w:lineRule="auto" w:before="172" w:after="0"/>
        <w:ind w:left="636" w:right="354" w:hanging="360"/>
        <w:jc w:val="both"/>
        <w:rPr>
          <w:i/>
          <w:sz w:val="18"/>
        </w:rPr>
      </w:pPr>
      <w:r>
        <w:rPr>
          <w:i/>
          <w:sz w:val="18"/>
        </w:rPr>
        <w:t>Baidya, A.T., et al., In silico modelling, identification of crucial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molecular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fingerprints,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prediction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new</w:t>
      </w:r>
      <w:r>
        <w:rPr>
          <w:i/>
          <w:spacing w:val="46"/>
          <w:sz w:val="18"/>
        </w:rPr>
        <w:t> </w:t>
      </w:r>
      <w:r>
        <w:rPr>
          <w:i/>
          <w:sz w:val="18"/>
        </w:rPr>
        <w:t>possible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substrates of human organic cationic transporters 1 and 2. New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Chemistry,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2020.</w:t>
      </w:r>
      <w:r>
        <w:rPr>
          <w:i/>
          <w:spacing w:val="5"/>
          <w:sz w:val="18"/>
        </w:rPr>
        <w:t> </w:t>
      </w:r>
      <w:r>
        <w:rPr>
          <w:b/>
          <w:i/>
          <w:sz w:val="18"/>
        </w:rPr>
        <w:t>44</w:t>
      </w:r>
      <w:r>
        <w:rPr>
          <w:i/>
          <w:sz w:val="18"/>
        </w:rPr>
        <w:t>(10):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4129-4143.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360" w:lineRule="auto" w:before="0" w:after="0"/>
        <w:ind w:left="636" w:right="361" w:hanging="360"/>
        <w:jc w:val="both"/>
        <w:rPr>
          <w:i/>
          <w:sz w:val="18"/>
        </w:rPr>
      </w:pPr>
      <w:r>
        <w:rPr>
          <w:i/>
          <w:sz w:val="18"/>
        </w:rPr>
        <w:t>Predicting Chemical Ocular Toxicity Using a Combinatorial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QSAR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Approach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360" w:lineRule="auto" w:before="0" w:after="0"/>
        <w:ind w:left="636" w:right="354" w:hanging="360"/>
        <w:jc w:val="both"/>
        <w:rPr>
          <w:i/>
          <w:sz w:val="18"/>
        </w:rPr>
      </w:pPr>
      <w:r>
        <w:rPr>
          <w:i/>
          <w:sz w:val="18"/>
        </w:rPr>
        <w:t>DeepTox: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Toxicity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Prediction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Deep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Learning</w:t>
      </w:r>
      <w:r>
        <w:rPr>
          <w:i/>
          <w:spacing w:val="1"/>
          <w:sz w:val="18"/>
        </w:rPr>
        <w:t> </w:t>
      </w:r>
      <w:hyperlink r:id="rId15">
        <w:r>
          <w:rPr>
            <w:i/>
            <w:spacing w:val="-1"/>
            <w:sz w:val="18"/>
          </w:rPr>
          <w:t>[https://www</w:t>
        </w:r>
      </w:hyperlink>
      <w:r>
        <w:rPr>
          <w:i/>
          <w:spacing w:val="-1"/>
          <w:sz w:val="18"/>
        </w:rPr>
        <w:t>.</w:t>
      </w:r>
      <w:hyperlink r:id="rId15">
        <w:r>
          <w:rPr>
            <w:i/>
            <w:spacing w:val="-1"/>
            <w:sz w:val="18"/>
          </w:rPr>
          <w:t>frontiersin.org/articles/10</w:t>
        </w:r>
      </w:hyperlink>
      <w:r>
        <w:rPr>
          <w:i/>
          <w:spacing w:val="-1"/>
          <w:sz w:val="18"/>
        </w:rPr>
        <w:t>.</w:t>
      </w:r>
      <w:hyperlink r:id="rId15">
        <w:r>
          <w:rPr>
            <w:i/>
            <w:spacing w:val="-1"/>
            <w:sz w:val="18"/>
          </w:rPr>
          <w:t>3389/fenvs</w:t>
        </w:r>
      </w:hyperlink>
      <w:r>
        <w:rPr>
          <w:i/>
          <w:spacing w:val="-1"/>
          <w:sz w:val="18"/>
        </w:rPr>
        <w:t>.2015.</w:t>
      </w:r>
      <w:hyperlink r:id="rId15">
        <w:r>
          <w:rPr>
            <w:i/>
            <w:spacing w:val="-1"/>
            <w:sz w:val="18"/>
          </w:rPr>
          <w:t>00080/f</w:t>
        </w:r>
      </w:hyperlink>
      <w:r>
        <w:rPr>
          <w:i/>
          <w:sz w:val="18"/>
        </w:rPr>
        <w:t> ull]</w:t>
      </w:r>
    </w:p>
    <w:p>
      <w:pPr>
        <w:spacing w:after="0" w:line="360" w:lineRule="auto"/>
        <w:jc w:val="both"/>
        <w:rPr>
          <w:sz w:val="18"/>
        </w:rPr>
        <w:sectPr>
          <w:type w:val="continuous"/>
          <w:pgSz w:w="12240" w:h="15840"/>
          <w:pgMar w:top="1080" w:bottom="280" w:left="620" w:right="540"/>
          <w:cols w:num="2" w:equalWidth="0">
            <w:col w:w="5362" w:space="44"/>
            <w:col w:w="5674"/>
          </w:cols>
        </w:sectPr>
      </w:pP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360" w:lineRule="auto" w:before="80" w:after="0"/>
        <w:ind w:left="635" w:right="47" w:hanging="360"/>
        <w:jc w:val="both"/>
        <w:rPr>
          <w:i/>
          <w:sz w:val="18"/>
        </w:rPr>
      </w:pPr>
      <w:r>
        <w:rPr>
          <w:i/>
          <w:sz w:val="18"/>
        </w:rPr>
        <w:t>Helma, C. and J. Kazius, Artificial intelligence and data mining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for toxicity prediction. Current Computer-Aided Drug Design,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2006.</w:t>
      </w:r>
      <w:r>
        <w:rPr>
          <w:i/>
          <w:spacing w:val="-1"/>
          <w:sz w:val="18"/>
        </w:rPr>
        <w:t> </w:t>
      </w:r>
      <w:r>
        <w:rPr>
          <w:b/>
          <w:i/>
          <w:sz w:val="18"/>
        </w:rPr>
        <w:t>2</w:t>
      </w:r>
      <w:r>
        <w:rPr>
          <w:i/>
          <w:sz w:val="18"/>
        </w:rPr>
        <w:t>(2): p.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123-133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360" w:lineRule="auto" w:before="0" w:after="0"/>
        <w:ind w:left="635" w:right="40" w:hanging="360"/>
        <w:jc w:val="both"/>
        <w:rPr>
          <w:sz w:val="18"/>
        </w:rPr>
      </w:pPr>
      <w:r>
        <w:rPr>
          <w:sz w:val="18"/>
        </w:rPr>
        <w:t>Jensen, O., J.r. Brockmöller, and C. Dücker, </w:t>
      </w:r>
      <w:r>
        <w:rPr>
          <w:i/>
          <w:sz w:val="18"/>
        </w:rPr>
        <w:t>Identification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Novel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High-Affinity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Substrates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OCT1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Machine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Learning-Guided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Virtual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Screening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Experimental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Validation.</w:t>
      </w:r>
      <w:r>
        <w:rPr>
          <w:i/>
          <w:spacing w:val="-3"/>
          <w:sz w:val="18"/>
        </w:rPr>
        <w:t> </w:t>
      </w:r>
      <w:r>
        <w:rPr>
          <w:sz w:val="18"/>
        </w:rPr>
        <w:t>Journal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Medicinal</w:t>
      </w:r>
      <w:r>
        <w:rPr>
          <w:spacing w:val="-3"/>
          <w:sz w:val="18"/>
        </w:rPr>
        <w:t> </w:t>
      </w:r>
      <w:r>
        <w:rPr>
          <w:sz w:val="18"/>
        </w:rPr>
        <w:t>Chemistry,</w:t>
      </w:r>
      <w:r>
        <w:rPr>
          <w:spacing w:val="-2"/>
          <w:sz w:val="18"/>
        </w:rPr>
        <w:t> </w:t>
      </w:r>
      <w:r>
        <w:rPr>
          <w:sz w:val="18"/>
        </w:rPr>
        <w:t>2021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360" w:lineRule="auto" w:before="0" w:after="0"/>
        <w:ind w:left="635" w:right="38" w:hanging="360"/>
        <w:jc w:val="both"/>
        <w:rPr>
          <w:sz w:val="18"/>
        </w:rPr>
      </w:pPr>
      <w:r>
        <w:rPr>
          <w:sz w:val="18"/>
        </w:rPr>
        <w:t>Baidya, A.T., et al., </w:t>
      </w:r>
      <w:r>
        <w:rPr>
          <w:i/>
          <w:sz w:val="18"/>
        </w:rPr>
        <w:t>In silico modelling, identification of crucial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molecular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fingerprints,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prediction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new</w:t>
      </w:r>
      <w:r>
        <w:rPr>
          <w:i/>
          <w:spacing w:val="46"/>
          <w:sz w:val="18"/>
        </w:rPr>
        <w:t> </w:t>
      </w:r>
      <w:r>
        <w:rPr>
          <w:i/>
          <w:sz w:val="18"/>
        </w:rPr>
        <w:t>possible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substrates of human organic cationic transporters 1 and 2.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sz w:val="18"/>
        </w:rPr>
        <w:t>Journal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Chemistry,</w:t>
      </w:r>
      <w:r>
        <w:rPr>
          <w:spacing w:val="-1"/>
          <w:sz w:val="18"/>
        </w:rPr>
        <w:t> </w:t>
      </w:r>
      <w:r>
        <w:rPr>
          <w:sz w:val="18"/>
        </w:rPr>
        <w:t>2020.</w:t>
      </w:r>
      <w:r>
        <w:rPr>
          <w:spacing w:val="1"/>
          <w:sz w:val="18"/>
        </w:rPr>
        <w:t> </w:t>
      </w:r>
      <w:r>
        <w:rPr>
          <w:b/>
          <w:sz w:val="18"/>
        </w:rPr>
        <w:t>44</w:t>
      </w:r>
      <w:r>
        <w:rPr>
          <w:sz w:val="18"/>
        </w:rPr>
        <w:t>(10):</w:t>
      </w:r>
      <w:r>
        <w:rPr>
          <w:spacing w:val="-1"/>
          <w:sz w:val="18"/>
        </w:rPr>
        <w:t> </w:t>
      </w:r>
      <w:r>
        <w:rPr>
          <w:sz w:val="18"/>
        </w:rPr>
        <w:t>p.</w:t>
      </w:r>
      <w:r>
        <w:rPr>
          <w:spacing w:val="1"/>
          <w:sz w:val="18"/>
        </w:rPr>
        <w:t> </w:t>
      </w:r>
      <w:r>
        <w:rPr>
          <w:sz w:val="18"/>
        </w:rPr>
        <w:t>4129-4143.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360" w:lineRule="auto" w:before="80" w:after="0"/>
        <w:ind w:left="636" w:right="348" w:hanging="360"/>
        <w:jc w:val="both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t>Khuri,</w:t>
      </w:r>
      <w:r>
        <w:rPr>
          <w:spacing w:val="1"/>
          <w:sz w:val="18"/>
        </w:rPr>
        <w:t> </w:t>
      </w:r>
      <w:r>
        <w:rPr>
          <w:sz w:val="18"/>
        </w:rPr>
        <w:t>N.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S.</w:t>
      </w:r>
      <w:r>
        <w:rPr>
          <w:spacing w:val="1"/>
          <w:sz w:val="18"/>
        </w:rPr>
        <w:t> </w:t>
      </w:r>
      <w:r>
        <w:rPr>
          <w:sz w:val="18"/>
        </w:rPr>
        <w:t>Deshmukh.</w:t>
      </w:r>
      <w:r>
        <w:rPr>
          <w:spacing w:val="1"/>
          <w:sz w:val="18"/>
        </w:rPr>
        <w:t> </w:t>
      </w:r>
      <w:r>
        <w:rPr>
          <w:i/>
          <w:sz w:val="18"/>
        </w:rPr>
        <w:t>Machine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Learning</w:t>
      </w:r>
      <w:r>
        <w:rPr>
          <w:i/>
          <w:spacing w:val="46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Classification of Inhibitors of Hepatic Drug Transporters</w:t>
      </w:r>
      <w:r>
        <w:rPr>
          <w:sz w:val="18"/>
        </w:rPr>
        <w:t>. in</w:t>
      </w:r>
      <w:r>
        <w:rPr>
          <w:spacing w:val="1"/>
          <w:sz w:val="18"/>
        </w:rPr>
        <w:t> </w:t>
      </w:r>
      <w:r>
        <w:rPr>
          <w:i/>
          <w:sz w:val="18"/>
        </w:rPr>
        <w:t>2018 17th IEEE International Conference on Machine Learning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Applications (ICMLA)</w:t>
      </w:r>
      <w:r>
        <w:rPr>
          <w:sz w:val="18"/>
        </w:rPr>
        <w:t>.</w:t>
      </w:r>
      <w:r>
        <w:rPr>
          <w:spacing w:val="-1"/>
          <w:sz w:val="18"/>
        </w:rPr>
        <w:t> </w:t>
      </w:r>
      <w:r>
        <w:rPr>
          <w:sz w:val="18"/>
        </w:rPr>
        <w:t>2018.</w:t>
      </w:r>
      <w:r>
        <w:rPr>
          <w:spacing w:val="1"/>
          <w:sz w:val="18"/>
        </w:rPr>
        <w:t> </w:t>
      </w:r>
      <w:r>
        <w:rPr>
          <w:sz w:val="18"/>
        </w:rPr>
        <w:t>IEEE.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360" w:lineRule="auto" w:before="0" w:after="0"/>
        <w:ind w:left="636" w:right="353" w:hanging="360"/>
        <w:jc w:val="both"/>
        <w:rPr>
          <w:sz w:val="18"/>
        </w:rPr>
      </w:pPr>
      <w:r>
        <w:rPr>
          <w:color w:val="212121"/>
          <w:sz w:val="18"/>
        </w:rPr>
        <w:t>Wu Y, Wang G. Machine learning based toxicity prediction:</w:t>
      </w:r>
      <w:r>
        <w:rPr>
          <w:color w:val="212121"/>
          <w:spacing w:val="1"/>
          <w:sz w:val="18"/>
        </w:rPr>
        <w:t> </w:t>
      </w:r>
      <w:r>
        <w:rPr>
          <w:color w:val="212121"/>
          <w:sz w:val="18"/>
        </w:rPr>
        <w:t>from chemical structural description to transcriptome analysis.</w:t>
      </w:r>
      <w:r>
        <w:rPr>
          <w:color w:val="212121"/>
          <w:spacing w:val="1"/>
          <w:sz w:val="18"/>
        </w:rPr>
        <w:t> </w:t>
      </w:r>
      <w:r>
        <w:rPr>
          <w:color w:val="212121"/>
          <w:sz w:val="18"/>
        </w:rPr>
        <w:t>International</w:t>
      </w:r>
      <w:r>
        <w:rPr>
          <w:color w:val="212121"/>
          <w:spacing w:val="1"/>
          <w:sz w:val="18"/>
        </w:rPr>
        <w:t> </w:t>
      </w:r>
      <w:r>
        <w:rPr>
          <w:color w:val="212121"/>
          <w:sz w:val="18"/>
        </w:rPr>
        <w:t>journal</w:t>
      </w:r>
      <w:r>
        <w:rPr>
          <w:color w:val="212121"/>
          <w:spacing w:val="1"/>
          <w:sz w:val="18"/>
        </w:rPr>
        <w:t> </w:t>
      </w:r>
      <w:r>
        <w:rPr>
          <w:color w:val="212121"/>
          <w:sz w:val="18"/>
        </w:rPr>
        <w:t>of</w:t>
      </w:r>
      <w:r>
        <w:rPr>
          <w:color w:val="212121"/>
          <w:spacing w:val="1"/>
          <w:sz w:val="18"/>
        </w:rPr>
        <w:t> </w:t>
      </w:r>
      <w:r>
        <w:rPr>
          <w:color w:val="212121"/>
          <w:sz w:val="18"/>
        </w:rPr>
        <w:t>molecular</w:t>
      </w:r>
      <w:r>
        <w:rPr>
          <w:color w:val="212121"/>
          <w:spacing w:val="1"/>
          <w:sz w:val="18"/>
        </w:rPr>
        <w:t> </w:t>
      </w:r>
      <w:r>
        <w:rPr>
          <w:color w:val="212121"/>
          <w:sz w:val="18"/>
        </w:rPr>
        <w:t>sciences.</w:t>
      </w:r>
      <w:r>
        <w:rPr>
          <w:color w:val="212121"/>
          <w:spacing w:val="1"/>
          <w:sz w:val="18"/>
        </w:rPr>
        <w:t> </w:t>
      </w:r>
      <w:r>
        <w:rPr>
          <w:color w:val="212121"/>
          <w:sz w:val="18"/>
        </w:rPr>
        <w:t>2018</w:t>
      </w:r>
      <w:r>
        <w:rPr>
          <w:color w:val="212121"/>
          <w:spacing w:val="-42"/>
          <w:sz w:val="18"/>
        </w:rPr>
        <w:t> </w:t>
      </w:r>
      <w:r>
        <w:rPr>
          <w:color w:val="212121"/>
          <w:sz w:val="18"/>
        </w:rPr>
        <w:t>Aug;19(8):2358.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360" w:lineRule="auto" w:before="0" w:after="0"/>
        <w:ind w:left="636" w:right="357" w:hanging="360"/>
        <w:jc w:val="both"/>
        <w:rPr>
          <w:sz w:val="18"/>
        </w:rPr>
      </w:pPr>
      <w:r>
        <w:rPr>
          <w:color w:val="212121"/>
          <w:sz w:val="18"/>
        </w:rPr>
        <w:t>Solimeo R, Zhang J, Kim M, Sedykh A, Zhu H. Predicting</w:t>
      </w:r>
      <w:r>
        <w:rPr>
          <w:color w:val="212121"/>
          <w:spacing w:val="1"/>
          <w:sz w:val="18"/>
        </w:rPr>
        <w:t> </w:t>
      </w:r>
      <w:r>
        <w:rPr>
          <w:color w:val="212121"/>
          <w:sz w:val="18"/>
        </w:rPr>
        <w:t>chemical ocular toxicity using a combinatorial QSAR approach.</w:t>
      </w:r>
      <w:r>
        <w:rPr>
          <w:color w:val="212121"/>
          <w:spacing w:val="1"/>
          <w:sz w:val="18"/>
        </w:rPr>
        <w:t> </w:t>
      </w:r>
      <w:r>
        <w:rPr>
          <w:color w:val="212121"/>
          <w:sz w:val="18"/>
        </w:rPr>
        <w:t>Chemical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research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in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toxicology.</w:t>
      </w:r>
      <w:r>
        <w:rPr>
          <w:color w:val="212121"/>
          <w:spacing w:val="-1"/>
          <w:sz w:val="18"/>
        </w:rPr>
        <w:t> </w:t>
      </w:r>
      <w:r>
        <w:rPr>
          <w:color w:val="212121"/>
          <w:sz w:val="18"/>
        </w:rPr>
        <w:t>2012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Dec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17;25(12):2763-9.</w:t>
      </w:r>
    </w:p>
    <w:sectPr>
      <w:pgSz w:w="12240" w:h="15840"/>
      <w:pgMar w:header="0" w:footer="1060" w:top="1000" w:bottom="1260" w:left="620" w:right="540"/>
      <w:cols w:num="2" w:equalWidth="0">
        <w:col w:w="5364" w:space="42"/>
        <w:col w:w="56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600006pt;margin-top:727.988892pt;width:11pt;height:13.1pt;mso-position-horizontal-relative:page;mso-position-vertical-relative:page;z-index:-158428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0.600006pt;margin-top:727.988892pt;width:11pt;height:13.1pt;mso-position-horizontal-relative:page;mso-position-vertical-relative:page;z-index:-158423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636" w:hanging="360"/>
        <w:jc w:val="left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760" w:hanging="19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4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8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1" w:hanging="1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upperRoman"/>
      <w:lvlText w:val="%1"/>
      <w:lvlJc w:val="left"/>
      <w:pPr>
        <w:ind w:left="719" w:hanging="444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719" w:hanging="444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6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1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3" w:hanging="4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2028" w:hanging="2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3" w:hanging="2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6"/>
      <w:ind w:left="1814" w:right="1888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504"/>
      <w:outlineLvl w:val="2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39" w:hanging="2324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19" w:hanging="445"/>
      <w:outlineLvl w:val="4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14" w:right="1890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oter" Target="footer3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hyperlink" Target="http://www.frontiersin.org/articles/10.3389/fenvs.2015.00080/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2021-12-18T12:51:25Z</dcterms:created>
  <dcterms:modified xsi:type="dcterms:W3CDTF">2021-12-18T12:51:25Z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2021-06-19T00:00:00Z</vt:filetime>
  </property>
</Properties>
</file>