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2085" w14:textId="4001363C" w:rsidR="00F57F71" w:rsidRDefault="003A1B89">
      <w:r>
        <w:rPr>
          <w:noProof/>
        </w:rPr>
        <w:drawing>
          <wp:inline distT="0" distB="0" distL="0" distR="0" wp14:anchorId="7A059BAF" wp14:editId="6E212EBD">
            <wp:extent cx="3287926" cy="28321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776" cy="28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853A" w14:textId="11287A6B" w:rsidR="002027BE" w:rsidRDefault="002027BE">
      <w:r w:rsidRPr="002027BE">
        <w:t>The bottom view of this binary tree will be 7 9 13 11 6.</w:t>
      </w:r>
    </w:p>
    <w:p w14:paraId="58ED097A" w14:textId="1891666A" w:rsidR="002027BE" w:rsidRDefault="002027BE"/>
    <w:p w14:paraId="1D12A2DD" w14:textId="5DD66F6D" w:rsidR="002027BE" w:rsidRDefault="002027BE">
      <w:r>
        <w:rPr>
          <w:noProof/>
        </w:rPr>
        <w:drawing>
          <wp:inline distT="0" distB="0" distL="0" distR="0" wp14:anchorId="1B1794D5" wp14:editId="113949F1">
            <wp:extent cx="4568527" cy="23558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415" cy="23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E26A" w14:textId="76DA46A8" w:rsidR="00354CE4" w:rsidRDefault="00354CE4" w:rsidP="00354CE4">
      <w:r>
        <w:t>In this case, we'll get the output as 7 9 13 11 6.</w:t>
      </w:r>
    </w:p>
    <w:p w14:paraId="2ED59E62" w14:textId="77777777" w:rsidR="00354CE4" w:rsidRDefault="00354CE4" w:rsidP="00354CE4"/>
    <w:p w14:paraId="44FFF7FD" w14:textId="77777777" w:rsidR="00354CE4" w:rsidRDefault="00354CE4" w:rsidP="00354CE4"/>
    <w:p w14:paraId="067D9061" w14:textId="5429D91C" w:rsidR="002027BE" w:rsidRDefault="00354CE4" w:rsidP="00354CE4">
      <w:r>
        <w:t>But how about a different scenario. What if there are two child nodes at the same level and horizontal distance?</w:t>
      </w:r>
    </w:p>
    <w:p w14:paraId="647AFA43" w14:textId="3B44C863" w:rsidR="00354CE4" w:rsidRDefault="00354CE4" w:rsidP="00354CE4">
      <w:r>
        <w:rPr>
          <w:noProof/>
        </w:rPr>
        <w:drawing>
          <wp:inline distT="0" distB="0" distL="0" distR="0" wp14:anchorId="4F9732BD" wp14:editId="0AFCA0BA">
            <wp:extent cx="4210050" cy="349716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173" cy="35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4AB1" w14:textId="16E64225" w:rsidR="006F1AB1" w:rsidRDefault="006F1AB1" w:rsidP="00354CE4"/>
    <w:p w14:paraId="533C97C0" w14:textId="77777777" w:rsidR="006F1AB1" w:rsidRPr="006F1AB1" w:rsidRDefault="006F1AB1" w:rsidP="006F1AB1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sz w:val="36"/>
          <w:szCs w:val="36"/>
        </w:rPr>
      </w:pPr>
      <w:r w:rsidRPr="006F1AB1">
        <w:rPr>
          <w:rFonts w:ascii="Source Sans Pro" w:eastAsia="Times New Roman" w:hAnsi="Source Sans Pro" w:cs="Times New Roman"/>
          <w:b/>
          <w:bCs/>
          <w:sz w:val="36"/>
          <w:szCs w:val="36"/>
        </w:rPr>
        <w:t>Explanation</w:t>
      </w:r>
    </w:p>
    <w:p w14:paraId="56968E4B" w14:textId="77777777" w:rsidR="006F1AB1" w:rsidRPr="006F1AB1" w:rsidRDefault="006F1AB1" w:rsidP="006F1AB1">
      <w:p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4"/>
          <w:szCs w:val="24"/>
        </w:rPr>
      </w:pPr>
      <w:r w:rsidRPr="006F1AB1">
        <w:rPr>
          <w:rFonts w:ascii="Source Sans Pro" w:eastAsia="Times New Roman" w:hAnsi="Source Sans Pro" w:cs="Times New Roman"/>
          <w:color w:val="61738E"/>
          <w:sz w:val="24"/>
          <w:szCs w:val="24"/>
        </w:rPr>
        <w:t xml:space="preserve">Just like the x-axis, the root node is present at the origin (with horizontal distance, say </w:t>
      </w:r>
      <w:proofErr w:type="spellStart"/>
      <w:r w:rsidRPr="006F1AB1">
        <w:rPr>
          <w:rFonts w:ascii="Source Sans Pro" w:eastAsia="Times New Roman" w:hAnsi="Source Sans Pro" w:cs="Times New Roman"/>
          <w:color w:val="61738E"/>
          <w:sz w:val="24"/>
          <w:szCs w:val="24"/>
        </w:rPr>
        <w:t>hd</w:t>
      </w:r>
      <w:proofErr w:type="spellEnd"/>
      <w:r w:rsidRPr="006F1AB1">
        <w:rPr>
          <w:rFonts w:ascii="Source Sans Pro" w:eastAsia="Times New Roman" w:hAnsi="Source Sans Pro" w:cs="Times New Roman"/>
          <w:color w:val="61738E"/>
          <w:sz w:val="24"/>
          <w:szCs w:val="24"/>
        </w:rPr>
        <w:t>, being 0) and at </w:t>
      </w:r>
      <w:r w:rsidRPr="006F1AB1">
        <w:rPr>
          <w:rFonts w:ascii="Source Sans Pro" w:eastAsia="Times New Roman" w:hAnsi="Source Sans Pro" w:cs="Times New Roman"/>
          <w:b/>
          <w:bCs/>
          <w:color w:val="61738E"/>
          <w:sz w:val="24"/>
          <w:szCs w:val="24"/>
        </w:rPr>
        <w:t>height 0</w:t>
      </w:r>
      <w:r w:rsidRPr="006F1AB1">
        <w:rPr>
          <w:rFonts w:ascii="Source Sans Pro" w:eastAsia="Times New Roman" w:hAnsi="Source Sans Pro" w:cs="Times New Roman"/>
          <w:color w:val="61738E"/>
          <w:sz w:val="24"/>
          <w:szCs w:val="24"/>
        </w:rPr>
        <w:t>. The immediate child nodes of the root node will be at </w:t>
      </w:r>
      <w:r w:rsidRPr="006F1AB1">
        <w:rPr>
          <w:rFonts w:ascii="Source Sans Pro" w:eastAsia="Times New Roman" w:hAnsi="Source Sans Pro" w:cs="Times New Roman"/>
          <w:b/>
          <w:bCs/>
          <w:color w:val="61738E"/>
          <w:sz w:val="24"/>
          <w:szCs w:val="24"/>
        </w:rPr>
        <w:t>height 1</w:t>
      </w:r>
      <w:r w:rsidRPr="006F1AB1">
        <w:rPr>
          <w:rFonts w:ascii="Source Sans Pro" w:eastAsia="Times New Roman" w:hAnsi="Source Sans Pro" w:cs="Times New Roman"/>
          <w:color w:val="61738E"/>
          <w:sz w:val="24"/>
          <w:szCs w:val="24"/>
        </w:rPr>
        <w:t> with the left child node having a horizontal distance of </w:t>
      </w:r>
      <w:r w:rsidRPr="006F1AB1">
        <w:rPr>
          <w:rFonts w:ascii="Source Sans Pro" w:eastAsia="Times New Roman" w:hAnsi="Source Sans Pro" w:cs="Times New Roman"/>
          <w:b/>
          <w:bCs/>
          <w:color w:val="61738E"/>
          <w:sz w:val="24"/>
          <w:szCs w:val="24"/>
        </w:rPr>
        <w:t>hd-1</w:t>
      </w:r>
      <w:r w:rsidRPr="006F1AB1">
        <w:rPr>
          <w:rFonts w:ascii="Source Sans Pro" w:eastAsia="Times New Roman" w:hAnsi="Source Sans Pro" w:cs="Times New Roman"/>
          <w:color w:val="61738E"/>
          <w:sz w:val="24"/>
          <w:szCs w:val="24"/>
        </w:rPr>
        <w:t> and the right child node having a horizontal distance of </w:t>
      </w:r>
      <w:r w:rsidRPr="006F1AB1">
        <w:rPr>
          <w:rFonts w:ascii="Source Sans Pro" w:eastAsia="Times New Roman" w:hAnsi="Source Sans Pro" w:cs="Times New Roman"/>
          <w:b/>
          <w:bCs/>
          <w:color w:val="61738E"/>
          <w:sz w:val="24"/>
          <w:szCs w:val="24"/>
        </w:rPr>
        <w:t>hd+1</w:t>
      </w:r>
      <w:r w:rsidRPr="006F1AB1">
        <w:rPr>
          <w:rFonts w:ascii="Source Sans Pro" w:eastAsia="Times New Roman" w:hAnsi="Source Sans Pro" w:cs="Times New Roman"/>
          <w:color w:val="61738E"/>
          <w:sz w:val="24"/>
          <w:szCs w:val="24"/>
        </w:rPr>
        <w:t>.</w:t>
      </w:r>
    </w:p>
    <w:p w14:paraId="68DDC283" w14:textId="77777777" w:rsidR="006F1AB1" w:rsidRPr="006F1AB1" w:rsidRDefault="006F1AB1" w:rsidP="006F1AB1">
      <w:p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4"/>
          <w:szCs w:val="24"/>
        </w:rPr>
      </w:pPr>
      <w:r w:rsidRPr="006F1AB1">
        <w:rPr>
          <w:rFonts w:ascii="Source Sans Pro" w:eastAsia="Times New Roman" w:hAnsi="Source Sans Pro" w:cs="Times New Roman"/>
          <w:color w:val="61738E"/>
          <w:sz w:val="24"/>
          <w:szCs w:val="24"/>
        </w:rPr>
        <w:t>And if there are two nodes present at the same height as well as horizontal distance, the bottom-most node will be the one that comes later while traversing from left to right.</w:t>
      </w:r>
    </w:p>
    <w:p w14:paraId="1A8430C1" w14:textId="6B68A79A" w:rsidR="006F1AB1" w:rsidRDefault="006F1AB1" w:rsidP="00354CE4"/>
    <w:p w14:paraId="773FFDB3" w14:textId="77777777" w:rsidR="008705A0" w:rsidRPr="008705A0" w:rsidRDefault="008705A0" w:rsidP="008705A0">
      <w:pPr>
        <w:numPr>
          <w:ilvl w:val="0"/>
          <w:numId w:val="1"/>
        </w:numPr>
        <w:shd w:val="clear" w:color="auto" w:fill="FAFBFC"/>
        <w:spacing w:before="100" w:beforeAutospacing="1" w:after="0" w:line="240" w:lineRule="auto"/>
        <w:rPr>
          <w:rFonts w:ascii="Source Sans Pro" w:eastAsia="Times New Roman" w:hAnsi="Source Sans Pro" w:cs="Times New Roman"/>
          <w:color w:val="61738E"/>
          <w:sz w:val="24"/>
          <w:szCs w:val="24"/>
        </w:rPr>
      </w:pPr>
      <w:r w:rsidRPr="008705A0">
        <w:rPr>
          <w:rFonts w:ascii="Source Sans Pro" w:eastAsia="Times New Roman" w:hAnsi="Source Sans Pro" w:cs="Times New Roman"/>
          <w:color w:val="61738E"/>
          <w:sz w:val="24"/>
          <w:szCs w:val="24"/>
        </w:rPr>
        <w:t>The bottom view of a binary tree can be found in two ways:</w:t>
      </w:r>
    </w:p>
    <w:p w14:paraId="724A3F7B" w14:textId="77777777" w:rsidR="008705A0" w:rsidRPr="008705A0" w:rsidRDefault="008705A0" w:rsidP="008705A0">
      <w:pPr>
        <w:numPr>
          <w:ilvl w:val="1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4"/>
          <w:szCs w:val="24"/>
        </w:rPr>
      </w:pPr>
      <w:r w:rsidRPr="008705A0">
        <w:rPr>
          <w:rFonts w:ascii="Source Sans Pro" w:eastAsia="Times New Roman" w:hAnsi="Source Sans Pro" w:cs="Times New Roman"/>
          <w:color w:val="61738E"/>
          <w:sz w:val="24"/>
          <w:szCs w:val="24"/>
        </w:rPr>
        <w:t>HashMap + Recursion, in which the preorder traversal takes place</w:t>
      </w:r>
    </w:p>
    <w:p w14:paraId="09A04613" w14:textId="539C932F" w:rsidR="008705A0" w:rsidRDefault="008705A0" w:rsidP="008705A0">
      <w:pPr>
        <w:numPr>
          <w:ilvl w:val="1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4"/>
          <w:szCs w:val="24"/>
        </w:rPr>
      </w:pPr>
      <w:r w:rsidRPr="008705A0">
        <w:rPr>
          <w:rFonts w:ascii="Source Sans Pro" w:eastAsia="Times New Roman" w:hAnsi="Source Sans Pro" w:cs="Times New Roman"/>
          <w:color w:val="61738E"/>
          <w:sz w:val="24"/>
          <w:szCs w:val="24"/>
        </w:rPr>
        <w:t>Queue, with the level order traversal (preorder traversal)</w:t>
      </w:r>
    </w:p>
    <w:p w14:paraId="38C7550E" w14:textId="77777777" w:rsidR="007863B1" w:rsidRDefault="007863B1" w:rsidP="007863B1">
      <w:p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4"/>
          <w:szCs w:val="24"/>
        </w:rPr>
      </w:pPr>
    </w:p>
    <w:p w14:paraId="7D6E1AFE" w14:textId="1656C2CF" w:rsidR="00C356A6" w:rsidRDefault="007863B1" w:rsidP="00C356A6">
      <w:pPr>
        <w:pStyle w:val="Heading3"/>
        <w:shd w:val="clear" w:color="auto" w:fill="FAFBFC"/>
        <w:rPr>
          <w:rFonts w:ascii="Source Sans Pro" w:hAnsi="Source Sans Pro"/>
        </w:rPr>
      </w:pPr>
      <w:r>
        <w:rPr>
          <w:rFonts w:ascii="Source Sans Pro" w:hAnsi="Source Sans Pro"/>
        </w:rPr>
        <w:t xml:space="preserve">HashMap and </w:t>
      </w:r>
      <w:proofErr w:type="spellStart"/>
      <w:r>
        <w:rPr>
          <w:rFonts w:ascii="Source Sans Pro" w:hAnsi="Source Sans Pro"/>
        </w:rPr>
        <w:t>Recurssion</w:t>
      </w:r>
      <w:proofErr w:type="spellEnd"/>
      <w:r>
        <w:rPr>
          <w:rFonts w:ascii="Source Sans Pro" w:hAnsi="Source Sans Pro"/>
        </w:rPr>
        <w:t xml:space="preserve"> Approach:</w:t>
      </w:r>
    </w:p>
    <w:p w14:paraId="197C3B38" w14:textId="5216D1E7" w:rsidR="007863B1" w:rsidRDefault="007863B1" w:rsidP="007863B1">
      <w:r>
        <w:rPr>
          <w:noProof/>
        </w:rPr>
        <w:drawing>
          <wp:inline distT="0" distB="0" distL="0" distR="0" wp14:anchorId="2A6BF02E" wp14:editId="5DBDC0DC">
            <wp:extent cx="3394737" cy="3330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543" cy="33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11C1" w14:textId="77777777" w:rsidR="007863B1" w:rsidRPr="007863B1" w:rsidRDefault="007863B1" w:rsidP="007863B1"/>
    <w:p w14:paraId="3789F4DF" w14:textId="63819641" w:rsidR="00C356A6" w:rsidRDefault="00C356A6" w:rsidP="00C356A6">
      <w:pPr>
        <w:pStyle w:val="Heading3"/>
        <w:shd w:val="clear" w:color="auto" w:fill="FAFBFC"/>
        <w:rPr>
          <w:rFonts w:ascii="Source Sans Pro" w:hAnsi="Source Sans Pro"/>
        </w:rPr>
      </w:pPr>
      <w:r>
        <w:rPr>
          <w:rFonts w:ascii="Source Sans Pro" w:hAnsi="Source Sans Pro"/>
        </w:rPr>
        <w:t>Time Complexity</w:t>
      </w:r>
    </w:p>
    <w:p w14:paraId="4283EC26" w14:textId="77777777" w:rsidR="00C356A6" w:rsidRDefault="00C356A6" w:rsidP="00C356A6">
      <w:pPr>
        <w:pStyle w:val="NormalWeb"/>
        <w:shd w:val="clear" w:color="auto" w:fill="FAFBFC"/>
        <w:rPr>
          <w:rFonts w:ascii="Source Sans Pro" w:hAnsi="Source Sans Pro"/>
          <w:color w:val="61738E"/>
        </w:rPr>
      </w:pPr>
      <w:r>
        <w:rPr>
          <w:rFonts w:ascii="Source Sans Pro" w:hAnsi="Source Sans Pro"/>
          <w:color w:val="61738E"/>
        </w:rPr>
        <w:t xml:space="preserve">Any comparison to insert, remove, and get an element in a </w:t>
      </w:r>
      <w:proofErr w:type="spellStart"/>
      <w:r>
        <w:rPr>
          <w:rFonts w:ascii="Source Sans Pro" w:hAnsi="Source Sans Pro"/>
          <w:color w:val="61738E"/>
        </w:rPr>
        <w:t>TreeMap</w:t>
      </w:r>
      <w:proofErr w:type="spellEnd"/>
      <w:r>
        <w:rPr>
          <w:rFonts w:ascii="Source Sans Pro" w:hAnsi="Source Sans Pro"/>
          <w:color w:val="61738E"/>
        </w:rPr>
        <w:t xml:space="preserve"> takes </w:t>
      </w:r>
      <w:r>
        <w:rPr>
          <w:rStyle w:val="highlight--red"/>
          <w:rFonts w:ascii="Source Sans Pro" w:hAnsi="Source Sans Pro"/>
          <w:color w:val="61738E"/>
        </w:rPr>
        <w:t>O(</w:t>
      </w:r>
      <w:proofErr w:type="spellStart"/>
      <w:r>
        <w:rPr>
          <w:rStyle w:val="highlight--red"/>
          <w:rFonts w:ascii="Source Sans Pro" w:hAnsi="Source Sans Pro"/>
          <w:color w:val="61738E"/>
        </w:rPr>
        <w:t>logN</w:t>
      </w:r>
      <w:proofErr w:type="spellEnd"/>
      <w:r>
        <w:rPr>
          <w:rStyle w:val="highlight--red"/>
          <w:rFonts w:ascii="Source Sans Pro" w:hAnsi="Source Sans Pro"/>
          <w:color w:val="61738E"/>
        </w:rPr>
        <w:t>)</w:t>
      </w:r>
      <w:r>
        <w:rPr>
          <w:rFonts w:ascii="Source Sans Pro" w:hAnsi="Source Sans Pro"/>
          <w:color w:val="61738E"/>
        </w:rPr>
        <w:t> time. So, for </w:t>
      </w:r>
      <w:r>
        <w:rPr>
          <w:rStyle w:val="highlight--red"/>
          <w:rFonts w:ascii="Source Sans Pro" w:hAnsi="Source Sans Pro"/>
          <w:color w:val="61738E"/>
        </w:rPr>
        <w:t>N</w:t>
      </w:r>
      <w:r>
        <w:rPr>
          <w:rFonts w:ascii="Source Sans Pro" w:hAnsi="Source Sans Pro"/>
          <w:color w:val="61738E"/>
        </w:rPr>
        <w:t> nodes in a tree, it will be:</w:t>
      </w:r>
    </w:p>
    <w:p w14:paraId="5A073F2D" w14:textId="77777777" w:rsidR="00C356A6" w:rsidRDefault="00C356A6" w:rsidP="00C356A6">
      <w:pPr>
        <w:pStyle w:val="NormalWeb"/>
        <w:shd w:val="clear" w:color="auto" w:fill="FAFBFC"/>
        <w:rPr>
          <w:rFonts w:ascii="Source Sans Pro" w:hAnsi="Source Sans Pro"/>
          <w:color w:val="61738E"/>
        </w:rPr>
      </w:pPr>
      <w:r>
        <w:rPr>
          <w:rStyle w:val="highlight--red"/>
          <w:rFonts w:ascii="Source Sans Pro" w:hAnsi="Source Sans Pro"/>
          <w:color w:val="61738E"/>
        </w:rPr>
        <w:t>O(N * log N)</w:t>
      </w:r>
      <w:r>
        <w:rPr>
          <w:rFonts w:ascii="Source Sans Pro" w:hAnsi="Source Sans Pro"/>
          <w:color w:val="61738E"/>
        </w:rPr>
        <w:t>, where N is the number of nodes present in the binary tree</w:t>
      </w:r>
    </w:p>
    <w:p w14:paraId="630F853A" w14:textId="77777777" w:rsidR="00C356A6" w:rsidRDefault="00C356A6" w:rsidP="00C356A6">
      <w:pPr>
        <w:pStyle w:val="Heading3"/>
        <w:shd w:val="clear" w:color="auto" w:fill="FAFBFC"/>
        <w:rPr>
          <w:rFonts w:ascii="Source Sans Pro" w:hAnsi="Source Sans Pro"/>
          <w:color w:val="auto"/>
        </w:rPr>
      </w:pPr>
      <w:r>
        <w:rPr>
          <w:rFonts w:ascii="Source Sans Pro" w:hAnsi="Source Sans Pro"/>
        </w:rPr>
        <w:t>Space Complexity</w:t>
      </w:r>
    </w:p>
    <w:p w14:paraId="6576E0C7" w14:textId="77777777" w:rsidR="00C356A6" w:rsidRDefault="00C356A6" w:rsidP="00C356A6">
      <w:pPr>
        <w:pStyle w:val="NormalWeb"/>
        <w:shd w:val="clear" w:color="auto" w:fill="FAFBFC"/>
        <w:rPr>
          <w:rFonts w:ascii="Source Sans Pro" w:hAnsi="Source Sans Pro"/>
          <w:color w:val="61738E"/>
        </w:rPr>
      </w:pPr>
      <w:r>
        <w:rPr>
          <w:rFonts w:ascii="Source Sans Pro" w:hAnsi="Source Sans Pro"/>
          <w:color w:val="61738E"/>
        </w:rPr>
        <w:t>Since we have used a map in our code, the space complexity will be: </w:t>
      </w:r>
      <w:r>
        <w:rPr>
          <w:rStyle w:val="highlight--red"/>
          <w:rFonts w:ascii="Source Sans Pro" w:hAnsi="Source Sans Pro"/>
          <w:color w:val="61738E"/>
        </w:rPr>
        <w:t>O(N)</w:t>
      </w:r>
      <w:r>
        <w:rPr>
          <w:rFonts w:ascii="Source Sans Pro" w:hAnsi="Source Sans Pro"/>
          <w:color w:val="61738E"/>
        </w:rPr>
        <w:t>, where N is the number of nodes</w:t>
      </w:r>
    </w:p>
    <w:p w14:paraId="3BED6FB6" w14:textId="77777777" w:rsidR="00C356A6" w:rsidRPr="008705A0" w:rsidRDefault="00C356A6" w:rsidP="00C356A6">
      <w:pPr>
        <w:shd w:val="clear" w:color="auto" w:fill="FAFBFC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61738E"/>
          <w:sz w:val="24"/>
          <w:szCs w:val="24"/>
        </w:rPr>
      </w:pPr>
    </w:p>
    <w:p w14:paraId="28F2A00E" w14:textId="77777777" w:rsidR="008705A0" w:rsidRDefault="008705A0" w:rsidP="00354CE4"/>
    <w:p w14:paraId="3865967A" w14:textId="77777777" w:rsidR="002027BE" w:rsidRDefault="002027BE"/>
    <w:sectPr w:rsidR="0020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6CE64" w14:textId="77777777" w:rsidR="00086015" w:rsidRDefault="00086015" w:rsidP="003A1B89">
      <w:pPr>
        <w:spacing w:after="0" w:line="240" w:lineRule="auto"/>
      </w:pPr>
      <w:r>
        <w:separator/>
      </w:r>
    </w:p>
  </w:endnote>
  <w:endnote w:type="continuationSeparator" w:id="0">
    <w:p w14:paraId="124E22BB" w14:textId="77777777" w:rsidR="00086015" w:rsidRDefault="00086015" w:rsidP="003A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5E44" w14:textId="77777777" w:rsidR="00086015" w:rsidRDefault="00086015" w:rsidP="003A1B89">
      <w:pPr>
        <w:spacing w:after="0" w:line="240" w:lineRule="auto"/>
      </w:pPr>
      <w:r>
        <w:separator/>
      </w:r>
    </w:p>
  </w:footnote>
  <w:footnote w:type="continuationSeparator" w:id="0">
    <w:p w14:paraId="5547E56D" w14:textId="77777777" w:rsidR="00086015" w:rsidRDefault="00086015" w:rsidP="003A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95E"/>
    <w:multiLevelType w:val="multilevel"/>
    <w:tmpl w:val="B18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C0273"/>
    <w:multiLevelType w:val="multilevel"/>
    <w:tmpl w:val="3620F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46809376">
    <w:abstractNumId w:val="1"/>
  </w:num>
  <w:num w:numId="2" w16cid:durableId="203183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70"/>
    <w:rsid w:val="00086015"/>
    <w:rsid w:val="002027BE"/>
    <w:rsid w:val="00354CE4"/>
    <w:rsid w:val="003A1B89"/>
    <w:rsid w:val="00402D70"/>
    <w:rsid w:val="006D194B"/>
    <w:rsid w:val="006F1AB1"/>
    <w:rsid w:val="007863B1"/>
    <w:rsid w:val="008139E9"/>
    <w:rsid w:val="008705A0"/>
    <w:rsid w:val="00C3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3F595"/>
  <w15:chartTrackingRefBased/>
  <w15:docId w15:val="{082B325E-9F6C-46A3-9DED-A9FC372A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A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1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AB1"/>
    <w:rPr>
      <w:b/>
      <w:bCs/>
    </w:rPr>
  </w:style>
  <w:style w:type="character" w:customStyle="1" w:styleId="highlight--red">
    <w:name w:val="highlight--red"/>
    <w:basedOn w:val="DefaultParagraphFont"/>
    <w:rsid w:val="008705A0"/>
  </w:style>
  <w:style w:type="character" w:customStyle="1" w:styleId="Heading3Char">
    <w:name w:val="Heading 3 Char"/>
    <w:basedOn w:val="DefaultParagraphFont"/>
    <w:link w:val="Heading3"/>
    <w:uiPriority w:val="9"/>
    <w:semiHidden/>
    <w:rsid w:val="00C35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Surbhi</dc:creator>
  <cp:keywords/>
  <dc:description/>
  <cp:lastModifiedBy>Agarwal, Surbhi</cp:lastModifiedBy>
  <cp:revision>11</cp:revision>
  <dcterms:created xsi:type="dcterms:W3CDTF">2023-05-13T08:28:00Z</dcterms:created>
  <dcterms:modified xsi:type="dcterms:W3CDTF">2023-05-13T08:39:00Z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2023-05-13T08:28:06Z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43729e99-a049-4b42-8ab7-3144cef7c17c</vt:lpwstr>
  </property>
  <property fmtid="{D5CDD505-2E9C-101B-9397-08002B2CF9AE}" pid="8" name="MSIP_Label_ea60d57e-af5b-4752-ac57-3e4f28ca11dc_ContentBits">
    <vt:lpwstr>0</vt:lpwstr>
  </property>
</Properties>
</file>