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497" w:rsidRPr="002356EA" w:rsidRDefault="008C5AFB" w:rsidP="002356EA">
      <w:pPr>
        <w:spacing w:line="360" w:lineRule="auto"/>
        <w:jc w:val="center"/>
        <w:rPr>
          <w:rFonts w:ascii="Times New Roman" w:hAnsi="Times New Roman" w:cs="Times New Roman"/>
          <w:shd w:val="clear" w:color="auto" w:fill="FFFFFF"/>
        </w:rPr>
      </w:pPr>
      <w:r w:rsidRPr="002356EA">
        <w:rPr>
          <w:rFonts w:ascii="Times New Roman" w:hAnsi="Times New Roman" w:cs="Times New Roman"/>
          <w:noProof/>
          <w:shd w:val="clear" w:color="auto" w:fill="FFFFFF"/>
        </w:rPr>
        <w:drawing>
          <wp:inline distT="0" distB="0" distL="0" distR="0">
            <wp:extent cx="4000500" cy="1438238"/>
            <wp:effectExtent l="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4073262" cy="1464397"/>
                    </a:xfrm>
                    <a:prstGeom prst="rect">
                      <a:avLst/>
                    </a:prstGeom>
                    <a:noFill/>
                    <a:ln w="9525">
                      <a:noFill/>
                      <a:miter lim="800000"/>
                      <a:headEnd/>
                      <a:tailEnd/>
                    </a:ln>
                  </pic:spPr>
                </pic:pic>
              </a:graphicData>
            </a:graphic>
          </wp:inline>
        </w:drawing>
      </w:r>
    </w:p>
    <w:p w:rsidR="00160497" w:rsidRPr="002356EA" w:rsidRDefault="00160497" w:rsidP="002356EA">
      <w:pPr>
        <w:spacing w:line="360" w:lineRule="auto"/>
        <w:jc w:val="center"/>
        <w:rPr>
          <w:rFonts w:ascii="Times New Roman" w:hAnsi="Times New Roman" w:cs="Times New Roman"/>
          <w:shd w:val="clear" w:color="auto" w:fill="FFFFFF"/>
        </w:rPr>
      </w:pPr>
    </w:p>
    <w:p w:rsidR="00160497" w:rsidRPr="002356EA" w:rsidRDefault="00C213B7" w:rsidP="002356EA">
      <w:pPr>
        <w:spacing w:after="120" w:line="360" w:lineRule="auto"/>
        <w:jc w:val="center"/>
        <w:rPr>
          <w:rFonts w:ascii="Times New Roman" w:hAnsi="Times New Roman" w:cs="Times New Roman"/>
          <w:b/>
          <w:sz w:val="48"/>
          <w:shd w:val="clear" w:color="auto" w:fill="FFFFFF"/>
        </w:rPr>
      </w:pPr>
      <w:r w:rsidRPr="002356EA">
        <w:rPr>
          <w:rFonts w:ascii="Times New Roman" w:hAnsi="Times New Roman" w:cs="Times New Roman"/>
          <w:b/>
          <w:sz w:val="48"/>
          <w:shd w:val="clear" w:color="auto" w:fill="FFFFFF"/>
        </w:rPr>
        <w:t>MASTER OF APPLIED INFORMATION TECHNOLOGY</w:t>
      </w:r>
    </w:p>
    <w:p w:rsidR="00160497" w:rsidRPr="002356EA" w:rsidRDefault="00160497" w:rsidP="002356EA">
      <w:pPr>
        <w:spacing w:line="360" w:lineRule="auto"/>
        <w:jc w:val="center"/>
        <w:rPr>
          <w:rFonts w:ascii="Times New Roman" w:hAnsi="Times New Roman" w:cs="Times New Roman"/>
          <w:b/>
          <w:sz w:val="32"/>
          <w:shd w:val="clear" w:color="auto" w:fill="FFFFFF"/>
        </w:rPr>
      </w:pPr>
      <w:r w:rsidRPr="002356EA">
        <w:rPr>
          <w:rFonts w:ascii="Times New Roman" w:hAnsi="Times New Roman" w:cs="Times New Roman"/>
          <w:b/>
          <w:sz w:val="32"/>
          <w:shd w:val="clear" w:color="auto" w:fill="FFFFFF"/>
        </w:rPr>
        <w:t>EPM5740</w:t>
      </w:r>
      <w:r w:rsidRPr="002356EA">
        <w:rPr>
          <w:rFonts w:ascii="Times New Roman" w:hAnsi="Times New Roman" w:cs="Times New Roman"/>
          <w:sz w:val="32"/>
          <w:shd w:val="clear" w:color="auto" w:fill="FFFFFF"/>
        </w:rPr>
        <w:t>-</w:t>
      </w:r>
      <w:r w:rsidRPr="002356EA">
        <w:rPr>
          <w:rFonts w:ascii="Times New Roman" w:hAnsi="Times New Roman" w:cs="Times New Roman"/>
          <w:b/>
          <w:sz w:val="32"/>
          <w:shd w:val="clear" w:color="auto" w:fill="FFFFFF"/>
        </w:rPr>
        <w:t>PROJECT RISK MANAGEMENT</w:t>
      </w:r>
    </w:p>
    <w:p w:rsidR="008C5AFB" w:rsidRPr="002356EA" w:rsidRDefault="00160497" w:rsidP="002356EA">
      <w:pPr>
        <w:spacing w:line="360" w:lineRule="auto"/>
        <w:jc w:val="center"/>
        <w:rPr>
          <w:rFonts w:ascii="Times New Roman" w:hAnsi="Times New Roman" w:cs="Times New Roman"/>
          <w:sz w:val="40"/>
          <w:shd w:val="clear" w:color="auto" w:fill="FFFFFF"/>
        </w:rPr>
      </w:pPr>
      <w:r w:rsidRPr="002356EA">
        <w:rPr>
          <w:rFonts w:ascii="Times New Roman" w:hAnsi="Times New Roman" w:cs="Times New Roman"/>
          <w:b/>
          <w:sz w:val="32"/>
          <w:shd w:val="clear" w:color="auto" w:fill="FFFFFF"/>
        </w:rPr>
        <w:t>“</w:t>
      </w:r>
      <w:r w:rsidR="008E75D8" w:rsidRPr="002356EA">
        <w:rPr>
          <w:rFonts w:ascii="Times New Roman" w:hAnsi="Times New Roman" w:cs="Times New Roman"/>
          <w:b/>
          <w:sz w:val="40"/>
          <w:shd w:val="clear" w:color="auto" w:fill="FFFFFF"/>
        </w:rPr>
        <w:t>FINAL</w:t>
      </w:r>
      <w:r w:rsidR="008E75D8" w:rsidRPr="002356EA">
        <w:rPr>
          <w:rFonts w:ascii="Times New Roman" w:hAnsi="Times New Roman" w:cs="Times New Roman"/>
          <w:b/>
          <w:sz w:val="32"/>
          <w:shd w:val="clear" w:color="auto" w:fill="FFFFFF"/>
        </w:rPr>
        <w:t xml:space="preserve"> </w:t>
      </w:r>
      <w:r w:rsidR="00401F7F" w:rsidRPr="002356EA">
        <w:rPr>
          <w:rFonts w:ascii="Times New Roman" w:hAnsi="Times New Roman" w:cs="Times New Roman"/>
          <w:b/>
          <w:sz w:val="40"/>
          <w:shd w:val="clear" w:color="auto" w:fill="FFFFFF"/>
        </w:rPr>
        <w:t>GROUP ASSIGNMENT ON BBC’s DIGITAL MEDIA INITIATIV</w:t>
      </w:r>
      <w:r w:rsidR="007418A9" w:rsidRPr="002356EA">
        <w:rPr>
          <w:rFonts w:ascii="Times New Roman" w:hAnsi="Times New Roman" w:cs="Times New Roman"/>
          <w:b/>
          <w:sz w:val="40"/>
          <w:shd w:val="clear" w:color="auto" w:fill="FFFFFF"/>
        </w:rPr>
        <w:t>E</w:t>
      </w:r>
      <w:r w:rsidRPr="002356EA">
        <w:rPr>
          <w:rFonts w:ascii="Times New Roman" w:hAnsi="Times New Roman" w:cs="Times New Roman"/>
          <w:sz w:val="40"/>
          <w:shd w:val="clear" w:color="auto" w:fill="FFFFFF"/>
        </w:rPr>
        <w:t>”</w:t>
      </w:r>
    </w:p>
    <w:p w:rsidR="00270944" w:rsidRPr="002356EA" w:rsidRDefault="005B0E18" w:rsidP="002356EA">
      <w:pPr>
        <w:spacing w:line="360" w:lineRule="auto"/>
        <w:jc w:val="center"/>
        <w:rPr>
          <w:rFonts w:ascii="Times New Roman" w:hAnsi="Times New Roman" w:cs="Times New Roman"/>
          <w:i/>
          <w:iCs/>
          <w:sz w:val="32"/>
          <w:u w:val="single"/>
          <w:shd w:val="clear" w:color="auto" w:fill="FFFFFF"/>
        </w:rPr>
      </w:pPr>
      <w:r w:rsidRPr="002356EA">
        <w:rPr>
          <w:rFonts w:ascii="Times New Roman" w:hAnsi="Times New Roman" w:cs="Times New Roman"/>
          <w:i/>
          <w:iCs/>
          <w:sz w:val="40"/>
          <w:u w:val="single"/>
          <w:shd w:val="clear" w:color="auto" w:fill="FFFFFF"/>
        </w:rPr>
        <w:t>FINAL STAGE 2 REPORT</w:t>
      </w:r>
    </w:p>
    <w:p w:rsidR="008C5AFB" w:rsidRPr="002356EA" w:rsidRDefault="00160497" w:rsidP="002356EA">
      <w:pPr>
        <w:spacing w:line="360" w:lineRule="auto"/>
        <w:rPr>
          <w:rFonts w:ascii="Times New Roman" w:hAnsi="Times New Roman" w:cs="Times New Roman"/>
          <w:b/>
          <w:sz w:val="28"/>
          <w:shd w:val="clear" w:color="auto" w:fill="FFFFFF"/>
        </w:rPr>
      </w:pPr>
      <w:r w:rsidRPr="002356EA">
        <w:rPr>
          <w:rFonts w:ascii="Times New Roman" w:hAnsi="Times New Roman" w:cs="Times New Roman"/>
          <w:b/>
          <w:sz w:val="28"/>
          <w:shd w:val="clear" w:color="auto" w:fill="FFFFFF"/>
        </w:rPr>
        <w:t>Group Members</w:t>
      </w:r>
      <w:r w:rsidR="00706B2A" w:rsidRPr="002356EA">
        <w:rPr>
          <w:rFonts w:ascii="Times New Roman" w:hAnsi="Times New Roman" w:cs="Times New Roman"/>
          <w:b/>
          <w:sz w:val="28"/>
          <w:shd w:val="clear" w:color="auto" w:fill="FFFFFF"/>
        </w:rPr>
        <w:t>:-</w:t>
      </w:r>
    </w:p>
    <w:p w:rsidR="008C5AFB" w:rsidRPr="002356EA" w:rsidRDefault="00160497" w:rsidP="002356EA">
      <w:pPr>
        <w:pStyle w:val="ListParagraph"/>
        <w:numPr>
          <w:ilvl w:val="0"/>
          <w:numId w:val="13"/>
        </w:numPr>
        <w:spacing w:line="360" w:lineRule="auto"/>
        <w:rPr>
          <w:rFonts w:ascii="Times New Roman" w:hAnsi="Times New Roman" w:cs="Times New Roman"/>
          <w:sz w:val="28"/>
          <w:shd w:val="clear" w:color="auto" w:fill="FFFFFF"/>
        </w:rPr>
      </w:pPr>
      <w:proofErr w:type="spellStart"/>
      <w:r w:rsidRPr="002356EA">
        <w:rPr>
          <w:rFonts w:ascii="Times New Roman" w:hAnsi="Times New Roman" w:cs="Times New Roman"/>
          <w:sz w:val="28"/>
          <w:shd w:val="clear" w:color="auto" w:fill="FFFFFF"/>
        </w:rPr>
        <w:t>Amanpreet</w:t>
      </w:r>
      <w:proofErr w:type="spellEnd"/>
      <w:r w:rsidRPr="002356EA">
        <w:rPr>
          <w:rFonts w:ascii="Times New Roman" w:hAnsi="Times New Roman" w:cs="Times New Roman"/>
          <w:sz w:val="28"/>
          <w:shd w:val="clear" w:color="auto" w:fill="FFFFFF"/>
        </w:rPr>
        <w:t xml:space="preserve"> Kaur </w:t>
      </w:r>
      <w:proofErr w:type="spellStart"/>
      <w:r w:rsidRPr="002356EA">
        <w:rPr>
          <w:rFonts w:ascii="Times New Roman" w:hAnsi="Times New Roman" w:cs="Times New Roman"/>
          <w:sz w:val="28"/>
          <w:shd w:val="clear" w:color="auto" w:fill="FFFFFF"/>
        </w:rPr>
        <w:t>Sohi</w:t>
      </w:r>
      <w:proofErr w:type="spellEnd"/>
      <w:r w:rsidR="00597474" w:rsidRPr="002356EA">
        <w:rPr>
          <w:rFonts w:ascii="Times New Roman" w:hAnsi="Times New Roman" w:cs="Times New Roman"/>
          <w:sz w:val="28"/>
          <w:shd w:val="clear" w:color="auto" w:fill="FFFFFF"/>
        </w:rPr>
        <w:t xml:space="preserve"> </w:t>
      </w:r>
      <w:r w:rsidRPr="002356EA">
        <w:rPr>
          <w:rFonts w:ascii="Times New Roman" w:hAnsi="Times New Roman" w:cs="Times New Roman"/>
          <w:sz w:val="28"/>
          <w:shd w:val="clear" w:color="auto" w:fill="FFFFFF"/>
        </w:rPr>
        <w:t>(4609544)</w:t>
      </w:r>
    </w:p>
    <w:p w:rsidR="00160497" w:rsidRPr="002356EA" w:rsidRDefault="008C5AFB" w:rsidP="002356EA">
      <w:pPr>
        <w:pStyle w:val="ListParagraph"/>
        <w:numPr>
          <w:ilvl w:val="0"/>
          <w:numId w:val="13"/>
        </w:numPr>
        <w:spacing w:line="360" w:lineRule="auto"/>
        <w:rPr>
          <w:rFonts w:ascii="Times New Roman" w:hAnsi="Times New Roman" w:cs="Times New Roman"/>
          <w:sz w:val="28"/>
          <w:shd w:val="clear" w:color="auto" w:fill="FFFFFF"/>
        </w:rPr>
      </w:pPr>
      <w:proofErr w:type="spellStart"/>
      <w:r w:rsidRPr="002356EA">
        <w:rPr>
          <w:rFonts w:ascii="Times New Roman" w:hAnsi="Times New Roman" w:cs="Times New Roman"/>
          <w:sz w:val="28"/>
          <w:shd w:val="clear" w:color="auto" w:fill="FFFFFF"/>
        </w:rPr>
        <w:t>Ajayash</w:t>
      </w:r>
      <w:proofErr w:type="spellEnd"/>
      <w:r w:rsidRPr="002356EA">
        <w:rPr>
          <w:rFonts w:ascii="Times New Roman" w:hAnsi="Times New Roman" w:cs="Times New Roman"/>
          <w:sz w:val="28"/>
          <w:shd w:val="clear" w:color="auto" w:fill="FFFFFF"/>
        </w:rPr>
        <w:t xml:space="preserve"> Joshi</w:t>
      </w:r>
      <w:r w:rsidR="00597474" w:rsidRPr="002356EA">
        <w:rPr>
          <w:rFonts w:ascii="Times New Roman" w:hAnsi="Times New Roman" w:cs="Times New Roman"/>
          <w:sz w:val="28"/>
          <w:shd w:val="clear" w:color="auto" w:fill="FFFFFF"/>
        </w:rPr>
        <w:t xml:space="preserve"> </w:t>
      </w:r>
      <w:r w:rsidRPr="002356EA">
        <w:rPr>
          <w:rFonts w:ascii="Times New Roman" w:hAnsi="Times New Roman" w:cs="Times New Roman"/>
          <w:sz w:val="28"/>
          <w:shd w:val="clear" w:color="auto" w:fill="FFFFFF"/>
        </w:rPr>
        <w:t>(4598894)</w:t>
      </w:r>
    </w:p>
    <w:p w:rsidR="008C5AFB" w:rsidRPr="002356EA" w:rsidRDefault="008C5AFB" w:rsidP="002356EA">
      <w:pPr>
        <w:pStyle w:val="ListParagraph"/>
        <w:numPr>
          <w:ilvl w:val="0"/>
          <w:numId w:val="13"/>
        </w:numPr>
        <w:spacing w:line="360" w:lineRule="auto"/>
        <w:rPr>
          <w:rFonts w:ascii="Times New Roman" w:hAnsi="Times New Roman" w:cs="Times New Roman"/>
          <w:sz w:val="28"/>
          <w:shd w:val="clear" w:color="auto" w:fill="FFFFFF"/>
        </w:rPr>
      </w:pPr>
      <w:r w:rsidRPr="002356EA">
        <w:rPr>
          <w:rFonts w:ascii="Times New Roman" w:hAnsi="Times New Roman" w:cs="Times New Roman"/>
          <w:sz w:val="28"/>
          <w:shd w:val="clear" w:color="auto" w:fill="FFFFFF"/>
        </w:rPr>
        <w:t>Kritika B</w:t>
      </w:r>
      <w:r w:rsidR="00706B2A" w:rsidRPr="002356EA">
        <w:rPr>
          <w:rFonts w:ascii="Times New Roman" w:hAnsi="Times New Roman" w:cs="Times New Roman"/>
          <w:sz w:val="28"/>
          <w:shd w:val="clear" w:color="auto" w:fill="FFFFFF"/>
        </w:rPr>
        <w:t>handa</w:t>
      </w:r>
      <w:r w:rsidRPr="002356EA">
        <w:rPr>
          <w:rFonts w:ascii="Times New Roman" w:hAnsi="Times New Roman" w:cs="Times New Roman"/>
          <w:sz w:val="28"/>
          <w:shd w:val="clear" w:color="auto" w:fill="FFFFFF"/>
        </w:rPr>
        <w:t>ri</w:t>
      </w:r>
      <w:r w:rsidR="00597474" w:rsidRPr="002356EA">
        <w:rPr>
          <w:rFonts w:ascii="Times New Roman" w:hAnsi="Times New Roman" w:cs="Times New Roman"/>
          <w:sz w:val="28"/>
          <w:shd w:val="clear" w:color="auto" w:fill="FFFFFF"/>
        </w:rPr>
        <w:t xml:space="preserve"> </w:t>
      </w:r>
      <w:r w:rsidRPr="002356EA">
        <w:rPr>
          <w:rFonts w:ascii="Times New Roman" w:hAnsi="Times New Roman" w:cs="Times New Roman"/>
          <w:sz w:val="28"/>
          <w:shd w:val="clear" w:color="auto" w:fill="FFFFFF"/>
        </w:rPr>
        <w:t>(4608443)</w:t>
      </w:r>
    </w:p>
    <w:p w:rsidR="008C5AFB" w:rsidRPr="002356EA" w:rsidRDefault="00706B2A" w:rsidP="002356EA">
      <w:pPr>
        <w:pStyle w:val="ListParagraph"/>
        <w:numPr>
          <w:ilvl w:val="0"/>
          <w:numId w:val="13"/>
        </w:numPr>
        <w:spacing w:line="360" w:lineRule="auto"/>
        <w:rPr>
          <w:rFonts w:ascii="Times New Roman" w:hAnsi="Times New Roman" w:cs="Times New Roman"/>
          <w:sz w:val="28"/>
          <w:shd w:val="clear" w:color="auto" w:fill="FFFFFF"/>
        </w:rPr>
      </w:pPr>
      <w:r w:rsidRPr="002356EA">
        <w:rPr>
          <w:rFonts w:ascii="Times New Roman" w:hAnsi="Times New Roman" w:cs="Times New Roman"/>
          <w:sz w:val="28"/>
          <w:shd w:val="clear" w:color="auto" w:fill="FFFFFF"/>
        </w:rPr>
        <w:t>Surbhi Dhaw</w:t>
      </w:r>
      <w:r w:rsidR="008C5AFB" w:rsidRPr="002356EA">
        <w:rPr>
          <w:rFonts w:ascii="Times New Roman" w:hAnsi="Times New Roman" w:cs="Times New Roman"/>
          <w:sz w:val="28"/>
          <w:shd w:val="clear" w:color="auto" w:fill="FFFFFF"/>
        </w:rPr>
        <w:t>an</w:t>
      </w:r>
      <w:r w:rsidR="00597474" w:rsidRPr="002356EA">
        <w:rPr>
          <w:rFonts w:ascii="Times New Roman" w:hAnsi="Times New Roman" w:cs="Times New Roman"/>
          <w:sz w:val="28"/>
          <w:shd w:val="clear" w:color="auto" w:fill="FFFFFF"/>
        </w:rPr>
        <w:t xml:space="preserve"> </w:t>
      </w:r>
      <w:r w:rsidR="008C5AFB" w:rsidRPr="002356EA">
        <w:rPr>
          <w:rFonts w:ascii="Times New Roman" w:hAnsi="Times New Roman" w:cs="Times New Roman"/>
          <w:sz w:val="28"/>
          <w:shd w:val="clear" w:color="auto" w:fill="FFFFFF"/>
        </w:rPr>
        <w:t>(4608520)</w:t>
      </w:r>
    </w:p>
    <w:p w:rsidR="008C5AFB" w:rsidRPr="002356EA" w:rsidRDefault="008C5AFB" w:rsidP="002356EA">
      <w:pPr>
        <w:pStyle w:val="ListParagraph"/>
        <w:numPr>
          <w:ilvl w:val="0"/>
          <w:numId w:val="13"/>
        </w:numPr>
        <w:spacing w:line="360" w:lineRule="auto"/>
        <w:rPr>
          <w:rFonts w:ascii="Times New Roman" w:hAnsi="Times New Roman" w:cs="Times New Roman"/>
          <w:sz w:val="28"/>
          <w:shd w:val="clear" w:color="auto" w:fill="FFFFFF"/>
        </w:rPr>
      </w:pPr>
      <w:r w:rsidRPr="002356EA">
        <w:rPr>
          <w:rFonts w:ascii="Times New Roman" w:hAnsi="Times New Roman" w:cs="Times New Roman"/>
          <w:sz w:val="28"/>
          <w:shd w:val="clear" w:color="auto" w:fill="FFFFFF"/>
        </w:rPr>
        <w:t>Manisha Tripathi S Poudel</w:t>
      </w:r>
      <w:r w:rsidR="00597474" w:rsidRPr="002356EA">
        <w:rPr>
          <w:rFonts w:ascii="Times New Roman" w:hAnsi="Times New Roman" w:cs="Times New Roman"/>
          <w:sz w:val="28"/>
          <w:shd w:val="clear" w:color="auto" w:fill="FFFFFF"/>
        </w:rPr>
        <w:t xml:space="preserve"> </w:t>
      </w:r>
      <w:r w:rsidRPr="002356EA">
        <w:rPr>
          <w:rFonts w:ascii="Times New Roman" w:hAnsi="Times New Roman" w:cs="Times New Roman"/>
          <w:sz w:val="28"/>
          <w:shd w:val="clear" w:color="auto" w:fill="FFFFFF"/>
        </w:rPr>
        <w:t>(4602252)</w:t>
      </w:r>
    </w:p>
    <w:p w:rsidR="008C5AFB" w:rsidRPr="002356EA" w:rsidRDefault="004825B8" w:rsidP="002356EA">
      <w:pPr>
        <w:spacing w:line="360" w:lineRule="auto"/>
        <w:rPr>
          <w:rFonts w:ascii="Times New Roman" w:hAnsi="Times New Roman" w:cs="Times New Roman"/>
          <w:sz w:val="28"/>
          <w:shd w:val="clear" w:color="auto" w:fill="FFFFFF"/>
        </w:rPr>
      </w:pPr>
      <w:r w:rsidRPr="002356EA">
        <w:rPr>
          <w:rFonts w:ascii="Times New Roman" w:hAnsi="Times New Roman" w:cs="Times New Roman"/>
          <w:b/>
          <w:sz w:val="28"/>
          <w:shd w:val="clear" w:color="auto" w:fill="FFFFFF"/>
        </w:rPr>
        <w:t>Lecturer</w:t>
      </w:r>
      <w:r w:rsidR="00160497" w:rsidRPr="002356EA">
        <w:rPr>
          <w:rFonts w:ascii="Times New Roman" w:hAnsi="Times New Roman" w:cs="Times New Roman"/>
          <w:b/>
          <w:sz w:val="28"/>
          <w:shd w:val="clear" w:color="auto" w:fill="FFFFFF"/>
        </w:rPr>
        <w:t>:</w:t>
      </w:r>
      <w:r w:rsidR="00401F7F" w:rsidRPr="002356EA">
        <w:rPr>
          <w:rFonts w:ascii="Times New Roman" w:hAnsi="Times New Roman" w:cs="Times New Roman"/>
          <w:sz w:val="28"/>
        </w:rPr>
        <w:t xml:space="preserve"> Dr</w:t>
      </w:r>
      <w:r w:rsidR="00706B2A" w:rsidRPr="002356EA">
        <w:rPr>
          <w:rFonts w:ascii="Times New Roman" w:hAnsi="Times New Roman" w:cs="Times New Roman"/>
          <w:sz w:val="28"/>
        </w:rPr>
        <w:t>.</w:t>
      </w:r>
      <w:r w:rsidR="00401F7F" w:rsidRPr="002356EA">
        <w:rPr>
          <w:rFonts w:ascii="Times New Roman" w:hAnsi="Times New Roman" w:cs="Times New Roman"/>
          <w:sz w:val="28"/>
        </w:rPr>
        <w:t xml:space="preserve"> </w:t>
      </w:r>
      <w:proofErr w:type="spellStart"/>
      <w:r w:rsidR="00401F7F" w:rsidRPr="002356EA">
        <w:rPr>
          <w:rFonts w:ascii="Times New Roman" w:hAnsi="Times New Roman" w:cs="Times New Roman"/>
          <w:sz w:val="28"/>
        </w:rPr>
        <w:t>Farhad</w:t>
      </w:r>
      <w:proofErr w:type="spellEnd"/>
      <w:r w:rsidR="00401F7F" w:rsidRPr="002356EA">
        <w:rPr>
          <w:rFonts w:ascii="Times New Roman" w:hAnsi="Times New Roman" w:cs="Times New Roman"/>
          <w:sz w:val="28"/>
        </w:rPr>
        <w:t xml:space="preserve"> Danesh</w:t>
      </w:r>
      <w:r w:rsidR="00706B2A" w:rsidRPr="002356EA">
        <w:rPr>
          <w:rFonts w:ascii="Times New Roman" w:hAnsi="Times New Roman" w:cs="Times New Roman"/>
          <w:sz w:val="28"/>
        </w:rPr>
        <w:t>gar</w:t>
      </w:r>
    </w:p>
    <w:p w:rsidR="00160497" w:rsidRPr="002356EA" w:rsidRDefault="00160497" w:rsidP="002356EA">
      <w:pPr>
        <w:pStyle w:val="Heading1"/>
        <w:spacing w:line="360" w:lineRule="auto"/>
        <w:rPr>
          <w:rFonts w:ascii="Times New Roman" w:hAnsi="Times New Roman" w:cs="Times New Roman"/>
          <w:sz w:val="40"/>
        </w:rPr>
      </w:pPr>
      <w:bookmarkStart w:id="0" w:name="_Toc42985484"/>
      <w:r w:rsidRPr="002356EA">
        <w:rPr>
          <w:rFonts w:ascii="Times New Roman" w:hAnsi="Times New Roman" w:cs="Times New Roman"/>
          <w:sz w:val="40"/>
        </w:rPr>
        <w:lastRenderedPageBreak/>
        <w:t>A</w:t>
      </w:r>
      <w:r w:rsidR="000F23CF" w:rsidRPr="002356EA">
        <w:rPr>
          <w:rFonts w:ascii="Times New Roman" w:hAnsi="Times New Roman" w:cs="Times New Roman"/>
          <w:sz w:val="40"/>
        </w:rPr>
        <w:t>bstract</w:t>
      </w:r>
      <w:bookmarkEnd w:id="0"/>
    </w:p>
    <w:p w:rsidR="00CA7C1A" w:rsidRPr="002356EA" w:rsidRDefault="00CA7C1A" w:rsidP="002356EA">
      <w:pPr>
        <w:spacing w:line="360" w:lineRule="auto"/>
        <w:rPr>
          <w:rFonts w:ascii="Times New Roman" w:hAnsi="Times New Roman" w:cs="Times New Roman"/>
        </w:rPr>
      </w:pPr>
    </w:p>
    <w:p w:rsidR="00160497" w:rsidRPr="002356EA" w:rsidRDefault="000B161F" w:rsidP="002356EA">
      <w:pPr>
        <w:spacing w:line="360" w:lineRule="auto"/>
        <w:jc w:val="both"/>
        <w:rPr>
          <w:rFonts w:ascii="Times New Roman" w:hAnsi="Times New Roman" w:cs="Times New Roman"/>
          <w:sz w:val="28"/>
        </w:rPr>
      </w:pPr>
      <w:r w:rsidRPr="002356EA">
        <w:rPr>
          <w:rFonts w:ascii="Times New Roman" w:hAnsi="Times New Roman" w:cs="Times New Roman"/>
          <w:sz w:val="28"/>
        </w:rPr>
        <w:t xml:space="preserve">This study will give </w:t>
      </w:r>
      <w:r w:rsidR="009D75C1" w:rsidRPr="002356EA">
        <w:rPr>
          <w:rFonts w:ascii="Times New Roman" w:hAnsi="Times New Roman" w:cs="Times New Roman"/>
          <w:sz w:val="28"/>
        </w:rPr>
        <w:t>explanations</w:t>
      </w:r>
      <w:r w:rsidRPr="002356EA">
        <w:rPr>
          <w:rFonts w:ascii="Times New Roman" w:hAnsi="Times New Roman" w:cs="Times New Roman"/>
          <w:sz w:val="28"/>
        </w:rPr>
        <w:t xml:space="preserve"> for the failure of the</w:t>
      </w:r>
      <w:r w:rsidR="009D75C1" w:rsidRPr="002356EA">
        <w:rPr>
          <w:rFonts w:ascii="Times New Roman" w:hAnsi="Times New Roman" w:cs="Times New Roman"/>
          <w:sz w:val="28"/>
        </w:rPr>
        <w:t xml:space="preserve"> BBC Digital Media Initiatives</w:t>
      </w:r>
      <w:r w:rsidRPr="002356EA">
        <w:rPr>
          <w:rFonts w:ascii="Times New Roman" w:hAnsi="Times New Roman" w:cs="Times New Roman"/>
          <w:sz w:val="28"/>
        </w:rPr>
        <w:t xml:space="preserve"> project. Many </w:t>
      </w:r>
      <w:r w:rsidR="008C3C7B" w:rsidRPr="002356EA">
        <w:rPr>
          <w:rFonts w:ascii="Times New Roman" w:hAnsi="Times New Roman" w:cs="Times New Roman"/>
          <w:sz w:val="28"/>
        </w:rPr>
        <w:t xml:space="preserve">projects of IT failed because of some reasons. The aim of this research is to focus on the main reasons, by which the BBC’s Digital Media Initiative project failed. This study gives the information regarding this project, identify, analyze risk and then find the solutions to mitigate those risks. </w:t>
      </w:r>
      <w:r w:rsidR="00DE4A95" w:rsidRPr="002356EA">
        <w:rPr>
          <w:rFonts w:ascii="Times New Roman" w:hAnsi="Times New Roman" w:cs="Times New Roman"/>
          <w:sz w:val="28"/>
        </w:rPr>
        <w:t>This study highlights the reasons</w:t>
      </w:r>
      <w:r w:rsidR="00970DE1" w:rsidRPr="002356EA">
        <w:rPr>
          <w:rFonts w:ascii="Times New Roman" w:hAnsi="Times New Roman" w:cs="Times New Roman"/>
          <w:sz w:val="28"/>
        </w:rPr>
        <w:t xml:space="preserve"> by which this project had been failed. </w:t>
      </w:r>
      <w:r w:rsidR="00F12321" w:rsidRPr="002356EA">
        <w:rPr>
          <w:rFonts w:ascii="Times New Roman" w:hAnsi="Times New Roman" w:cs="Times New Roman"/>
          <w:sz w:val="28"/>
        </w:rPr>
        <w:t xml:space="preserve">Mainly the failure of this project is lack of communication and all the system was not up-to-date. Moreover, this project exceeds the cost estimation and has failed to complete the project on time. By the research of some papers, it has been found that most of the projects failed due to mismanagement of time and </w:t>
      </w:r>
      <w:r w:rsidR="00A770D5" w:rsidRPr="002356EA">
        <w:rPr>
          <w:rFonts w:ascii="Times New Roman" w:hAnsi="Times New Roman" w:cs="Times New Roman"/>
          <w:sz w:val="28"/>
        </w:rPr>
        <w:t xml:space="preserve">lack of unity to do work together. The BBC’s project has some more limitations like the contractors left this project in between. So, this paper gives some methods by which project could be take forward to success. </w:t>
      </w:r>
    </w:p>
    <w:p w:rsidR="008E75D8" w:rsidRPr="002356EA" w:rsidRDefault="008E75D8" w:rsidP="002356EA">
      <w:pPr>
        <w:spacing w:line="360" w:lineRule="auto"/>
        <w:jc w:val="both"/>
        <w:rPr>
          <w:rFonts w:ascii="Times New Roman" w:hAnsi="Times New Roman" w:cs="Times New Roman"/>
          <w:sz w:val="28"/>
        </w:rPr>
      </w:pPr>
      <w:r w:rsidRPr="002356EA">
        <w:rPr>
          <w:rFonts w:ascii="Times New Roman" w:hAnsi="Times New Roman" w:cs="Times New Roman"/>
          <w:sz w:val="28"/>
        </w:rPr>
        <w:t>Keywords: BBC, digital media, information, infrastructure</w:t>
      </w:r>
    </w:p>
    <w:p w:rsidR="00160497" w:rsidRPr="002356EA" w:rsidRDefault="00160497" w:rsidP="002356EA">
      <w:pPr>
        <w:spacing w:line="360" w:lineRule="auto"/>
        <w:rPr>
          <w:rFonts w:ascii="Times New Roman" w:hAnsi="Times New Roman" w:cs="Times New Roman"/>
          <w:sz w:val="28"/>
        </w:rPr>
      </w:pPr>
    </w:p>
    <w:p w:rsidR="00160497" w:rsidRPr="002356EA" w:rsidRDefault="00160497" w:rsidP="002356EA">
      <w:pPr>
        <w:spacing w:line="360" w:lineRule="auto"/>
        <w:rPr>
          <w:rFonts w:ascii="Times New Roman" w:hAnsi="Times New Roman" w:cs="Times New Roman"/>
          <w:sz w:val="28"/>
        </w:rPr>
      </w:pPr>
    </w:p>
    <w:p w:rsidR="00160497" w:rsidRPr="002356EA" w:rsidRDefault="00160497" w:rsidP="002356EA">
      <w:pPr>
        <w:spacing w:line="360" w:lineRule="auto"/>
        <w:rPr>
          <w:rFonts w:ascii="Times New Roman" w:hAnsi="Times New Roman" w:cs="Times New Roman"/>
          <w:sz w:val="28"/>
        </w:rPr>
      </w:pPr>
    </w:p>
    <w:p w:rsidR="00160497" w:rsidRPr="002356EA" w:rsidRDefault="00160497" w:rsidP="002356EA">
      <w:pPr>
        <w:spacing w:line="360" w:lineRule="auto"/>
        <w:rPr>
          <w:rFonts w:ascii="Times New Roman" w:hAnsi="Times New Roman" w:cs="Times New Roman"/>
          <w:sz w:val="28"/>
        </w:rPr>
      </w:pPr>
    </w:p>
    <w:p w:rsidR="00160497" w:rsidRPr="002356EA" w:rsidRDefault="00160497" w:rsidP="002356EA">
      <w:pPr>
        <w:spacing w:line="360" w:lineRule="auto"/>
        <w:rPr>
          <w:rFonts w:ascii="Times New Roman" w:hAnsi="Times New Roman" w:cs="Times New Roman"/>
          <w:sz w:val="28"/>
        </w:rPr>
      </w:pPr>
    </w:p>
    <w:p w:rsidR="00160497" w:rsidRPr="002356EA" w:rsidRDefault="00160497" w:rsidP="002356EA">
      <w:pPr>
        <w:spacing w:line="360" w:lineRule="auto"/>
        <w:rPr>
          <w:rFonts w:ascii="Times New Roman" w:hAnsi="Times New Roman" w:cs="Times New Roman"/>
          <w:sz w:val="28"/>
        </w:rPr>
      </w:pPr>
    </w:p>
    <w:p w:rsidR="00160497" w:rsidRPr="002356EA" w:rsidRDefault="00160497" w:rsidP="002356EA">
      <w:pPr>
        <w:spacing w:line="360" w:lineRule="auto"/>
        <w:rPr>
          <w:rFonts w:ascii="Times New Roman" w:hAnsi="Times New Roman" w:cs="Times New Roman"/>
          <w:sz w:val="28"/>
        </w:rPr>
      </w:pPr>
    </w:p>
    <w:p w:rsidR="004C631D" w:rsidRPr="002356EA" w:rsidRDefault="004C631D" w:rsidP="002356EA">
      <w:pPr>
        <w:pStyle w:val="Heading1"/>
        <w:spacing w:line="360" w:lineRule="auto"/>
        <w:rPr>
          <w:rFonts w:ascii="Times New Roman" w:hAnsi="Times New Roman" w:cs="Times New Roman"/>
          <w:sz w:val="40"/>
        </w:rPr>
      </w:pPr>
      <w:bookmarkStart w:id="1" w:name="_Toc42985485"/>
      <w:r w:rsidRPr="002356EA">
        <w:rPr>
          <w:rFonts w:ascii="Times New Roman" w:hAnsi="Times New Roman" w:cs="Times New Roman"/>
          <w:sz w:val="40"/>
        </w:rPr>
        <w:lastRenderedPageBreak/>
        <w:t>A</w:t>
      </w:r>
      <w:r w:rsidR="000F23CF" w:rsidRPr="002356EA">
        <w:rPr>
          <w:rFonts w:ascii="Times New Roman" w:hAnsi="Times New Roman" w:cs="Times New Roman"/>
          <w:sz w:val="40"/>
        </w:rPr>
        <w:t>cknowledgement</w:t>
      </w:r>
      <w:bookmarkEnd w:id="1"/>
    </w:p>
    <w:p w:rsidR="004C631D" w:rsidRPr="002356EA" w:rsidRDefault="004C631D" w:rsidP="002356EA">
      <w:pPr>
        <w:spacing w:line="360" w:lineRule="auto"/>
        <w:rPr>
          <w:rFonts w:ascii="Times New Roman" w:hAnsi="Times New Roman" w:cs="Times New Roman"/>
        </w:rPr>
      </w:pPr>
    </w:p>
    <w:p w:rsidR="004C631D" w:rsidRPr="002356EA" w:rsidRDefault="004C631D" w:rsidP="002356EA">
      <w:pPr>
        <w:spacing w:line="360" w:lineRule="auto"/>
        <w:jc w:val="both"/>
        <w:rPr>
          <w:rFonts w:ascii="Times New Roman" w:hAnsi="Times New Roman" w:cs="Times New Roman"/>
          <w:sz w:val="48"/>
        </w:rPr>
      </w:pPr>
      <w:r w:rsidRPr="002356EA">
        <w:rPr>
          <w:rFonts w:ascii="Times New Roman" w:hAnsi="Times New Roman" w:cs="Times New Roman"/>
          <w:sz w:val="28"/>
        </w:rPr>
        <w:t xml:space="preserve">We are thankful to Dr. </w:t>
      </w:r>
      <w:proofErr w:type="spellStart"/>
      <w:r w:rsidRPr="002356EA">
        <w:rPr>
          <w:rFonts w:ascii="Times New Roman" w:hAnsi="Times New Roman" w:cs="Times New Roman"/>
          <w:sz w:val="28"/>
          <w:shd w:val="clear" w:color="auto" w:fill="FFFFFF"/>
        </w:rPr>
        <w:t>Farhad</w:t>
      </w:r>
      <w:proofErr w:type="spellEnd"/>
      <w:r w:rsidRPr="002356EA">
        <w:rPr>
          <w:rFonts w:ascii="Times New Roman" w:hAnsi="Times New Roman" w:cs="Times New Roman"/>
          <w:sz w:val="28"/>
          <w:shd w:val="clear" w:color="auto" w:fill="FFFFFF"/>
        </w:rPr>
        <w:t xml:space="preserve"> Daneshgar for his help, support and great encouragement for this assignment of EPM5740 of subject Project Risk Management in the course Master of Applied Information Technology. His supervision has helped a lot in gaining the knowledge regarding this subject.</w:t>
      </w:r>
    </w:p>
    <w:p w:rsidR="004C631D" w:rsidRPr="002356EA" w:rsidRDefault="004C631D" w:rsidP="002356EA">
      <w:pPr>
        <w:spacing w:line="360" w:lineRule="auto"/>
        <w:rPr>
          <w:rFonts w:ascii="Times New Roman" w:hAnsi="Times New Roman" w:cs="Times New Roman"/>
          <w:sz w:val="28"/>
        </w:rPr>
      </w:pPr>
      <w:r w:rsidRPr="002356EA">
        <w:rPr>
          <w:rFonts w:ascii="Times New Roman" w:hAnsi="Times New Roman" w:cs="Times New Roman"/>
          <w:sz w:val="28"/>
        </w:rPr>
        <w:br w:type="page"/>
      </w:r>
    </w:p>
    <w:sdt>
      <w:sdtPr>
        <w:rPr>
          <w:rFonts w:ascii="Times New Roman" w:eastAsiaTheme="minorHAnsi" w:hAnsi="Times New Roman" w:cs="Times New Roman"/>
          <w:b w:val="0"/>
          <w:bCs w:val="0"/>
          <w:color w:val="auto"/>
          <w:sz w:val="22"/>
          <w:szCs w:val="22"/>
        </w:rPr>
        <w:id w:val="-917714787"/>
        <w:docPartObj>
          <w:docPartGallery w:val="Table of Contents"/>
          <w:docPartUnique/>
        </w:docPartObj>
      </w:sdtPr>
      <w:sdtEndPr>
        <w:rPr>
          <w:noProof/>
        </w:rPr>
      </w:sdtEndPr>
      <w:sdtContent>
        <w:p w:rsidR="00362D7E" w:rsidRPr="002356EA" w:rsidRDefault="00362D7E" w:rsidP="002356EA">
          <w:pPr>
            <w:pStyle w:val="TOCHeading"/>
            <w:spacing w:line="360" w:lineRule="auto"/>
            <w:rPr>
              <w:rFonts w:ascii="Times New Roman" w:hAnsi="Times New Roman" w:cs="Times New Roman"/>
              <w:sz w:val="40"/>
              <w:szCs w:val="40"/>
            </w:rPr>
          </w:pPr>
          <w:r w:rsidRPr="002356EA">
            <w:rPr>
              <w:rFonts w:ascii="Times New Roman" w:hAnsi="Times New Roman" w:cs="Times New Roman"/>
              <w:sz w:val="40"/>
              <w:szCs w:val="40"/>
            </w:rPr>
            <w:t>Table of Contents</w:t>
          </w:r>
        </w:p>
        <w:p w:rsidR="00362D7E" w:rsidRPr="002356EA" w:rsidRDefault="00362D7E" w:rsidP="002356EA">
          <w:pPr>
            <w:spacing w:line="360" w:lineRule="auto"/>
            <w:rPr>
              <w:rFonts w:ascii="Times New Roman" w:hAnsi="Times New Roman" w:cs="Times New Roman"/>
            </w:rPr>
          </w:pPr>
        </w:p>
        <w:p w:rsidR="002356EA" w:rsidRDefault="00362D7E">
          <w:pPr>
            <w:pStyle w:val="TOC1"/>
            <w:tabs>
              <w:tab w:val="right" w:leader="dot" w:pos="9350"/>
            </w:tabs>
            <w:rPr>
              <w:rFonts w:eastAsiaTheme="minorEastAsia"/>
              <w:noProof/>
              <w:lang w:val="en-IN" w:eastAsia="en-IN"/>
            </w:rPr>
          </w:pPr>
          <w:r w:rsidRPr="002356EA">
            <w:rPr>
              <w:rFonts w:ascii="Times New Roman" w:hAnsi="Times New Roman" w:cs="Times New Roman"/>
            </w:rPr>
            <w:fldChar w:fldCharType="begin"/>
          </w:r>
          <w:r w:rsidRPr="002356EA">
            <w:rPr>
              <w:rFonts w:ascii="Times New Roman" w:hAnsi="Times New Roman" w:cs="Times New Roman"/>
            </w:rPr>
            <w:instrText xml:space="preserve"> TOC \o "1-3" \h \z \u </w:instrText>
          </w:r>
          <w:r w:rsidRPr="002356EA">
            <w:rPr>
              <w:rFonts w:ascii="Times New Roman" w:hAnsi="Times New Roman" w:cs="Times New Roman"/>
            </w:rPr>
            <w:fldChar w:fldCharType="separate"/>
          </w:r>
          <w:hyperlink w:anchor="_Toc42985484" w:history="1">
            <w:r w:rsidR="002356EA" w:rsidRPr="00297F1C">
              <w:rPr>
                <w:rStyle w:val="Hyperlink"/>
                <w:rFonts w:ascii="Times New Roman" w:hAnsi="Times New Roman" w:cs="Times New Roman"/>
                <w:noProof/>
              </w:rPr>
              <w:t>Abstract</w:t>
            </w:r>
            <w:r w:rsidR="002356EA">
              <w:rPr>
                <w:noProof/>
                <w:webHidden/>
              </w:rPr>
              <w:tab/>
            </w:r>
            <w:r w:rsidR="002356EA">
              <w:rPr>
                <w:noProof/>
                <w:webHidden/>
              </w:rPr>
              <w:fldChar w:fldCharType="begin"/>
            </w:r>
            <w:r w:rsidR="002356EA">
              <w:rPr>
                <w:noProof/>
                <w:webHidden/>
              </w:rPr>
              <w:instrText xml:space="preserve"> PAGEREF _Toc42985484 \h </w:instrText>
            </w:r>
            <w:r w:rsidR="002356EA">
              <w:rPr>
                <w:noProof/>
                <w:webHidden/>
              </w:rPr>
            </w:r>
            <w:r w:rsidR="002356EA">
              <w:rPr>
                <w:noProof/>
                <w:webHidden/>
              </w:rPr>
              <w:fldChar w:fldCharType="separate"/>
            </w:r>
            <w:r w:rsidR="002356EA">
              <w:rPr>
                <w:noProof/>
                <w:webHidden/>
              </w:rPr>
              <w:t>2</w:t>
            </w:r>
            <w:r w:rsidR="002356EA">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85" w:history="1">
            <w:r w:rsidRPr="00297F1C">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_Toc42985485 \h </w:instrText>
            </w:r>
            <w:r>
              <w:rPr>
                <w:noProof/>
                <w:webHidden/>
              </w:rPr>
            </w:r>
            <w:r>
              <w:rPr>
                <w:noProof/>
                <w:webHidden/>
              </w:rPr>
              <w:fldChar w:fldCharType="separate"/>
            </w:r>
            <w:r>
              <w:rPr>
                <w:noProof/>
                <w:webHidden/>
              </w:rPr>
              <w:t>3</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86" w:history="1">
            <w:r w:rsidRPr="00297F1C">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_Toc42985486 \h </w:instrText>
            </w:r>
            <w:r>
              <w:rPr>
                <w:noProof/>
                <w:webHidden/>
              </w:rPr>
            </w:r>
            <w:r>
              <w:rPr>
                <w:noProof/>
                <w:webHidden/>
              </w:rPr>
              <w:fldChar w:fldCharType="separate"/>
            </w:r>
            <w:r>
              <w:rPr>
                <w:noProof/>
                <w:webHidden/>
              </w:rPr>
              <w:t>5</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87" w:history="1">
            <w:r w:rsidRPr="00297F1C">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_Toc42985487 \h </w:instrText>
            </w:r>
            <w:r>
              <w:rPr>
                <w:noProof/>
                <w:webHidden/>
              </w:rPr>
            </w:r>
            <w:r>
              <w:rPr>
                <w:noProof/>
                <w:webHidden/>
              </w:rPr>
              <w:fldChar w:fldCharType="separate"/>
            </w:r>
            <w:r>
              <w:rPr>
                <w:noProof/>
                <w:webHidden/>
              </w:rPr>
              <w:t>6</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88" w:history="1">
            <w:r w:rsidRPr="00297F1C">
              <w:rPr>
                <w:rStyle w:val="Hyperlink"/>
                <w:rFonts w:ascii="Times New Roman" w:hAnsi="Times New Roman" w:cs="Times New Roman"/>
                <w:noProof/>
              </w:rPr>
              <w:t>Risk Methodology</w:t>
            </w:r>
            <w:r>
              <w:rPr>
                <w:noProof/>
                <w:webHidden/>
              </w:rPr>
              <w:tab/>
            </w:r>
            <w:r>
              <w:rPr>
                <w:noProof/>
                <w:webHidden/>
              </w:rPr>
              <w:fldChar w:fldCharType="begin"/>
            </w:r>
            <w:r>
              <w:rPr>
                <w:noProof/>
                <w:webHidden/>
              </w:rPr>
              <w:instrText xml:space="preserve"> PAGEREF _Toc42985488 \h </w:instrText>
            </w:r>
            <w:r>
              <w:rPr>
                <w:noProof/>
                <w:webHidden/>
              </w:rPr>
            </w:r>
            <w:r>
              <w:rPr>
                <w:noProof/>
                <w:webHidden/>
              </w:rPr>
              <w:fldChar w:fldCharType="separate"/>
            </w:r>
            <w:r>
              <w:rPr>
                <w:noProof/>
                <w:webHidden/>
              </w:rPr>
              <w:t>7</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89" w:history="1">
            <w:r w:rsidRPr="00297F1C">
              <w:rPr>
                <w:rStyle w:val="Hyperlink"/>
                <w:rFonts w:ascii="Times New Roman" w:hAnsi="Times New Roman" w:cs="Times New Roman"/>
                <w:noProof/>
              </w:rPr>
              <w:t>Risk Assessment</w:t>
            </w:r>
            <w:r>
              <w:rPr>
                <w:noProof/>
                <w:webHidden/>
              </w:rPr>
              <w:tab/>
            </w:r>
            <w:r>
              <w:rPr>
                <w:noProof/>
                <w:webHidden/>
              </w:rPr>
              <w:fldChar w:fldCharType="begin"/>
            </w:r>
            <w:r>
              <w:rPr>
                <w:noProof/>
                <w:webHidden/>
              </w:rPr>
              <w:instrText xml:space="preserve"> PAGEREF _Toc42985489 \h </w:instrText>
            </w:r>
            <w:r>
              <w:rPr>
                <w:noProof/>
                <w:webHidden/>
              </w:rPr>
            </w:r>
            <w:r>
              <w:rPr>
                <w:noProof/>
                <w:webHidden/>
              </w:rPr>
              <w:fldChar w:fldCharType="separate"/>
            </w:r>
            <w:r>
              <w:rPr>
                <w:noProof/>
                <w:webHidden/>
              </w:rPr>
              <w:t>8</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90" w:history="1">
            <w:r w:rsidRPr="00297F1C">
              <w:rPr>
                <w:rStyle w:val="Hyperlink"/>
                <w:rFonts w:ascii="Times New Roman" w:hAnsi="Times New Roman" w:cs="Times New Roman"/>
                <w:noProof/>
              </w:rPr>
              <w:t>Tools &amp; Techniques</w:t>
            </w:r>
            <w:r>
              <w:rPr>
                <w:noProof/>
                <w:webHidden/>
              </w:rPr>
              <w:tab/>
            </w:r>
            <w:r>
              <w:rPr>
                <w:noProof/>
                <w:webHidden/>
              </w:rPr>
              <w:fldChar w:fldCharType="begin"/>
            </w:r>
            <w:r>
              <w:rPr>
                <w:noProof/>
                <w:webHidden/>
              </w:rPr>
              <w:instrText xml:space="preserve"> PAGEREF _Toc42985490 \h </w:instrText>
            </w:r>
            <w:r>
              <w:rPr>
                <w:noProof/>
                <w:webHidden/>
              </w:rPr>
            </w:r>
            <w:r>
              <w:rPr>
                <w:noProof/>
                <w:webHidden/>
              </w:rPr>
              <w:fldChar w:fldCharType="separate"/>
            </w:r>
            <w:r>
              <w:rPr>
                <w:noProof/>
                <w:webHidden/>
              </w:rPr>
              <w:t>8</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91" w:history="1">
            <w:r w:rsidRPr="00297F1C">
              <w:rPr>
                <w:rStyle w:val="Hyperlink"/>
                <w:rFonts w:ascii="Times New Roman" w:hAnsi="Times New Roman" w:cs="Times New Roman"/>
                <w:noProof/>
              </w:rPr>
              <w:t>Risk Identification</w:t>
            </w:r>
            <w:r>
              <w:rPr>
                <w:noProof/>
                <w:webHidden/>
              </w:rPr>
              <w:tab/>
            </w:r>
            <w:r>
              <w:rPr>
                <w:noProof/>
                <w:webHidden/>
              </w:rPr>
              <w:fldChar w:fldCharType="begin"/>
            </w:r>
            <w:r>
              <w:rPr>
                <w:noProof/>
                <w:webHidden/>
              </w:rPr>
              <w:instrText xml:space="preserve"> PAGEREF _Toc42985491 \h </w:instrText>
            </w:r>
            <w:r>
              <w:rPr>
                <w:noProof/>
                <w:webHidden/>
              </w:rPr>
            </w:r>
            <w:r>
              <w:rPr>
                <w:noProof/>
                <w:webHidden/>
              </w:rPr>
              <w:fldChar w:fldCharType="separate"/>
            </w:r>
            <w:r>
              <w:rPr>
                <w:noProof/>
                <w:webHidden/>
              </w:rPr>
              <w:t>10</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92" w:history="1">
            <w:r w:rsidRPr="00297F1C">
              <w:rPr>
                <w:rStyle w:val="Hyperlink"/>
                <w:rFonts w:ascii="Times New Roman" w:hAnsi="Times New Roman" w:cs="Times New Roman"/>
                <w:noProof/>
              </w:rPr>
              <w:t>Internal &amp; External Factors That Affect a Project</w:t>
            </w:r>
            <w:r>
              <w:rPr>
                <w:noProof/>
                <w:webHidden/>
              </w:rPr>
              <w:tab/>
            </w:r>
            <w:r>
              <w:rPr>
                <w:noProof/>
                <w:webHidden/>
              </w:rPr>
              <w:fldChar w:fldCharType="begin"/>
            </w:r>
            <w:r>
              <w:rPr>
                <w:noProof/>
                <w:webHidden/>
              </w:rPr>
              <w:instrText xml:space="preserve"> PAGEREF _Toc42985492 \h </w:instrText>
            </w:r>
            <w:r>
              <w:rPr>
                <w:noProof/>
                <w:webHidden/>
              </w:rPr>
            </w:r>
            <w:r>
              <w:rPr>
                <w:noProof/>
                <w:webHidden/>
              </w:rPr>
              <w:fldChar w:fldCharType="separate"/>
            </w:r>
            <w:r>
              <w:rPr>
                <w:noProof/>
                <w:webHidden/>
              </w:rPr>
              <w:t>11</w:t>
            </w:r>
            <w:r>
              <w:rPr>
                <w:noProof/>
                <w:webHidden/>
              </w:rPr>
              <w:fldChar w:fldCharType="end"/>
            </w:r>
          </w:hyperlink>
        </w:p>
        <w:p w:rsidR="002356EA" w:rsidRDefault="002356EA">
          <w:pPr>
            <w:pStyle w:val="TOC2"/>
            <w:tabs>
              <w:tab w:val="right" w:leader="dot" w:pos="9350"/>
            </w:tabs>
            <w:rPr>
              <w:rFonts w:eastAsiaTheme="minorEastAsia"/>
              <w:noProof/>
              <w:lang w:val="en-IN" w:eastAsia="en-IN"/>
            </w:rPr>
          </w:pPr>
          <w:hyperlink w:anchor="_Toc42985493" w:history="1">
            <w:r w:rsidRPr="00297F1C">
              <w:rPr>
                <w:rStyle w:val="Hyperlink"/>
                <w:rFonts w:ascii="Times New Roman" w:hAnsi="Times New Roman" w:cs="Times New Roman"/>
                <w:b/>
                <w:bCs/>
                <w:noProof/>
              </w:rPr>
              <w:t>Internal Factors</w:t>
            </w:r>
            <w:r>
              <w:rPr>
                <w:noProof/>
                <w:webHidden/>
              </w:rPr>
              <w:tab/>
            </w:r>
            <w:r>
              <w:rPr>
                <w:noProof/>
                <w:webHidden/>
              </w:rPr>
              <w:fldChar w:fldCharType="begin"/>
            </w:r>
            <w:r>
              <w:rPr>
                <w:noProof/>
                <w:webHidden/>
              </w:rPr>
              <w:instrText xml:space="preserve"> PAGEREF _Toc42985493 \h </w:instrText>
            </w:r>
            <w:r>
              <w:rPr>
                <w:noProof/>
                <w:webHidden/>
              </w:rPr>
            </w:r>
            <w:r>
              <w:rPr>
                <w:noProof/>
                <w:webHidden/>
              </w:rPr>
              <w:fldChar w:fldCharType="separate"/>
            </w:r>
            <w:r>
              <w:rPr>
                <w:noProof/>
                <w:webHidden/>
              </w:rPr>
              <w:t>12</w:t>
            </w:r>
            <w:r>
              <w:rPr>
                <w:noProof/>
                <w:webHidden/>
              </w:rPr>
              <w:fldChar w:fldCharType="end"/>
            </w:r>
          </w:hyperlink>
        </w:p>
        <w:p w:rsidR="002356EA" w:rsidRDefault="002356EA">
          <w:pPr>
            <w:pStyle w:val="TOC2"/>
            <w:tabs>
              <w:tab w:val="right" w:leader="dot" w:pos="9350"/>
            </w:tabs>
            <w:rPr>
              <w:rFonts w:eastAsiaTheme="minorEastAsia"/>
              <w:noProof/>
              <w:lang w:val="en-IN" w:eastAsia="en-IN"/>
            </w:rPr>
          </w:pPr>
          <w:hyperlink w:anchor="_Toc42985494" w:history="1">
            <w:r w:rsidRPr="00297F1C">
              <w:rPr>
                <w:rStyle w:val="Hyperlink"/>
                <w:rFonts w:ascii="Times New Roman" w:hAnsi="Times New Roman" w:cs="Times New Roman"/>
                <w:b/>
                <w:bCs/>
                <w:noProof/>
              </w:rPr>
              <w:t>External Factors</w:t>
            </w:r>
            <w:r>
              <w:rPr>
                <w:noProof/>
                <w:webHidden/>
              </w:rPr>
              <w:tab/>
            </w:r>
            <w:r>
              <w:rPr>
                <w:noProof/>
                <w:webHidden/>
              </w:rPr>
              <w:fldChar w:fldCharType="begin"/>
            </w:r>
            <w:r>
              <w:rPr>
                <w:noProof/>
                <w:webHidden/>
              </w:rPr>
              <w:instrText xml:space="preserve"> PAGEREF _Toc42985494 \h </w:instrText>
            </w:r>
            <w:r>
              <w:rPr>
                <w:noProof/>
                <w:webHidden/>
              </w:rPr>
            </w:r>
            <w:r>
              <w:rPr>
                <w:noProof/>
                <w:webHidden/>
              </w:rPr>
              <w:fldChar w:fldCharType="separate"/>
            </w:r>
            <w:r>
              <w:rPr>
                <w:noProof/>
                <w:webHidden/>
              </w:rPr>
              <w:t>12</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95" w:history="1">
            <w:r w:rsidRPr="00297F1C">
              <w:rPr>
                <w:rStyle w:val="Hyperlink"/>
                <w:rFonts w:ascii="Times New Roman" w:hAnsi="Times New Roman" w:cs="Times New Roman"/>
                <w:noProof/>
              </w:rPr>
              <w:t>Risk Analysis</w:t>
            </w:r>
            <w:r>
              <w:rPr>
                <w:noProof/>
                <w:webHidden/>
              </w:rPr>
              <w:tab/>
            </w:r>
            <w:r>
              <w:rPr>
                <w:noProof/>
                <w:webHidden/>
              </w:rPr>
              <w:fldChar w:fldCharType="begin"/>
            </w:r>
            <w:r>
              <w:rPr>
                <w:noProof/>
                <w:webHidden/>
              </w:rPr>
              <w:instrText xml:space="preserve"> PAGEREF _Toc42985495 \h </w:instrText>
            </w:r>
            <w:r>
              <w:rPr>
                <w:noProof/>
                <w:webHidden/>
              </w:rPr>
            </w:r>
            <w:r>
              <w:rPr>
                <w:noProof/>
                <w:webHidden/>
              </w:rPr>
              <w:fldChar w:fldCharType="separate"/>
            </w:r>
            <w:r>
              <w:rPr>
                <w:noProof/>
                <w:webHidden/>
              </w:rPr>
              <w:t>13</w:t>
            </w:r>
            <w:r>
              <w:rPr>
                <w:noProof/>
                <w:webHidden/>
              </w:rPr>
              <w:fldChar w:fldCharType="end"/>
            </w:r>
          </w:hyperlink>
        </w:p>
        <w:p w:rsidR="002356EA" w:rsidRDefault="002356EA">
          <w:pPr>
            <w:pStyle w:val="TOC2"/>
            <w:tabs>
              <w:tab w:val="right" w:leader="dot" w:pos="9350"/>
            </w:tabs>
            <w:rPr>
              <w:rFonts w:eastAsiaTheme="minorEastAsia"/>
              <w:noProof/>
              <w:lang w:val="en-IN" w:eastAsia="en-IN"/>
            </w:rPr>
          </w:pPr>
          <w:hyperlink w:anchor="_Toc42985496" w:history="1">
            <w:r w:rsidRPr="00297F1C">
              <w:rPr>
                <w:rStyle w:val="Hyperlink"/>
                <w:rFonts w:ascii="Times New Roman" w:hAnsi="Times New Roman" w:cs="Times New Roman"/>
                <w:b/>
                <w:noProof/>
              </w:rPr>
              <w:t>Qualitative Method</w:t>
            </w:r>
            <w:r>
              <w:rPr>
                <w:noProof/>
                <w:webHidden/>
              </w:rPr>
              <w:tab/>
            </w:r>
            <w:r>
              <w:rPr>
                <w:noProof/>
                <w:webHidden/>
              </w:rPr>
              <w:fldChar w:fldCharType="begin"/>
            </w:r>
            <w:r>
              <w:rPr>
                <w:noProof/>
                <w:webHidden/>
              </w:rPr>
              <w:instrText xml:space="preserve"> PAGEREF _Toc42985496 \h </w:instrText>
            </w:r>
            <w:r>
              <w:rPr>
                <w:noProof/>
                <w:webHidden/>
              </w:rPr>
            </w:r>
            <w:r>
              <w:rPr>
                <w:noProof/>
                <w:webHidden/>
              </w:rPr>
              <w:fldChar w:fldCharType="separate"/>
            </w:r>
            <w:r>
              <w:rPr>
                <w:noProof/>
                <w:webHidden/>
              </w:rPr>
              <w:t>13</w:t>
            </w:r>
            <w:r>
              <w:rPr>
                <w:noProof/>
                <w:webHidden/>
              </w:rPr>
              <w:fldChar w:fldCharType="end"/>
            </w:r>
          </w:hyperlink>
        </w:p>
        <w:p w:rsidR="002356EA" w:rsidRDefault="002356EA">
          <w:pPr>
            <w:pStyle w:val="TOC2"/>
            <w:tabs>
              <w:tab w:val="right" w:leader="dot" w:pos="9350"/>
            </w:tabs>
            <w:rPr>
              <w:rFonts w:eastAsiaTheme="minorEastAsia"/>
              <w:noProof/>
              <w:lang w:val="en-IN" w:eastAsia="en-IN"/>
            </w:rPr>
          </w:pPr>
          <w:hyperlink w:anchor="_Toc42985497" w:history="1">
            <w:r w:rsidRPr="00297F1C">
              <w:rPr>
                <w:rStyle w:val="Hyperlink"/>
                <w:rFonts w:ascii="Times New Roman" w:hAnsi="Times New Roman" w:cs="Times New Roman"/>
                <w:b/>
                <w:noProof/>
              </w:rPr>
              <w:t>Quantitative Method</w:t>
            </w:r>
            <w:r>
              <w:rPr>
                <w:noProof/>
                <w:webHidden/>
              </w:rPr>
              <w:tab/>
            </w:r>
            <w:r>
              <w:rPr>
                <w:noProof/>
                <w:webHidden/>
              </w:rPr>
              <w:fldChar w:fldCharType="begin"/>
            </w:r>
            <w:r>
              <w:rPr>
                <w:noProof/>
                <w:webHidden/>
              </w:rPr>
              <w:instrText xml:space="preserve"> PAGEREF _Toc42985497 \h </w:instrText>
            </w:r>
            <w:r>
              <w:rPr>
                <w:noProof/>
                <w:webHidden/>
              </w:rPr>
            </w:r>
            <w:r>
              <w:rPr>
                <w:noProof/>
                <w:webHidden/>
              </w:rPr>
              <w:fldChar w:fldCharType="separate"/>
            </w:r>
            <w:r>
              <w:rPr>
                <w:noProof/>
                <w:webHidden/>
              </w:rPr>
              <w:t>16</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98" w:history="1">
            <w:r w:rsidRPr="00297F1C">
              <w:rPr>
                <w:rStyle w:val="Hyperlink"/>
                <w:rFonts w:ascii="Times New Roman" w:hAnsi="Times New Roman" w:cs="Times New Roman"/>
                <w:noProof/>
              </w:rPr>
              <w:t>Risk Evaluation</w:t>
            </w:r>
            <w:r>
              <w:rPr>
                <w:noProof/>
                <w:webHidden/>
              </w:rPr>
              <w:tab/>
            </w:r>
            <w:r>
              <w:rPr>
                <w:noProof/>
                <w:webHidden/>
              </w:rPr>
              <w:fldChar w:fldCharType="begin"/>
            </w:r>
            <w:r>
              <w:rPr>
                <w:noProof/>
                <w:webHidden/>
              </w:rPr>
              <w:instrText xml:space="preserve"> PAGEREF _Toc42985498 \h </w:instrText>
            </w:r>
            <w:r>
              <w:rPr>
                <w:noProof/>
                <w:webHidden/>
              </w:rPr>
            </w:r>
            <w:r>
              <w:rPr>
                <w:noProof/>
                <w:webHidden/>
              </w:rPr>
              <w:fldChar w:fldCharType="separate"/>
            </w:r>
            <w:r>
              <w:rPr>
                <w:noProof/>
                <w:webHidden/>
              </w:rPr>
              <w:t>17</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499" w:history="1">
            <w:r w:rsidRPr="00297F1C">
              <w:rPr>
                <w:rStyle w:val="Hyperlink"/>
                <w:rFonts w:ascii="Times New Roman" w:hAnsi="Times New Roman" w:cs="Times New Roman"/>
                <w:noProof/>
              </w:rPr>
              <w:t>Risk Register</w:t>
            </w:r>
            <w:r>
              <w:rPr>
                <w:noProof/>
                <w:webHidden/>
              </w:rPr>
              <w:tab/>
            </w:r>
            <w:r>
              <w:rPr>
                <w:noProof/>
                <w:webHidden/>
              </w:rPr>
              <w:fldChar w:fldCharType="begin"/>
            </w:r>
            <w:r>
              <w:rPr>
                <w:noProof/>
                <w:webHidden/>
              </w:rPr>
              <w:instrText xml:space="preserve"> PAGEREF _Toc42985499 \h </w:instrText>
            </w:r>
            <w:r>
              <w:rPr>
                <w:noProof/>
                <w:webHidden/>
              </w:rPr>
            </w:r>
            <w:r>
              <w:rPr>
                <w:noProof/>
                <w:webHidden/>
              </w:rPr>
              <w:fldChar w:fldCharType="separate"/>
            </w:r>
            <w:r>
              <w:rPr>
                <w:noProof/>
                <w:webHidden/>
              </w:rPr>
              <w:t>18</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500" w:history="1">
            <w:r w:rsidRPr="00297F1C">
              <w:rPr>
                <w:rStyle w:val="Hyperlink"/>
                <w:rFonts w:ascii="Times New Roman" w:hAnsi="Times New Roman" w:cs="Times New Roman"/>
                <w:noProof/>
              </w:rPr>
              <w:t>Risk Treatment Plan</w:t>
            </w:r>
            <w:r>
              <w:rPr>
                <w:noProof/>
                <w:webHidden/>
              </w:rPr>
              <w:tab/>
            </w:r>
            <w:r>
              <w:rPr>
                <w:noProof/>
                <w:webHidden/>
              </w:rPr>
              <w:fldChar w:fldCharType="begin"/>
            </w:r>
            <w:r>
              <w:rPr>
                <w:noProof/>
                <w:webHidden/>
              </w:rPr>
              <w:instrText xml:space="preserve"> PAGEREF _Toc42985500 \h </w:instrText>
            </w:r>
            <w:r>
              <w:rPr>
                <w:noProof/>
                <w:webHidden/>
              </w:rPr>
            </w:r>
            <w:r>
              <w:rPr>
                <w:noProof/>
                <w:webHidden/>
              </w:rPr>
              <w:fldChar w:fldCharType="separate"/>
            </w:r>
            <w:r>
              <w:rPr>
                <w:noProof/>
                <w:webHidden/>
              </w:rPr>
              <w:t>20</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501" w:history="1">
            <w:r w:rsidRPr="00297F1C">
              <w:rPr>
                <w:rStyle w:val="Hyperlink"/>
                <w:rFonts w:ascii="Times New Roman" w:hAnsi="Times New Roman" w:cs="Times New Roman"/>
                <w:noProof/>
              </w:rPr>
              <w:t>Stakeholder Management</w:t>
            </w:r>
            <w:r>
              <w:rPr>
                <w:noProof/>
                <w:webHidden/>
              </w:rPr>
              <w:tab/>
            </w:r>
            <w:r>
              <w:rPr>
                <w:noProof/>
                <w:webHidden/>
              </w:rPr>
              <w:fldChar w:fldCharType="begin"/>
            </w:r>
            <w:r>
              <w:rPr>
                <w:noProof/>
                <w:webHidden/>
              </w:rPr>
              <w:instrText xml:space="preserve"> PAGEREF _Toc42985501 \h </w:instrText>
            </w:r>
            <w:r>
              <w:rPr>
                <w:noProof/>
                <w:webHidden/>
              </w:rPr>
            </w:r>
            <w:r>
              <w:rPr>
                <w:noProof/>
                <w:webHidden/>
              </w:rPr>
              <w:fldChar w:fldCharType="separate"/>
            </w:r>
            <w:r>
              <w:rPr>
                <w:noProof/>
                <w:webHidden/>
              </w:rPr>
              <w:t>22</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502" w:history="1">
            <w:r w:rsidRPr="00297F1C">
              <w:rPr>
                <w:rStyle w:val="Hyperlink"/>
                <w:rFonts w:ascii="Times New Roman" w:hAnsi="Times New Roman" w:cs="Times New Roman"/>
                <w:noProof/>
              </w:rPr>
              <w:t>Risk Action Plan</w:t>
            </w:r>
            <w:r>
              <w:rPr>
                <w:noProof/>
                <w:webHidden/>
              </w:rPr>
              <w:tab/>
            </w:r>
            <w:r>
              <w:rPr>
                <w:noProof/>
                <w:webHidden/>
              </w:rPr>
              <w:fldChar w:fldCharType="begin"/>
            </w:r>
            <w:r>
              <w:rPr>
                <w:noProof/>
                <w:webHidden/>
              </w:rPr>
              <w:instrText xml:space="preserve"> PAGEREF _Toc42985502 \h </w:instrText>
            </w:r>
            <w:r>
              <w:rPr>
                <w:noProof/>
                <w:webHidden/>
              </w:rPr>
            </w:r>
            <w:r>
              <w:rPr>
                <w:noProof/>
                <w:webHidden/>
              </w:rPr>
              <w:fldChar w:fldCharType="separate"/>
            </w:r>
            <w:r>
              <w:rPr>
                <w:noProof/>
                <w:webHidden/>
              </w:rPr>
              <w:t>24</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503" w:history="1">
            <w:r w:rsidRPr="00297F1C">
              <w:rPr>
                <w:rStyle w:val="Hyperlink"/>
                <w:rFonts w:ascii="Times New Roman" w:hAnsi="Times New Roman" w:cs="Times New Roman"/>
                <w:noProof/>
              </w:rPr>
              <w:t>Discussions and Recommendations</w:t>
            </w:r>
            <w:r>
              <w:rPr>
                <w:noProof/>
                <w:webHidden/>
              </w:rPr>
              <w:tab/>
            </w:r>
            <w:r>
              <w:rPr>
                <w:noProof/>
                <w:webHidden/>
              </w:rPr>
              <w:fldChar w:fldCharType="begin"/>
            </w:r>
            <w:r>
              <w:rPr>
                <w:noProof/>
                <w:webHidden/>
              </w:rPr>
              <w:instrText xml:space="preserve"> PAGEREF _Toc42985503 \h </w:instrText>
            </w:r>
            <w:r>
              <w:rPr>
                <w:noProof/>
                <w:webHidden/>
              </w:rPr>
            </w:r>
            <w:r>
              <w:rPr>
                <w:noProof/>
                <w:webHidden/>
              </w:rPr>
              <w:fldChar w:fldCharType="separate"/>
            </w:r>
            <w:r>
              <w:rPr>
                <w:noProof/>
                <w:webHidden/>
              </w:rPr>
              <w:t>25</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504" w:history="1">
            <w:r w:rsidRPr="00297F1C">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_Toc42985504 \h </w:instrText>
            </w:r>
            <w:r>
              <w:rPr>
                <w:noProof/>
                <w:webHidden/>
              </w:rPr>
            </w:r>
            <w:r>
              <w:rPr>
                <w:noProof/>
                <w:webHidden/>
              </w:rPr>
              <w:fldChar w:fldCharType="separate"/>
            </w:r>
            <w:r>
              <w:rPr>
                <w:noProof/>
                <w:webHidden/>
              </w:rPr>
              <w:t>26</w:t>
            </w:r>
            <w:r>
              <w:rPr>
                <w:noProof/>
                <w:webHidden/>
              </w:rPr>
              <w:fldChar w:fldCharType="end"/>
            </w:r>
          </w:hyperlink>
        </w:p>
        <w:p w:rsidR="002356EA" w:rsidRDefault="002356EA">
          <w:pPr>
            <w:pStyle w:val="TOC1"/>
            <w:tabs>
              <w:tab w:val="right" w:leader="dot" w:pos="9350"/>
            </w:tabs>
            <w:rPr>
              <w:rFonts w:eastAsiaTheme="minorEastAsia"/>
              <w:noProof/>
              <w:lang w:val="en-IN" w:eastAsia="en-IN"/>
            </w:rPr>
          </w:pPr>
          <w:hyperlink w:anchor="_Toc42985505" w:history="1">
            <w:r w:rsidRPr="00297F1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_Toc42985505 \h </w:instrText>
            </w:r>
            <w:r>
              <w:rPr>
                <w:noProof/>
                <w:webHidden/>
              </w:rPr>
            </w:r>
            <w:r>
              <w:rPr>
                <w:noProof/>
                <w:webHidden/>
              </w:rPr>
              <w:fldChar w:fldCharType="separate"/>
            </w:r>
            <w:r>
              <w:rPr>
                <w:noProof/>
                <w:webHidden/>
              </w:rPr>
              <w:t>27</w:t>
            </w:r>
            <w:r>
              <w:rPr>
                <w:noProof/>
                <w:webHidden/>
              </w:rPr>
              <w:fldChar w:fldCharType="end"/>
            </w:r>
          </w:hyperlink>
        </w:p>
        <w:p w:rsidR="00362D7E" w:rsidRPr="002356EA" w:rsidRDefault="00362D7E" w:rsidP="002356EA">
          <w:pPr>
            <w:spacing w:line="360" w:lineRule="auto"/>
            <w:rPr>
              <w:rFonts w:ascii="Times New Roman" w:hAnsi="Times New Roman" w:cs="Times New Roman"/>
            </w:rPr>
          </w:pPr>
          <w:r w:rsidRPr="002356EA">
            <w:rPr>
              <w:rFonts w:ascii="Times New Roman" w:hAnsi="Times New Roman" w:cs="Times New Roman"/>
              <w:b/>
              <w:bCs/>
              <w:noProof/>
            </w:rPr>
            <w:fldChar w:fldCharType="end"/>
          </w:r>
        </w:p>
      </w:sdtContent>
    </w:sdt>
    <w:p w:rsidR="00270944" w:rsidRPr="002356EA" w:rsidRDefault="00270944" w:rsidP="002356EA">
      <w:pPr>
        <w:spacing w:line="360" w:lineRule="auto"/>
        <w:rPr>
          <w:rFonts w:ascii="Times New Roman" w:hAnsi="Times New Roman" w:cs="Times New Roman"/>
        </w:rPr>
      </w:pPr>
    </w:p>
    <w:p w:rsidR="00160497" w:rsidRPr="002356EA" w:rsidRDefault="00160497" w:rsidP="002356EA">
      <w:pPr>
        <w:spacing w:line="360" w:lineRule="auto"/>
        <w:rPr>
          <w:rFonts w:ascii="Times New Roman" w:hAnsi="Times New Roman" w:cs="Times New Roman"/>
          <w:sz w:val="28"/>
        </w:rPr>
      </w:pPr>
    </w:p>
    <w:p w:rsidR="00160497" w:rsidRPr="002356EA" w:rsidRDefault="00160497" w:rsidP="002356EA">
      <w:pPr>
        <w:spacing w:line="360" w:lineRule="auto"/>
        <w:rPr>
          <w:rFonts w:ascii="Times New Roman" w:hAnsi="Times New Roman" w:cs="Times New Roman"/>
          <w:sz w:val="28"/>
        </w:rPr>
      </w:pPr>
    </w:p>
    <w:p w:rsidR="000B161F" w:rsidRPr="002356EA" w:rsidRDefault="000A5380" w:rsidP="002356EA">
      <w:pPr>
        <w:pStyle w:val="Heading1"/>
        <w:rPr>
          <w:sz w:val="36"/>
          <w:szCs w:val="36"/>
        </w:rPr>
      </w:pPr>
      <w:r w:rsidRPr="002356EA">
        <w:br w:type="page"/>
      </w:r>
      <w:bookmarkStart w:id="2" w:name="_Toc42985486"/>
      <w:r w:rsidRPr="002356EA">
        <w:rPr>
          <w:sz w:val="36"/>
          <w:szCs w:val="36"/>
        </w:rPr>
        <w:lastRenderedPageBreak/>
        <w:t>Introduction</w:t>
      </w:r>
      <w:bookmarkEnd w:id="2"/>
    </w:p>
    <w:p w:rsidR="00794E4C" w:rsidRPr="002356EA" w:rsidRDefault="00794E4C" w:rsidP="002356EA">
      <w:pPr>
        <w:spacing w:line="360" w:lineRule="auto"/>
        <w:rPr>
          <w:rFonts w:ascii="Times New Roman" w:hAnsi="Times New Roman" w:cs="Times New Roman"/>
        </w:rPr>
      </w:pPr>
      <w:bookmarkStart w:id="3" w:name="_GoBack"/>
      <w:bookmarkEnd w:id="3"/>
    </w:p>
    <w:p w:rsidR="00173194" w:rsidRPr="002356EA" w:rsidRDefault="00364066" w:rsidP="002356EA">
      <w:pPr>
        <w:shd w:val="clear" w:color="auto" w:fill="FFFFFF"/>
        <w:spacing w:before="240" w:line="360" w:lineRule="auto"/>
        <w:jc w:val="both"/>
        <w:rPr>
          <w:rFonts w:ascii="Times New Roman" w:eastAsia="Times New Roman" w:hAnsi="Times New Roman" w:cs="Times New Roman"/>
          <w:color w:val="000000"/>
          <w:sz w:val="28"/>
          <w:szCs w:val="28"/>
        </w:rPr>
      </w:pPr>
      <w:r w:rsidRPr="002356EA">
        <w:rPr>
          <w:rFonts w:ascii="Times New Roman" w:hAnsi="Times New Roman" w:cs="Times New Roman"/>
          <w:sz w:val="28"/>
          <w:szCs w:val="28"/>
        </w:rPr>
        <w:t>This research introduces the identification, analyzing and mitigate the risks by which the BBC’s Digital Media Initiative failed. Most of the IT and ERP projects failed due to some reasons. The aim of this project is to focus on those reasons of BBC’s project. BBC’s Digital Media Initiative project was a British project started in 2</w:t>
      </w:r>
      <w:r w:rsidR="002F0C14" w:rsidRPr="002356EA">
        <w:rPr>
          <w:rFonts w:ascii="Times New Roman" w:hAnsi="Times New Roman" w:cs="Times New Roman"/>
          <w:sz w:val="28"/>
          <w:szCs w:val="28"/>
        </w:rPr>
        <w:t>008 and has been canceled in 201</w:t>
      </w:r>
      <w:r w:rsidRPr="002356EA">
        <w:rPr>
          <w:rFonts w:ascii="Times New Roman" w:hAnsi="Times New Roman" w:cs="Times New Roman"/>
          <w:sz w:val="28"/>
          <w:szCs w:val="28"/>
        </w:rPr>
        <w:t xml:space="preserve">3. </w:t>
      </w:r>
      <w:r w:rsidR="00173194" w:rsidRPr="002356EA">
        <w:rPr>
          <w:rFonts w:ascii="Times New Roman" w:hAnsi="Times New Roman" w:cs="Times New Roman"/>
          <w:sz w:val="28"/>
          <w:szCs w:val="28"/>
        </w:rPr>
        <w:t>It has many reasons by which it failed. There was a big reason that I was going 21 months behind from the schedule</w:t>
      </w:r>
      <w:r w:rsidR="00A03A73" w:rsidRPr="002356EA">
        <w:rPr>
          <w:rFonts w:ascii="Times New Roman" w:hAnsi="Times New Roman" w:cs="Times New Roman"/>
          <w:sz w:val="28"/>
          <w:szCs w:val="28"/>
        </w:rPr>
        <w:t xml:space="preserve"> (</w:t>
      </w:r>
      <w:hyperlink r:id="rId9" w:history="1">
        <w:r w:rsidR="00A03A73" w:rsidRPr="002356EA">
          <w:rPr>
            <w:rFonts w:ascii="Times New Roman" w:eastAsia="Times New Roman" w:hAnsi="Times New Roman" w:cs="Times New Roman"/>
            <w:sz w:val="28"/>
            <w:szCs w:val="28"/>
          </w:rPr>
          <w:t>Robert N. Charette</w:t>
        </w:r>
      </w:hyperlink>
      <w:r w:rsidR="00A03A73" w:rsidRPr="002356EA">
        <w:rPr>
          <w:rFonts w:ascii="Times New Roman" w:eastAsia="Times New Roman" w:hAnsi="Times New Roman" w:cs="Times New Roman"/>
          <w:color w:val="000000"/>
          <w:sz w:val="28"/>
          <w:szCs w:val="28"/>
        </w:rPr>
        <w:t xml:space="preserve">). </w:t>
      </w:r>
      <w:r w:rsidR="00A03A73" w:rsidRPr="002356EA">
        <w:rPr>
          <w:rFonts w:ascii="Times New Roman" w:hAnsi="Times New Roman" w:cs="Times New Roman"/>
          <w:sz w:val="28"/>
          <w:szCs w:val="28"/>
        </w:rPr>
        <w:t>I</w:t>
      </w:r>
      <w:r w:rsidR="00173194" w:rsidRPr="002356EA">
        <w:rPr>
          <w:rFonts w:ascii="Times New Roman" w:hAnsi="Times New Roman" w:cs="Times New Roman"/>
          <w:sz w:val="28"/>
          <w:szCs w:val="28"/>
        </w:rPr>
        <w:t>t further has its own reason like, lack of communication, weaken bond between members. Some contractors left contract in between. This project blows £98 million on this project</w:t>
      </w:r>
      <w:r w:rsidR="00A03A73" w:rsidRPr="002356EA">
        <w:rPr>
          <w:rFonts w:ascii="Times New Roman" w:hAnsi="Times New Roman" w:cs="Times New Roman"/>
          <w:sz w:val="28"/>
          <w:szCs w:val="28"/>
        </w:rPr>
        <w:t xml:space="preserve"> (</w:t>
      </w:r>
      <w:hyperlink r:id="rId10" w:history="1">
        <w:r w:rsidR="00A03A73" w:rsidRPr="002356EA">
          <w:rPr>
            <w:rFonts w:ascii="Times New Roman" w:eastAsia="Times New Roman" w:hAnsi="Times New Roman" w:cs="Times New Roman"/>
            <w:sz w:val="28"/>
            <w:szCs w:val="28"/>
          </w:rPr>
          <w:t>Robert N. Charette</w:t>
        </w:r>
      </w:hyperlink>
      <w:r w:rsidR="00A03A73" w:rsidRPr="002356EA">
        <w:rPr>
          <w:rFonts w:ascii="Times New Roman" w:eastAsia="Times New Roman" w:hAnsi="Times New Roman" w:cs="Times New Roman"/>
          <w:color w:val="000000"/>
          <w:sz w:val="28"/>
          <w:szCs w:val="28"/>
        </w:rPr>
        <w:t>)</w:t>
      </w:r>
      <w:r w:rsidR="00173194" w:rsidRPr="002356EA">
        <w:rPr>
          <w:rFonts w:ascii="Times New Roman" w:hAnsi="Times New Roman" w:cs="Times New Roman"/>
          <w:sz w:val="28"/>
          <w:szCs w:val="28"/>
        </w:rPr>
        <w:t xml:space="preserve">. The problem was BBC has chosen the wrong person to write statements regarding project. They have not done any good project in their past. The team members were failed to bind stakeholder with the project. So, lots of reasons caused this project failed. </w:t>
      </w:r>
    </w:p>
    <w:p w:rsidR="00706B2A" w:rsidRPr="002356EA" w:rsidRDefault="00173194" w:rsidP="002356EA">
      <w:pPr>
        <w:spacing w:line="360" w:lineRule="auto"/>
        <w:jc w:val="both"/>
        <w:rPr>
          <w:rFonts w:ascii="Times New Roman" w:hAnsi="Times New Roman" w:cs="Times New Roman"/>
          <w:sz w:val="28"/>
          <w:szCs w:val="28"/>
        </w:rPr>
      </w:pPr>
      <w:r w:rsidRPr="002356EA">
        <w:rPr>
          <w:rFonts w:ascii="Times New Roman" w:hAnsi="Times New Roman" w:cs="Times New Roman"/>
          <w:sz w:val="28"/>
          <w:szCs w:val="28"/>
        </w:rPr>
        <w:t xml:space="preserve">However, by identifying all the risk, there is some kind of solutions present by which they could </w:t>
      </w:r>
      <w:r w:rsidR="00A03A73" w:rsidRPr="002356EA">
        <w:rPr>
          <w:rFonts w:ascii="Times New Roman" w:hAnsi="Times New Roman" w:cs="Times New Roman"/>
          <w:sz w:val="28"/>
          <w:szCs w:val="28"/>
        </w:rPr>
        <w:t xml:space="preserve">be </w:t>
      </w:r>
      <w:r w:rsidRPr="002356EA">
        <w:rPr>
          <w:rFonts w:ascii="Times New Roman" w:hAnsi="Times New Roman" w:cs="Times New Roman"/>
          <w:sz w:val="28"/>
          <w:szCs w:val="28"/>
        </w:rPr>
        <w:t>complete</w:t>
      </w:r>
      <w:r w:rsidR="00A03A73" w:rsidRPr="002356EA">
        <w:rPr>
          <w:rFonts w:ascii="Times New Roman" w:hAnsi="Times New Roman" w:cs="Times New Roman"/>
          <w:sz w:val="28"/>
          <w:szCs w:val="28"/>
        </w:rPr>
        <w:t>d</w:t>
      </w:r>
      <w:r w:rsidRPr="002356EA">
        <w:rPr>
          <w:rFonts w:ascii="Times New Roman" w:hAnsi="Times New Roman" w:cs="Times New Roman"/>
          <w:sz w:val="28"/>
          <w:szCs w:val="28"/>
        </w:rPr>
        <w:t xml:space="preserve"> their project. </w:t>
      </w:r>
      <w:r w:rsidR="00A03A73" w:rsidRPr="002356EA">
        <w:rPr>
          <w:rFonts w:ascii="Times New Roman" w:hAnsi="Times New Roman" w:cs="Times New Roman"/>
          <w:sz w:val="28"/>
          <w:szCs w:val="28"/>
        </w:rPr>
        <w:t xml:space="preserve">This study will give those solutions. These includes the better communication, increase the stakeholder engagement with the project, choosing better members for this who has achieved success in their future. </w:t>
      </w:r>
      <w:r w:rsidR="00022626" w:rsidRPr="002356EA">
        <w:rPr>
          <w:rFonts w:ascii="Times New Roman" w:hAnsi="Times New Roman" w:cs="Times New Roman"/>
          <w:sz w:val="28"/>
        </w:rPr>
        <w:t xml:space="preserve">The paper addresses knowledge in depth as an insightful occurrence  as a tool for presenting the central problem of decontextualized structures standardization and globally incorporated activities throughout the cycle of DMI's service. In news and longer productions, we analyse the distinctive handling of digital video and the impact of the digital video practices in the office. Finally, our study ends with an analysis of the friction Digitized information. </w:t>
      </w:r>
      <w:r w:rsidR="00A03A73" w:rsidRPr="002356EA">
        <w:rPr>
          <w:rFonts w:ascii="Times New Roman" w:hAnsi="Times New Roman" w:cs="Times New Roman"/>
          <w:sz w:val="28"/>
          <w:szCs w:val="28"/>
        </w:rPr>
        <w:t xml:space="preserve">Mainly, the point is the need of focus and concentration on the cost, schedule estimation as well as the </w:t>
      </w:r>
      <w:r w:rsidR="00A03A73" w:rsidRPr="002356EA">
        <w:rPr>
          <w:rFonts w:ascii="Times New Roman" w:hAnsi="Times New Roman" w:cs="Times New Roman"/>
          <w:sz w:val="28"/>
          <w:szCs w:val="28"/>
        </w:rPr>
        <w:lastRenderedPageBreak/>
        <w:t xml:space="preserve">requirements of the project and the engagement of the stakeholders. These things can take a project towards its success to its extreme. </w:t>
      </w:r>
    </w:p>
    <w:p w:rsidR="00A03A73" w:rsidRPr="002356EA" w:rsidRDefault="00A03A73" w:rsidP="002356EA">
      <w:pPr>
        <w:spacing w:line="360" w:lineRule="auto"/>
        <w:jc w:val="both"/>
        <w:rPr>
          <w:rFonts w:ascii="Times New Roman" w:hAnsi="Times New Roman" w:cs="Times New Roman"/>
        </w:rPr>
      </w:pPr>
      <w:r w:rsidRPr="002356EA">
        <w:rPr>
          <w:rFonts w:ascii="Times New Roman" w:hAnsi="Times New Roman" w:cs="Times New Roman"/>
          <w:noProof/>
        </w:rPr>
        <w:drawing>
          <wp:inline distT="0" distB="0" distL="0" distR="0">
            <wp:extent cx="5943600" cy="3336925"/>
            <wp:effectExtent l="19050" t="0" r="0" b="0"/>
            <wp:docPr id="2" name="Picture 1" descr="mpcf2e5hiiy6rbd5hejk3ybiy36jc3sachvcdoaizecfr3dnitcq_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f2e5hiiy6rbd5hejk3ybiy36jc3sachvcdoaizecfr3dnitcq_3_0.png"/>
                    <pic:cNvPicPr/>
                  </pic:nvPicPr>
                  <pic:blipFill>
                    <a:blip r:embed="rId11" cstate="print"/>
                    <a:stretch>
                      <a:fillRect/>
                    </a:stretch>
                  </pic:blipFill>
                  <pic:spPr>
                    <a:xfrm>
                      <a:off x="0" y="0"/>
                      <a:ext cx="5943600" cy="3336925"/>
                    </a:xfrm>
                    <a:prstGeom prst="rect">
                      <a:avLst/>
                    </a:prstGeom>
                  </pic:spPr>
                </pic:pic>
              </a:graphicData>
            </a:graphic>
          </wp:inline>
        </w:drawing>
      </w:r>
    </w:p>
    <w:p w:rsidR="00581723" w:rsidRPr="002356EA" w:rsidRDefault="00013B2E" w:rsidP="002356EA">
      <w:pPr>
        <w:spacing w:line="360" w:lineRule="auto"/>
        <w:jc w:val="center"/>
        <w:rPr>
          <w:rFonts w:ascii="Times New Roman" w:hAnsi="Times New Roman" w:cs="Times New Roman"/>
          <w:b/>
          <w:bCs/>
          <w:u w:val="single"/>
        </w:rPr>
      </w:pPr>
      <w:r w:rsidRPr="002356EA">
        <w:rPr>
          <w:rFonts w:ascii="Times New Roman" w:hAnsi="Times New Roman" w:cs="Times New Roman"/>
          <w:b/>
          <w:bCs/>
          <w:u w:val="single"/>
        </w:rPr>
        <w:t xml:space="preserve">Image 01: </w:t>
      </w:r>
      <w:hyperlink r:id="rId12" w:history="1">
        <w:r w:rsidRPr="002356EA">
          <w:rPr>
            <w:rStyle w:val="Hyperlink"/>
            <w:rFonts w:ascii="Times New Roman" w:hAnsi="Times New Roman" w:cs="Times New Roman"/>
            <w:b/>
            <w:bCs/>
          </w:rPr>
          <w:t>https://prezi.com/p/zmzquu7fob1l/bbc-dmi-an-isd-failure/</w:t>
        </w:r>
      </w:hyperlink>
    </w:p>
    <w:p w:rsidR="00706B2A" w:rsidRPr="002356EA" w:rsidRDefault="00706B2A" w:rsidP="002356EA">
      <w:pPr>
        <w:spacing w:line="360" w:lineRule="auto"/>
        <w:jc w:val="both"/>
        <w:rPr>
          <w:rFonts w:ascii="Times New Roman" w:hAnsi="Times New Roman" w:cs="Times New Roman"/>
        </w:rPr>
      </w:pPr>
    </w:p>
    <w:p w:rsidR="00706B2A" w:rsidRPr="002356EA" w:rsidRDefault="00706B2A" w:rsidP="002356EA">
      <w:pPr>
        <w:pStyle w:val="Heading1"/>
        <w:spacing w:line="360" w:lineRule="auto"/>
        <w:rPr>
          <w:rFonts w:ascii="Times New Roman" w:hAnsi="Times New Roman" w:cs="Times New Roman"/>
          <w:sz w:val="52"/>
          <w:szCs w:val="52"/>
        </w:rPr>
      </w:pPr>
      <w:bookmarkStart w:id="4" w:name="_Toc42985487"/>
      <w:r w:rsidRPr="002356EA">
        <w:rPr>
          <w:rFonts w:ascii="Times New Roman" w:hAnsi="Times New Roman" w:cs="Times New Roman"/>
          <w:sz w:val="40"/>
          <w:szCs w:val="40"/>
        </w:rPr>
        <w:t>O</w:t>
      </w:r>
      <w:r w:rsidR="000A5380" w:rsidRPr="002356EA">
        <w:rPr>
          <w:rFonts w:ascii="Times New Roman" w:hAnsi="Times New Roman" w:cs="Times New Roman"/>
          <w:sz w:val="40"/>
          <w:szCs w:val="40"/>
        </w:rPr>
        <w:t>bjective</w:t>
      </w:r>
      <w:bookmarkEnd w:id="4"/>
    </w:p>
    <w:p w:rsidR="00706B2A" w:rsidRPr="002356EA" w:rsidRDefault="00706B2A" w:rsidP="002356EA">
      <w:pPr>
        <w:spacing w:line="360" w:lineRule="auto"/>
        <w:jc w:val="both"/>
        <w:rPr>
          <w:rFonts w:ascii="Times New Roman" w:hAnsi="Times New Roman" w:cs="Times New Roman"/>
        </w:rPr>
      </w:pPr>
    </w:p>
    <w:p w:rsidR="00706B2A" w:rsidRPr="002356EA" w:rsidRDefault="00706B2A" w:rsidP="002356EA">
      <w:pPr>
        <w:spacing w:line="360" w:lineRule="auto"/>
        <w:jc w:val="both"/>
        <w:rPr>
          <w:rFonts w:ascii="Times New Roman" w:hAnsi="Times New Roman" w:cs="Times New Roman"/>
          <w:sz w:val="28"/>
          <w:szCs w:val="24"/>
        </w:rPr>
      </w:pPr>
      <w:r w:rsidRPr="002356EA">
        <w:rPr>
          <w:rFonts w:ascii="Times New Roman" w:hAnsi="Times New Roman" w:cs="Times New Roman"/>
          <w:sz w:val="28"/>
          <w:szCs w:val="24"/>
        </w:rPr>
        <w:t>The purpose of this case study is to elaborate and clarify the reasons of failure of the BBC Digital Initiative. The examination of the background information is very important part to this study because it is hoped it would be possible to identify characteristics and factors that were responsible for the failure of the whole program.</w:t>
      </w:r>
    </w:p>
    <w:p w:rsidR="00706B2A" w:rsidRPr="002356EA" w:rsidRDefault="00706B2A" w:rsidP="002356EA">
      <w:pPr>
        <w:spacing w:line="360" w:lineRule="auto"/>
        <w:contextualSpacing/>
        <w:jc w:val="both"/>
        <w:rPr>
          <w:rFonts w:ascii="Times New Roman" w:hAnsi="Times New Roman" w:cs="Times New Roman"/>
          <w:sz w:val="28"/>
          <w:szCs w:val="24"/>
        </w:rPr>
      </w:pPr>
      <w:r w:rsidRPr="002356EA">
        <w:rPr>
          <w:rFonts w:ascii="Times New Roman" w:hAnsi="Times New Roman" w:cs="Times New Roman"/>
          <w:sz w:val="28"/>
          <w:szCs w:val="24"/>
        </w:rPr>
        <w:t xml:space="preserve">In 2012, there were only 39 percent of the that succeeded on time and with allocated budget and provided all the benefits and features whereas 18 percent of the projects failed due to many reasons like they were not completed on time or budget exceeded </w:t>
      </w:r>
      <w:r w:rsidRPr="002356EA">
        <w:rPr>
          <w:rFonts w:ascii="Times New Roman" w:hAnsi="Times New Roman" w:cs="Times New Roman"/>
          <w:sz w:val="28"/>
          <w:szCs w:val="24"/>
        </w:rPr>
        <w:lastRenderedPageBreak/>
        <w:t xml:space="preserve">and many more reasons. Out of which the project of BBC Digital Media Initiative was one of them. So, this report is about the evaluating the BBC project and finding out the reasons on the failure of the project. This report will also include Risk Register which will be having the risk involved, risk identification, their nature, analysis of risk, and risk evaluations which will be part of stage one. </w:t>
      </w:r>
    </w:p>
    <w:p w:rsidR="00706B2A" w:rsidRPr="002356EA" w:rsidRDefault="00706B2A" w:rsidP="002356EA">
      <w:pPr>
        <w:spacing w:line="360" w:lineRule="auto"/>
        <w:contextualSpacing/>
        <w:jc w:val="both"/>
        <w:rPr>
          <w:rFonts w:ascii="Times New Roman" w:hAnsi="Times New Roman" w:cs="Times New Roman"/>
          <w:sz w:val="28"/>
          <w:szCs w:val="24"/>
        </w:rPr>
      </w:pPr>
      <w:r w:rsidRPr="002356EA">
        <w:rPr>
          <w:rFonts w:ascii="Times New Roman" w:hAnsi="Times New Roman" w:cs="Times New Roman"/>
          <w:sz w:val="28"/>
          <w:szCs w:val="24"/>
        </w:rPr>
        <w:t>In the second stage, our team will recommend a plan that will include risk treatment and schedule, risk action, and recommendations related to success of project.</w:t>
      </w:r>
    </w:p>
    <w:p w:rsidR="00706B2A" w:rsidRPr="002356EA" w:rsidRDefault="00706B2A" w:rsidP="002356EA">
      <w:pPr>
        <w:spacing w:line="360" w:lineRule="auto"/>
        <w:contextualSpacing/>
        <w:jc w:val="both"/>
        <w:rPr>
          <w:rFonts w:ascii="Times New Roman" w:hAnsi="Times New Roman" w:cs="Times New Roman"/>
          <w:sz w:val="28"/>
          <w:szCs w:val="24"/>
        </w:rPr>
      </w:pPr>
      <w:r w:rsidRPr="002356EA">
        <w:rPr>
          <w:rFonts w:ascii="Times New Roman" w:hAnsi="Times New Roman" w:cs="Times New Roman"/>
          <w:sz w:val="28"/>
          <w:szCs w:val="24"/>
        </w:rPr>
        <w:t>At the end of the project, our team will be able to identify risks after the deep study of the BBC Digital Initiative Failure. We will be able to make plan and recommendations after going through the qualitative research. In this research we will go through various journals and articles so that we will be able to make recommendation</w:t>
      </w:r>
      <w:r w:rsidR="003F5BC0" w:rsidRPr="002356EA">
        <w:rPr>
          <w:rFonts w:ascii="Times New Roman" w:hAnsi="Times New Roman" w:cs="Times New Roman"/>
          <w:sz w:val="28"/>
          <w:szCs w:val="24"/>
        </w:rPr>
        <w:t>s</w:t>
      </w:r>
      <w:r w:rsidRPr="002356EA">
        <w:rPr>
          <w:rFonts w:ascii="Times New Roman" w:hAnsi="Times New Roman" w:cs="Times New Roman"/>
          <w:sz w:val="28"/>
          <w:szCs w:val="24"/>
        </w:rPr>
        <w:t xml:space="preserve"> for the success of the project.</w:t>
      </w:r>
    </w:p>
    <w:p w:rsidR="00706B2A" w:rsidRPr="002356EA" w:rsidRDefault="00706B2A" w:rsidP="002356EA">
      <w:pPr>
        <w:spacing w:line="360" w:lineRule="auto"/>
        <w:jc w:val="both"/>
        <w:rPr>
          <w:rFonts w:ascii="Times New Roman" w:hAnsi="Times New Roman" w:cs="Times New Roman"/>
          <w:sz w:val="24"/>
        </w:rPr>
      </w:pPr>
    </w:p>
    <w:p w:rsidR="00706B2A" w:rsidRPr="002356EA" w:rsidRDefault="00706B2A" w:rsidP="002356EA">
      <w:pPr>
        <w:pStyle w:val="Heading1"/>
        <w:spacing w:line="360" w:lineRule="auto"/>
        <w:rPr>
          <w:rFonts w:ascii="Times New Roman" w:hAnsi="Times New Roman" w:cs="Times New Roman"/>
          <w:sz w:val="40"/>
          <w:szCs w:val="40"/>
        </w:rPr>
      </w:pPr>
      <w:bookmarkStart w:id="5" w:name="_Toc42985488"/>
      <w:r w:rsidRPr="002356EA">
        <w:rPr>
          <w:rFonts w:ascii="Times New Roman" w:hAnsi="Times New Roman" w:cs="Times New Roman"/>
          <w:sz w:val="40"/>
          <w:szCs w:val="40"/>
        </w:rPr>
        <w:t>R</w:t>
      </w:r>
      <w:r w:rsidR="000A5380" w:rsidRPr="002356EA">
        <w:rPr>
          <w:rFonts w:ascii="Times New Roman" w:hAnsi="Times New Roman" w:cs="Times New Roman"/>
          <w:sz w:val="40"/>
          <w:szCs w:val="40"/>
        </w:rPr>
        <w:t>isk Methodology</w:t>
      </w:r>
      <w:bookmarkEnd w:id="5"/>
    </w:p>
    <w:p w:rsidR="00706B2A" w:rsidRPr="002356EA" w:rsidRDefault="00706B2A" w:rsidP="002356EA">
      <w:pPr>
        <w:spacing w:line="360" w:lineRule="auto"/>
        <w:rPr>
          <w:rFonts w:ascii="Times New Roman" w:hAnsi="Times New Roman" w:cs="Times New Roman"/>
        </w:rPr>
      </w:pPr>
    </w:p>
    <w:p w:rsidR="00706B2A" w:rsidRPr="002356EA" w:rsidRDefault="00706B2A" w:rsidP="002356EA">
      <w:pPr>
        <w:spacing w:line="360" w:lineRule="auto"/>
        <w:jc w:val="both"/>
        <w:rPr>
          <w:rFonts w:ascii="Times New Roman" w:hAnsi="Times New Roman" w:cs="Times New Roman"/>
          <w:sz w:val="28"/>
          <w:szCs w:val="28"/>
        </w:rPr>
      </w:pPr>
      <w:r w:rsidRPr="002356EA">
        <w:rPr>
          <w:rFonts w:ascii="Times New Roman" w:hAnsi="Times New Roman" w:cs="Times New Roman"/>
          <w:sz w:val="28"/>
          <w:szCs w:val="28"/>
        </w:rPr>
        <w:t>A methodology is a se</w:t>
      </w:r>
      <w:r w:rsidR="00C33860" w:rsidRPr="002356EA">
        <w:rPr>
          <w:rFonts w:ascii="Times New Roman" w:hAnsi="Times New Roman" w:cs="Times New Roman"/>
          <w:sz w:val="28"/>
          <w:szCs w:val="28"/>
        </w:rPr>
        <w:t>ries</w:t>
      </w:r>
      <w:r w:rsidRPr="002356EA">
        <w:rPr>
          <w:rFonts w:ascii="Times New Roman" w:hAnsi="Times New Roman" w:cs="Times New Roman"/>
          <w:sz w:val="28"/>
          <w:szCs w:val="28"/>
        </w:rPr>
        <w:t xml:space="preserve"> of </w:t>
      </w:r>
      <w:r w:rsidR="00C33860" w:rsidRPr="002356EA">
        <w:rPr>
          <w:rFonts w:ascii="Times New Roman" w:hAnsi="Times New Roman" w:cs="Times New Roman"/>
          <w:sz w:val="28"/>
          <w:szCs w:val="28"/>
        </w:rPr>
        <w:t xml:space="preserve">practice </w:t>
      </w:r>
      <w:r w:rsidRPr="002356EA">
        <w:rPr>
          <w:rFonts w:ascii="Times New Roman" w:hAnsi="Times New Roman" w:cs="Times New Roman"/>
          <w:sz w:val="28"/>
          <w:szCs w:val="28"/>
        </w:rPr>
        <w:t xml:space="preserve">on a project that </w:t>
      </w:r>
      <w:r w:rsidR="00C33860" w:rsidRPr="002356EA">
        <w:rPr>
          <w:rFonts w:ascii="Times New Roman" w:hAnsi="Times New Roman" w:cs="Times New Roman"/>
          <w:sz w:val="28"/>
          <w:szCs w:val="28"/>
        </w:rPr>
        <w:t>assists</w:t>
      </w:r>
      <w:r w:rsidRPr="002356EA">
        <w:rPr>
          <w:rFonts w:ascii="Times New Roman" w:hAnsi="Times New Roman" w:cs="Times New Roman"/>
          <w:sz w:val="28"/>
          <w:szCs w:val="28"/>
        </w:rPr>
        <w:t xml:space="preserve"> to </w:t>
      </w:r>
      <w:r w:rsidR="000835E1" w:rsidRPr="002356EA">
        <w:rPr>
          <w:rFonts w:ascii="Times New Roman" w:hAnsi="Times New Roman" w:cs="Times New Roman"/>
          <w:sz w:val="28"/>
          <w:szCs w:val="28"/>
        </w:rPr>
        <w:t>effectively</w:t>
      </w:r>
      <w:r w:rsidRPr="002356EA">
        <w:rPr>
          <w:rFonts w:ascii="Times New Roman" w:hAnsi="Times New Roman" w:cs="Times New Roman"/>
          <w:sz w:val="28"/>
          <w:szCs w:val="28"/>
        </w:rPr>
        <w:t xml:space="preserve"> </w:t>
      </w:r>
      <w:r w:rsidR="00C33860" w:rsidRPr="002356EA">
        <w:rPr>
          <w:rFonts w:ascii="Times New Roman" w:hAnsi="Times New Roman" w:cs="Times New Roman"/>
          <w:sz w:val="28"/>
          <w:szCs w:val="28"/>
        </w:rPr>
        <w:t>achieve</w:t>
      </w:r>
      <w:r w:rsidRPr="002356EA">
        <w:rPr>
          <w:rFonts w:ascii="Times New Roman" w:hAnsi="Times New Roman" w:cs="Times New Roman"/>
          <w:sz w:val="28"/>
          <w:szCs w:val="28"/>
        </w:rPr>
        <w:t xml:space="preserve"> the </w:t>
      </w:r>
      <w:r w:rsidR="000835E1" w:rsidRPr="002356EA">
        <w:rPr>
          <w:rFonts w:ascii="Times New Roman" w:hAnsi="Times New Roman" w:cs="Times New Roman"/>
          <w:sz w:val="28"/>
          <w:szCs w:val="28"/>
        </w:rPr>
        <w:t>target</w:t>
      </w:r>
      <w:r w:rsidRPr="002356EA">
        <w:rPr>
          <w:rFonts w:ascii="Times New Roman" w:hAnsi="Times New Roman" w:cs="Times New Roman"/>
          <w:sz w:val="28"/>
          <w:szCs w:val="28"/>
        </w:rPr>
        <w:t xml:space="preserve"> of t</w:t>
      </w:r>
      <w:r w:rsidR="00C33860" w:rsidRPr="002356EA">
        <w:rPr>
          <w:rFonts w:ascii="Times New Roman" w:hAnsi="Times New Roman" w:cs="Times New Roman"/>
          <w:sz w:val="28"/>
          <w:szCs w:val="28"/>
        </w:rPr>
        <w:t>he</w:t>
      </w:r>
      <w:r w:rsidRPr="002356EA">
        <w:rPr>
          <w:rFonts w:ascii="Times New Roman" w:hAnsi="Times New Roman" w:cs="Times New Roman"/>
          <w:sz w:val="28"/>
          <w:szCs w:val="28"/>
        </w:rPr>
        <w:t xml:space="preserve"> project</w:t>
      </w:r>
      <w:r w:rsidR="00C33860" w:rsidRPr="002356EA">
        <w:rPr>
          <w:rFonts w:ascii="Times New Roman" w:hAnsi="Times New Roman" w:cs="Times New Roman"/>
          <w:sz w:val="28"/>
          <w:szCs w:val="28"/>
        </w:rPr>
        <w:t xml:space="preserve">. </w:t>
      </w:r>
      <w:r w:rsidRPr="002356EA">
        <w:rPr>
          <w:rFonts w:ascii="Times New Roman" w:hAnsi="Times New Roman" w:cs="Times New Roman"/>
          <w:sz w:val="28"/>
          <w:szCs w:val="28"/>
        </w:rPr>
        <w:t>Risk methodology</w:t>
      </w:r>
      <w:r w:rsidR="00F12D08" w:rsidRPr="002356EA">
        <w:rPr>
          <w:rFonts w:ascii="Times New Roman" w:hAnsi="Times New Roman" w:cs="Times New Roman"/>
          <w:sz w:val="28"/>
          <w:szCs w:val="28"/>
        </w:rPr>
        <w:t xml:space="preserve"> is</w:t>
      </w:r>
      <w:r w:rsidRPr="002356EA">
        <w:rPr>
          <w:rFonts w:ascii="Times New Roman" w:hAnsi="Times New Roman" w:cs="Times New Roman"/>
          <w:sz w:val="28"/>
          <w:szCs w:val="28"/>
        </w:rPr>
        <w:t xml:space="preserve"> vital </w:t>
      </w:r>
      <w:r w:rsidR="00F12D08" w:rsidRPr="002356EA">
        <w:rPr>
          <w:rFonts w:ascii="Times New Roman" w:hAnsi="Times New Roman" w:cs="Times New Roman"/>
          <w:sz w:val="28"/>
          <w:szCs w:val="28"/>
        </w:rPr>
        <w:t xml:space="preserve">to any </w:t>
      </w:r>
      <w:r w:rsidRPr="002356EA">
        <w:rPr>
          <w:rFonts w:ascii="Times New Roman" w:hAnsi="Times New Roman" w:cs="Times New Roman"/>
          <w:sz w:val="28"/>
          <w:szCs w:val="28"/>
        </w:rPr>
        <w:t xml:space="preserve">project to </w:t>
      </w:r>
      <w:r w:rsidR="00F12D08" w:rsidRPr="002356EA">
        <w:rPr>
          <w:rFonts w:ascii="Times New Roman" w:hAnsi="Times New Roman" w:cs="Times New Roman"/>
          <w:sz w:val="28"/>
          <w:szCs w:val="28"/>
        </w:rPr>
        <w:t>perform</w:t>
      </w:r>
      <w:r w:rsidRPr="002356EA">
        <w:rPr>
          <w:rFonts w:ascii="Times New Roman" w:hAnsi="Times New Roman" w:cs="Times New Roman"/>
          <w:sz w:val="28"/>
          <w:szCs w:val="28"/>
        </w:rPr>
        <w:t xml:space="preserve"> its activities </w:t>
      </w:r>
      <w:r w:rsidR="00F12D08" w:rsidRPr="002356EA">
        <w:rPr>
          <w:rFonts w:ascii="Times New Roman" w:hAnsi="Times New Roman" w:cs="Times New Roman"/>
          <w:sz w:val="28"/>
          <w:szCs w:val="28"/>
        </w:rPr>
        <w:t>efficiently</w:t>
      </w:r>
      <w:r w:rsidRPr="002356EA">
        <w:rPr>
          <w:rFonts w:ascii="Times New Roman" w:hAnsi="Times New Roman" w:cs="Times New Roman"/>
          <w:sz w:val="28"/>
          <w:szCs w:val="28"/>
        </w:rPr>
        <w:t xml:space="preserve"> to achieve the best results </w:t>
      </w:r>
      <w:r w:rsidR="00F12D08" w:rsidRPr="002356EA">
        <w:rPr>
          <w:rFonts w:ascii="Times New Roman" w:hAnsi="Times New Roman" w:cs="Times New Roman"/>
          <w:sz w:val="28"/>
          <w:szCs w:val="28"/>
        </w:rPr>
        <w:t>in</w:t>
      </w:r>
      <w:r w:rsidRPr="002356EA">
        <w:rPr>
          <w:rFonts w:ascii="Times New Roman" w:hAnsi="Times New Roman" w:cs="Times New Roman"/>
          <w:sz w:val="28"/>
          <w:szCs w:val="28"/>
        </w:rPr>
        <w:t xml:space="preserve"> </w:t>
      </w:r>
      <w:r w:rsidR="00F12D08" w:rsidRPr="002356EA">
        <w:rPr>
          <w:rFonts w:ascii="Times New Roman" w:hAnsi="Times New Roman" w:cs="Times New Roman"/>
          <w:sz w:val="28"/>
          <w:szCs w:val="28"/>
        </w:rPr>
        <w:t>assigned budget,</w:t>
      </w:r>
      <w:r w:rsidRPr="002356EA">
        <w:rPr>
          <w:rFonts w:ascii="Times New Roman" w:hAnsi="Times New Roman" w:cs="Times New Roman"/>
          <w:sz w:val="28"/>
          <w:szCs w:val="28"/>
        </w:rPr>
        <w:t xml:space="preserve"> time, </w:t>
      </w:r>
      <w:r w:rsidR="00F12D08" w:rsidRPr="002356EA">
        <w:rPr>
          <w:rFonts w:ascii="Times New Roman" w:hAnsi="Times New Roman" w:cs="Times New Roman"/>
          <w:sz w:val="28"/>
          <w:szCs w:val="28"/>
        </w:rPr>
        <w:t xml:space="preserve">and agreed upon </w:t>
      </w:r>
      <w:r w:rsidRPr="002356EA">
        <w:rPr>
          <w:rFonts w:ascii="Times New Roman" w:hAnsi="Times New Roman" w:cs="Times New Roman"/>
          <w:sz w:val="28"/>
          <w:szCs w:val="28"/>
        </w:rPr>
        <w:t xml:space="preserve">quality. </w:t>
      </w:r>
      <w:r w:rsidR="00F12D08" w:rsidRPr="002356EA">
        <w:rPr>
          <w:rFonts w:ascii="Times New Roman" w:hAnsi="Times New Roman" w:cs="Times New Roman"/>
          <w:sz w:val="28"/>
          <w:szCs w:val="28"/>
        </w:rPr>
        <w:t>I</w:t>
      </w:r>
      <w:r w:rsidRPr="002356EA">
        <w:rPr>
          <w:rFonts w:ascii="Times New Roman" w:hAnsi="Times New Roman" w:cs="Times New Roman"/>
          <w:sz w:val="28"/>
          <w:szCs w:val="28"/>
        </w:rPr>
        <w:t>t is imperative to have methodology</w:t>
      </w:r>
      <w:r w:rsidR="00F12D08" w:rsidRPr="002356EA">
        <w:rPr>
          <w:rFonts w:ascii="Times New Roman" w:hAnsi="Times New Roman" w:cs="Times New Roman"/>
          <w:sz w:val="28"/>
          <w:szCs w:val="28"/>
        </w:rPr>
        <w:t xml:space="preserve"> for risk management in a project</w:t>
      </w:r>
      <w:r w:rsidRPr="002356EA">
        <w:rPr>
          <w:rFonts w:ascii="Times New Roman" w:hAnsi="Times New Roman" w:cs="Times New Roman"/>
          <w:sz w:val="28"/>
          <w:szCs w:val="28"/>
        </w:rPr>
        <w:t xml:space="preserve"> which defines the </w:t>
      </w:r>
      <w:r w:rsidR="000E42C4" w:rsidRPr="002356EA">
        <w:rPr>
          <w:rFonts w:ascii="Times New Roman" w:hAnsi="Times New Roman" w:cs="Times New Roman"/>
          <w:sz w:val="28"/>
          <w:szCs w:val="28"/>
        </w:rPr>
        <w:t>diverse</w:t>
      </w:r>
      <w:r w:rsidRPr="002356EA">
        <w:rPr>
          <w:rFonts w:ascii="Times New Roman" w:hAnsi="Times New Roman" w:cs="Times New Roman"/>
          <w:sz w:val="28"/>
          <w:szCs w:val="28"/>
        </w:rPr>
        <w:t xml:space="preserve"> </w:t>
      </w:r>
      <w:r w:rsidR="000E42C4" w:rsidRPr="002356EA">
        <w:rPr>
          <w:rFonts w:ascii="Times New Roman" w:hAnsi="Times New Roman" w:cs="Times New Roman"/>
          <w:sz w:val="28"/>
          <w:szCs w:val="28"/>
        </w:rPr>
        <w:t>set of procedures</w:t>
      </w:r>
      <w:r w:rsidRPr="002356EA">
        <w:rPr>
          <w:rFonts w:ascii="Times New Roman" w:hAnsi="Times New Roman" w:cs="Times New Roman"/>
          <w:sz w:val="28"/>
          <w:szCs w:val="28"/>
        </w:rPr>
        <w:t xml:space="preserve"> in detail to </w:t>
      </w:r>
      <w:r w:rsidR="000E42C4" w:rsidRPr="002356EA">
        <w:rPr>
          <w:rFonts w:ascii="Times New Roman" w:hAnsi="Times New Roman" w:cs="Times New Roman"/>
          <w:sz w:val="28"/>
          <w:szCs w:val="28"/>
        </w:rPr>
        <w:t>deal with</w:t>
      </w:r>
      <w:r w:rsidRPr="002356EA">
        <w:rPr>
          <w:rFonts w:ascii="Times New Roman" w:hAnsi="Times New Roman" w:cs="Times New Roman"/>
          <w:sz w:val="28"/>
          <w:szCs w:val="28"/>
        </w:rPr>
        <w:t xml:space="preserve"> the likel</w:t>
      </w:r>
      <w:r w:rsidR="0023279B" w:rsidRPr="002356EA">
        <w:rPr>
          <w:rFonts w:ascii="Times New Roman" w:hAnsi="Times New Roman" w:cs="Times New Roman"/>
          <w:sz w:val="28"/>
          <w:szCs w:val="28"/>
        </w:rPr>
        <w:t>ihood of a</w:t>
      </w:r>
      <w:r w:rsidRPr="002356EA">
        <w:rPr>
          <w:rFonts w:ascii="Times New Roman" w:hAnsi="Times New Roman" w:cs="Times New Roman"/>
          <w:sz w:val="28"/>
          <w:szCs w:val="28"/>
        </w:rPr>
        <w:t xml:space="preserve"> risk that might reveal itself while </w:t>
      </w:r>
      <w:r w:rsidR="000E42C4" w:rsidRPr="002356EA">
        <w:rPr>
          <w:rFonts w:ascii="Times New Roman" w:hAnsi="Times New Roman" w:cs="Times New Roman"/>
          <w:sz w:val="28"/>
          <w:szCs w:val="28"/>
        </w:rPr>
        <w:t>carrying out</w:t>
      </w:r>
      <w:r w:rsidRPr="002356EA">
        <w:rPr>
          <w:rFonts w:ascii="Times New Roman" w:hAnsi="Times New Roman" w:cs="Times New Roman"/>
          <w:sz w:val="28"/>
          <w:szCs w:val="28"/>
        </w:rPr>
        <w:t xml:space="preserve"> the project. This report is going to </w:t>
      </w:r>
      <w:r w:rsidR="0023279B" w:rsidRPr="002356EA">
        <w:rPr>
          <w:rFonts w:ascii="Times New Roman" w:hAnsi="Times New Roman" w:cs="Times New Roman"/>
          <w:sz w:val="28"/>
          <w:szCs w:val="28"/>
        </w:rPr>
        <w:t xml:space="preserve">make </w:t>
      </w:r>
      <w:r w:rsidRPr="002356EA">
        <w:rPr>
          <w:rFonts w:ascii="Times New Roman" w:hAnsi="Times New Roman" w:cs="Times New Roman"/>
          <w:sz w:val="28"/>
          <w:szCs w:val="28"/>
        </w:rPr>
        <w:t xml:space="preserve">use </w:t>
      </w:r>
      <w:r w:rsidR="0023279B" w:rsidRPr="002356EA">
        <w:rPr>
          <w:rFonts w:ascii="Times New Roman" w:hAnsi="Times New Roman" w:cs="Times New Roman"/>
          <w:sz w:val="28"/>
          <w:szCs w:val="28"/>
        </w:rPr>
        <w:t xml:space="preserve">of </w:t>
      </w:r>
      <w:r w:rsidRPr="002356EA">
        <w:rPr>
          <w:rFonts w:ascii="Times New Roman" w:hAnsi="Times New Roman" w:cs="Times New Roman"/>
          <w:sz w:val="28"/>
          <w:szCs w:val="28"/>
        </w:rPr>
        <w:t>the PMBOK risk management methodology. PMBOK is</w:t>
      </w:r>
      <w:r w:rsidR="0023279B" w:rsidRPr="002356EA">
        <w:rPr>
          <w:rFonts w:ascii="Times New Roman" w:hAnsi="Times New Roman" w:cs="Times New Roman"/>
          <w:sz w:val="28"/>
          <w:szCs w:val="28"/>
        </w:rPr>
        <w:t xml:space="preserve"> a</w:t>
      </w:r>
      <w:r w:rsidRPr="002356EA">
        <w:rPr>
          <w:rFonts w:ascii="Times New Roman" w:hAnsi="Times New Roman" w:cs="Times New Roman"/>
          <w:sz w:val="28"/>
          <w:szCs w:val="28"/>
        </w:rPr>
        <w:t xml:space="preserve"> </w:t>
      </w:r>
      <w:r w:rsidR="008E33AD" w:rsidRPr="002356EA">
        <w:rPr>
          <w:rFonts w:ascii="Times New Roman" w:hAnsi="Times New Roman" w:cs="Times New Roman"/>
          <w:sz w:val="28"/>
          <w:szCs w:val="28"/>
        </w:rPr>
        <w:t>well-known</w:t>
      </w:r>
      <w:r w:rsidRPr="002356EA">
        <w:rPr>
          <w:rFonts w:ascii="Times New Roman" w:hAnsi="Times New Roman" w:cs="Times New Roman"/>
          <w:sz w:val="28"/>
          <w:szCs w:val="28"/>
        </w:rPr>
        <w:t xml:space="preserve"> methodology developed by the Project Management Institute which has various </w:t>
      </w:r>
      <w:r w:rsidR="00CD6523" w:rsidRPr="002356EA">
        <w:rPr>
          <w:rFonts w:ascii="Times New Roman" w:hAnsi="Times New Roman" w:cs="Times New Roman"/>
          <w:sz w:val="28"/>
          <w:szCs w:val="28"/>
        </w:rPr>
        <w:t>diverse</w:t>
      </w:r>
      <w:r w:rsidRPr="002356EA">
        <w:rPr>
          <w:rFonts w:ascii="Times New Roman" w:hAnsi="Times New Roman" w:cs="Times New Roman"/>
          <w:sz w:val="28"/>
          <w:szCs w:val="28"/>
        </w:rPr>
        <w:t xml:space="preserve"> processes for </w:t>
      </w:r>
      <w:r w:rsidR="00CD6523" w:rsidRPr="002356EA">
        <w:rPr>
          <w:rFonts w:ascii="Times New Roman" w:hAnsi="Times New Roman" w:cs="Times New Roman"/>
          <w:sz w:val="28"/>
          <w:szCs w:val="28"/>
        </w:rPr>
        <w:t xml:space="preserve">risk </w:t>
      </w:r>
      <w:r w:rsidRPr="002356EA">
        <w:rPr>
          <w:rFonts w:ascii="Times New Roman" w:hAnsi="Times New Roman" w:cs="Times New Roman"/>
          <w:sz w:val="28"/>
          <w:szCs w:val="28"/>
        </w:rPr>
        <w:t>management such as:</w:t>
      </w:r>
    </w:p>
    <w:p w:rsidR="00CD6523" w:rsidRPr="002356EA" w:rsidRDefault="00CD6523" w:rsidP="002356EA">
      <w:pPr>
        <w:pStyle w:val="ListParagraph"/>
        <w:numPr>
          <w:ilvl w:val="0"/>
          <w:numId w:val="1"/>
        </w:numPr>
        <w:spacing w:line="360" w:lineRule="auto"/>
        <w:jc w:val="both"/>
        <w:rPr>
          <w:rFonts w:ascii="Times New Roman" w:hAnsi="Times New Roman" w:cs="Times New Roman"/>
          <w:sz w:val="28"/>
          <w:lang w:val="en-US"/>
        </w:rPr>
      </w:pPr>
      <w:r w:rsidRPr="002356EA">
        <w:rPr>
          <w:rFonts w:ascii="Times New Roman" w:hAnsi="Times New Roman" w:cs="Times New Roman"/>
          <w:sz w:val="28"/>
          <w:lang w:val="en-US"/>
        </w:rPr>
        <w:t>Identify risks</w:t>
      </w:r>
    </w:p>
    <w:p w:rsidR="00CD6523" w:rsidRPr="002356EA" w:rsidRDefault="000E42C4" w:rsidP="002356EA">
      <w:pPr>
        <w:pStyle w:val="ListParagraph"/>
        <w:numPr>
          <w:ilvl w:val="0"/>
          <w:numId w:val="1"/>
        </w:numPr>
        <w:spacing w:line="360" w:lineRule="auto"/>
        <w:jc w:val="both"/>
        <w:rPr>
          <w:rFonts w:ascii="Times New Roman" w:hAnsi="Times New Roman" w:cs="Times New Roman"/>
          <w:sz w:val="28"/>
          <w:lang w:val="en-US"/>
        </w:rPr>
      </w:pPr>
      <w:r w:rsidRPr="002356EA">
        <w:rPr>
          <w:rFonts w:ascii="Times New Roman" w:hAnsi="Times New Roman" w:cs="Times New Roman"/>
          <w:sz w:val="28"/>
          <w:lang w:val="en-US"/>
        </w:rPr>
        <w:lastRenderedPageBreak/>
        <w:t>Achieve</w:t>
      </w:r>
      <w:r w:rsidR="00CD6523" w:rsidRPr="002356EA">
        <w:rPr>
          <w:rFonts w:ascii="Times New Roman" w:hAnsi="Times New Roman" w:cs="Times New Roman"/>
          <w:sz w:val="28"/>
          <w:lang w:val="en-US"/>
        </w:rPr>
        <w:t xml:space="preserve"> quantitative </w:t>
      </w:r>
      <w:r w:rsidRPr="002356EA">
        <w:rPr>
          <w:rFonts w:ascii="Times New Roman" w:hAnsi="Times New Roman" w:cs="Times New Roman"/>
          <w:sz w:val="28"/>
          <w:lang w:val="en-US"/>
        </w:rPr>
        <w:t>and qualitative analysis of risks</w:t>
      </w:r>
    </w:p>
    <w:p w:rsidR="00706B2A" w:rsidRPr="002356EA" w:rsidRDefault="00706B2A" w:rsidP="002356EA">
      <w:pPr>
        <w:pStyle w:val="ListParagraph"/>
        <w:numPr>
          <w:ilvl w:val="0"/>
          <w:numId w:val="1"/>
        </w:numPr>
        <w:spacing w:line="360" w:lineRule="auto"/>
        <w:jc w:val="both"/>
        <w:rPr>
          <w:rFonts w:ascii="Times New Roman" w:hAnsi="Times New Roman" w:cs="Times New Roman"/>
          <w:sz w:val="28"/>
          <w:lang w:val="en-US"/>
        </w:rPr>
      </w:pPr>
      <w:r w:rsidRPr="002356EA">
        <w:rPr>
          <w:rFonts w:ascii="Times New Roman" w:hAnsi="Times New Roman" w:cs="Times New Roman"/>
          <w:sz w:val="28"/>
          <w:lang w:val="en-US"/>
        </w:rPr>
        <w:t>Plan</w:t>
      </w:r>
      <w:r w:rsidR="00ED4D0D" w:rsidRPr="002356EA">
        <w:rPr>
          <w:rFonts w:ascii="Times New Roman" w:hAnsi="Times New Roman" w:cs="Times New Roman"/>
          <w:sz w:val="28"/>
          <w:lang w:val="en-US"/>
        </w:rPr>
        <w:t>ning of</w:t>
      </w:r>
      <w:r w:rsidRPr="002356EA">
        <w:rPr>
          <w:rFonts w:ascii="Times New Roman" w:hAnsi="Times New Roman" w:cs="Times New Roman"/>
          <w:sz w:val="28"/>
          <w:lang w:val="en-US"/>
        </w:rPr>
        <w:t xml:space="preserve"> </w:t>
      </w:r>
      <w:r w:rsidR="00ED4D0D" w:rsidRPr="002356EA">
        <w:rPr>
          <w:rFonts w:ascii="Times New Roman" w:hAnsi="Times New Roman" w:cs="Times New Roman"/>
          <w:sz w:val="28"/>
          <w:lang w:val="en-US"/>
        </w:rPr>
        <w:t>responses for a risk</w:t>
      </w:r>
    </w:p>
    <w:p w:rsidR="00706B2A" w:rsidRPr="002356EA" w:rsidRDefault="00ED4D0D" w:rsidP="002356EA">
      <w:pPr>
        <w:pStyle w:val="ListParagraph"/>
        <w:numPr>
          <w:ilvl w:val="0"/>
          <w:numId w:val="1"/>
        </w:numPr>
        <w:spacing w:line="360" w:lineRule="auto"/>
        <w:jc w:val="both"/>
        <w:rPr>
          <w:rFonts w:ascii="Times New Roman" w:hAnsi="Times New Roman" w:cs="Times New Roman"/>
          <w:sz w:val="28"/>
          <w:lang w:val="en-US"/>
        </w:rPr>
      </w:pPr>
      <w:r w:rsidRPr="002356EA">
        <w:rPr>
          <w:rFonts w:ascii="Times New Roman" w:hAnsi="Times New Roman" w:cs="Times New Roman"/>
          <w:sz w:val="28"/>
          <w:lang w:val="en-US"/>
        </w:rPr>
        <w:t>R</w:t>
      </w:r>
      <w:r w:rsidR="00706B2A" w:rsidRPr="002356EA">
        <w:rPr>
          <w:rFonts w:ascii="Times New Roman" w:hAnsi="Times New Roman" w:cs="Times New Roman"/>
          <w:sz w:val="28"/>
          <w:lang w:val="en-US"/>
        </w:rPr>
        <w:t>isk response</w:t>
      </w:r>
      <w:r w:rsidRPr="002356EA">
        <w:rPr>
          <w:rFonts w:ascii="Times New Roman" w:hAnsi="Times New Roman" w:cs="Times New Roman"/>
          <w:sz w:val="28"/>
          <w:lang w:val="en-US"/>
        </w:rPr>
        <w:t xml:space="preserve"> implementation</w:t>
      </w:r>
    </w:p>
    <w:p w:rsidR="00CD6523" w:rsidRPr="002356EA" w:rsidRDefault="00CD6523" w:rsidP="002356EA">
      <w:pPr>
        <w:pStyle w:val="ListParagraph"/>
        <w:numPr>
          <w:ilvl w:val="0"/>
          <w:numId w:val="1"/>
        </w:numPr>
        <w:spacing w:line="360" w:lineRule="auto"/>
        <w:jc w:val="both"/>
        <w:rPr>
          <w:rFonts w:ascii="Times New Roman" w:hAnsi="Times New Roman" w:cs="Times New Roman"/>
          <w:sz w:val="28"/>
          <w:lang w:val="en-US"/>
        </w:rPr>
      </w:pPr>
      <w:r w:rsidRPr="002356EA">
        <w:rPr>
          <w:rFonts w:ascii="Times New Roman" w:hAnsi="Times New Roman" w:cs="Times New Roman"/>
          <w:sz w:val="28"/>
          <w:lang w:val="en-US"/>
        </w:rPr>
        <w:t>Plan risk management</w:t>
      </w:r>
    </w:p>
    <w:p w:rsidR="00706B2A" w:rsidRPr="002356EA" w:rsidRDefault="00ED4D0D" w:rsidP="002356EA">
      <w:pPr>
        <w:pStyle w:val="ListParagraph"/>
        <w:numPr>
          <w:ilvl w:val="0"/>
          <w:numId w:val="1"/>
        </w:numPr>
        <w:spacing w:line="360" w:lineRule="auto"/>
        <w:jc w:val="both"/>
        <w:rPr>
          <w:rFonts w:ascii="Times New Roman" w:hAnsi="Times New Roman" w:cs="Times New Roman"/>
          <w:sz w:val="28"/>
          <w:lang w:val="en-US"/>
        </w:rPr>
      </w:pPr>
      <w:r w:rsidRPr="002356EA">
        <w:rPr>
          <w:rFonts w:ascii="Times New Roman" w:hAnsi="Times New Roman" w:cs="Times New Roman"/>
          <w:sz w:val="28"/>
          <w:lang w:val="en-US"/>
        </w:rPr>
        <w:t>Scrutinize</w:t>
      </w:r>
      <w:r w:rsidR="00706B2A" w:rsidRPr="002356EA">
        <w:rPr>
          <w:rFonts w:ascii="Times New Roman" w:hAnsi="Times New Roman" w:cs="Times New Roman"/>
          <w:sz w:val="28"/>
          <w:lang w:val="en-US"/>
        </w:rPr>
        <w:t xml:space="preserve"> risks</w:t>
      </w:r>
    </w:p>
    <w:p w:rsidR="00706B2A" w:rsidRPr="002356EA" w:rsidRDefault="00706B2A" w:rsidP="002356EA">
      <w:pPr>
        <w:pStyle w:val="Heading1"/>
        <w:spacing w:line="360" w:lineRule="auto"/>
        <w:rPr>
          <w:rFonts w:ascii="Times New Roman" w:hAnsi="Times New Roman" w:cs="Times New Roman"/>
          <w:sz w:val="40"/>
        </w:rPr>
      </w:pPr>
      <w:bookmarkStart w:id="6" w:name="_Toc42985489"/>
      <w:r w:rsidRPr="002356EA">
        <w:rPr>
          <w:rFonts w:ascii="Times New Roman" w:hAnsi="Times New Roman" w:cs="Times New Roman"/>
          <w:sz w:val="40"/>
        </w:rPr>
        <w:t>R</w:t>
      </w:r>
      <w:r w:rsidR="000A5380" w:rsidRPr="002356EA">
        <w:rPr>
          <w:rFonts w:ascii="Times New Roman" w:hAnsi="Times New Roman" w:cs="Times New Roman"/>
          <w:sz w:val="40"/>
        </w:rPr>
        <w:t>isk Assessment</w:t>
      </w:r>
      <w:bookmarkEnd w:id="6"/>
    </w:p>
    <w:p w:rsidR="006900A3" w:rsidRPr="002356EA" w:rsidRDefault="006900A3" w:rsidP="002356EA">
      <w:pPr>
        <w:spacing w:line="360" w:lineRule="auto"/>
        <w:rPr>
          <w:rFonts w:ascii="Times New Roman" w:hAnsi="Times New Roman" w:cs="Times New Roman"/>
        </w:rPr>
      </w:pPr>
    </w:p>
    <w:p w:rsidR="00706B2A" w:rsidRPr="002356EA" w:rsidRDefault="00706B2A" w:rsidP="002356EA">
      <w:pPr>
        <w:spacing w:before="120" w:line="360" w:lineRule="auto"/>
        <w:jc w:val="both"/>
        <w:rPr>
          <w:rFonts w:ascii="Times New Roman" w:hAnsi="Times New Roman" w:cs="Times New Roman"/>
          <w:sz w:val="28"/>
        </w:rPr>
      </w:pPr>
      <w:r w:rsidRPr="002356EA">
        <w:rPr>
          <w:rFonts w:ascii="Times New Roman" w:hAnsi="Times New Roman" w:cs="Times New Roman"/>
          <w:sz w:val="28"/>
        </w:rPr>
        <w:t xml:space="preserve">Risk assessment is a series of </w:t>
      </w:r>
      <w:r w:rsidR="006B28E7" w:rsidRPr="002356EA">
        <w:rPr>
          <w:rFonts w:ascii="Times New Roman" w:hAnsi="Times New Roman" w:cs="Times New Roman"/>
          <w:sz w:val="28"/>
        </w:rPr>
        <w:t>procedures</w:t>
      </w:r>
      <w:r w:rsidRPr="002356EA">
        <w:rPr>
          <w:rFonts w:ascii="Times New Roman" w:hAnsi="Times New Roman" w:cs="Times New Roman"/>
          <w:sz w:val="28"/>
        </w:rPr>
        <w:t xml:space="preserve"> that involves three </w:t>
      </w:r>
      <w:r w:rsidR="00ED4D0D" w:rsidRPr="002356EA">
        <w:rPr>
          <w:rFonts w:ascii="Times New Roman" w:hAnsi="Times New Roman" w:cs="Times New Roman"/>
          <w:sz w:val="28"/>
        </w:rPr>
        <w:t>phases; namely</w:t>
      </w:r>
      <w:r w:rsidRPr="002356EA">
        <w:rPr>
          <w:rFonts w:ascii="Times New Roman" w:hAnsi="Times New Roman" w:cs="Times New Roman"/>
          <w:sz w:val="28"/>
        </w:rPr>
        <w:t xml:space="preserve"> risk identification, risk analysis, and risk evaluation. </w:t>
      </w:r>
      <w:r w:rsidR="006B28E7" w:rsidRPr="002356EA">
        <w:rPr>
          <w:rFonts w:ascii="Times New Roman" w:hAnsi="Times New Roman" w:cs="Times New Roman"/>
          <w:sz w:val="28"/>
        </w:rPr>
        <w:t>Every single one</w:t>
      </w:r>
      <w:r w:rsidRPr="002356EA">
        <w:rPr>
          <w:rFonts w:ascii="Times New Roman" w:hAnsi="Times New Roman" w:cs="Times New Roman"/>
          <w:sz w:val="28"/>
        </w:rPr>
        <w:t xml:space="preserve"> of the steps are detailed </w:t>
      </w:r>
      <w:r w:rsidR="006B28E7" w:rsidRPr="002356EA">
        <w:rPr>
          <w:rFonts w:ascii="Times New Roman" w:hAnsi="Times New Roman" w:cs="Times New Roman"/>
          <w:sz w:val="28"/>
        </w:rPr>
        <w:t>as such</w:t>
      </w:r>
      <w:r w:rsidRPr="002356EA">
        <w:rPr>
          <w:rFonts w:ascii="Times New Roman" w:hAnsi="Times New Roman" w:cs="Times New Roman"/>
          <w:sz w:val="28"/>
        </w:rPr>
        <w:t>:</w:t>
      </w:r>
    </w:p>
    <w:p w:rsidR="00706B2A" w:rsidRPr="002356EA" w:rsidRDefault="00706B2A" w:rsidP="002356EA">
      <w:pPr>
        <w:pStyle w:val="ListParagraph"/>
        <w:numPr>
          <w:ilvl w:val="0"/>
          <w:numId w:val="7"/>
        </w:numPr>
        <w:spacing w:before="120" w:line="360" w:lineRule="auto"/>
        <w:jc w:val="both"/>
        <w:rPr>
          <w:rFonts w:ascii="Times New Roman" w:hAnsi="Times New Roman" w:cs="Times New Roman"/>
          <w:sz w:val="28"/>
        </w:rPr>
      </w:pPr>
      <w:r w:rsidRPr="002356EA">
        <w:rPr>
          <w:rFonts w:ascii="Times New Roman" w:hAnsi="Times New Roman" w:cs="Times New Roman"/>
          <w:sz w:val="28"/>
        </w:rPr>
        <w:t xml:space="preserve">Risk Identification: </w:t>
      </w:r>
      <w:r w:rsidR="00935C46" w:rsidRPr="002356EA">
        <w:rPr>
          <w:rFonts w:ascii="Times New Roman" w:hAnsi="Times New Roman" w:cs="Times New Roman"/>
          <w:sz w:val="28"/>
        </w:rPr>
        <w:t>Identify all</w:t>
      </w:r>
      <w:r w:rsidRPr="002356EA">
        <w:rPr>
          <w:rFonts w:ascii="Times New Roman" w:hAnsi="Times New Roman" w:cs="Times New Roman"/>
          <w:sz w:val="28"/>
        </w:rPr>
        <w:t xml:space="preserve"> situations, </w:t>
      </w:r>
      <w:r w:rsidR="00935C46" w:rsidRPr="002356EA">
        <w:rPr>
          <w:rFonts w:ascii="Times New Roman" w:hAnsi="Times New Roman" w:cs="Times New Roman"/>
          <w:sz w:val="28"/>
        </w:rPr>
        <w:t>discoveries</w:t>
      </w:r>
      <w:r w:rsidRPr="002356EA">
        <w:rPr>
          <w:rFonts w:ascii="Times New Roman" w:hAnsi="Times New Roman" w:cs="Times New Roman"/>
          <w:sz w:val="28"/>
        </w:rPr>
        <w:t>, reason</w:t>
      </w:r>
      <w:r w:rsidR="00F76750" w:rsidRPr="002356EA">
        <w:rPr>
          <w:rFonts w:ascii="Times New Roman" w:hAnsi="Times New Roman" w:cs="Times New Roman"/>
          <w:sz w:val="28"/>
        </w:rPr>
        <w:t>s</w:t>
      </w:r>
      <w:r w:rsidRPr="002356EA">
        <w:rPr>
          <w:rFonts w:ascii="Times New Roman" w:hAnsi="Times New Roman" w:cs="Times New Roman"/>
          <w:sz w:val="28"/>
        </w:rPr>
        <w:t xml:space="preserve">, and </w:t>
      </w:r>
      <w:r w:rsidR="00935C46" w:rsidRPr="002356EA">
        <w:rPr>
          <w:rFonts w:ascii="Times New Roman" w:hAnsi="Times New Roman" w:cs="Times New Roman"/>
          <w:sz w:val="28"/>
        </w:rPr>
        <w:t>developments</w:t>
      </w:r>
      <w:r w:rsidRPr="002356EA">
        <w:rPr>
          <w:rFonts w:ascii="Times New Roman" w:hAnsi="Times New Roman" w:cs="Times New Roman"/>
          <w:sz w:val="28"/>
        </w:rPr>
        <w:t xml:space="preserve"> that might </w:t>
      </w:r>
      <w:r w:rsidR="00935C46" w:rsidRPr="002356EA">
        <w:rPr>
          <w:rFonts w:ascii="Times New Roman" w:hAnsi="Times New Roman" w:cs="Times New Roman"/>
          <w:sz w:val="28"/>
        </w:rPr>
        <w:t>be potentially damaging</w:t>
      </w:r>
      <w:r w:rsidRPr="002356EA">
        <w:rPr>
          <w:rFonts w:ascii="Times New Roman" w:hAnsi="Times New Roman" w:cs="Times New Roman"/>
          <w:sz w:val="28"/>
        </w:rPr>
        <w:t xml:space="preserve"> to the general</w:t>
      </w:r>
      <w:r w:rsidR="00935C46" w:rsidRPr="002356EA">
        <w:rPr>
          <w:rFonts w:ascii="Times New Roman" w:hAnsi="Times New Roman" w:cs="Times New Roman"/>
          <w:sz w:val="28"/>
        </w:rPr>
        <w:t xml:space="preserve"> populous</w:t>
      </w:r>
      <w:r w:rsidRPr="002356EA">
        <w:rPr>
          <w:rFonts w:ascii="Times New Roman" w:hAnsi="Times New Roman" w:cs="Times New Roman"/>
          <w:sz w:val="28"/>
        </w:rPr>
        <w:t>.</w:t>
      </w:r>
    </w:p>
    <w:p w:rsidR="00706B2A" w:rsidRPr="002356EA" w:rsidRDefault="00706B2A" w:rsidP="002356EA">
      <w:pPr>
        <w:pStyle w:val="ListParagraph"/>
        <w:numPr>
          <w:ilvl w:val="0"/>
          <w:numId w:val="7"/>
        </w:numPr>
        <w:spacing w:before="120" w:line="360" w:lineRule="auto"/>
        <w:jc w:val="both"/>
        <w:rPr>
          <w:rFonts w:ascii="Times New Roman" w:hAnsi="Times New Roman" w:cs="Times New Roman"/>
          <w:sz w:val="28"/>
        </w:rPr>
      </w:pPr>
      <w:r w:rsidRPr="002356EA">
        <w:rPr>
          <w:rFonts w:ascii="Times New Roman" w:hAnsi="Times New Roman" w:cs="Times New Roman"/>
          <w:sz w:val="28"/>
        </w:rPr>
        <w:t xml:space="preserve">Risk Analysis: </w:t>
      </w:r>
      <w:r w:rsidR="009C7720" w:rsidRPr="002356EA">
        <w:rPr>
          <w:rFonts w:ascii="Times New Roman" w:hAnsi="Times New Roman" w:cs="Times New Roman"/>
          <w:sz w:val="28"/>
        </w:rPr>
        <w:t>A</w:t>
      </w:r>
      <w:r w:rsidRPr="002356EA">
        <w:rPr>
          <w:rFonts w:ascii="Times New Roman" w:hAnsi="Times New Roman" w:cs="Times New Roman"/>
          <w:sz w:val="28"/>
        </w:rPr>
        <w:t>nalyse the severity and likelihood of the risk.</w:t>
      </w:r>
    </w:p>
    <w:p w:rsidR="00706B2A" w:rsidRPr="002356EA" w:rsidRDefault="00706B2A" w:rsidP="002356EA">
      <w:pPr>
        <w:pStyle w:val="ListParagraph"/>
        <w:numPr>
          <w:ilvl w:val="0"/>
          <w:numId w:val="7"/>
        </w:numPr>
        <w:spacing w:before="120" w:line="360" w:lineRule="auto"/>
        <w:jc w:val="both"/>
        <w:rPr>
          <w:rFonts w:ascii="Times New Roman" w:hAnsi="Times New Roman" w:cs="Times New Roman"/>
          <w:sz w:val="28"/>
        </w:rPr>
      </w:pPr>
      <w:r w:rsidRPr="002356EA">
        <w:rPr>
          <w:rFonts w:ascii="Times New Roman" w:hAnsi="Times New Roman" w:cs="Times New Roman"/>
          <w:sz w:val="28"/>
        </w:rPr>
        <w:t xml:space="preserve">Risk Evaluation: </w:t>
      </w:r>
      <w:r w:rsidR="009C7720" w:rsidRPr="002356EA">
        <w:rPr>
          <w:rFonts w:ascii="Times New Roman" w:hAnsi="Times New Roman" w:cs="Times New Roman"/>
          <w:sz w:val="28"/>
        </w:rPr>
        <w:t>D</w:t>
      </w:r>
      <w:r w:rsidRPr="002356EA">
        <w:rPr>
          <w:rFonts w:ascii="Times New Roman" w:hAnsi="Times New Roman" w:cs="Times New Roman"/>
          <w:sz w:val="28"/>
        </w:rPr>
        <w:t xml:space="preserve">etermine the severity of the risk by comparing the </w:t>
      </w:r>
      <w:r w:rsidR="009C7720" w:rsidRPr="002356EA">
        <w:rPr>
          <w:rFonts w:ascii="Times New Roman" w:hAnsi="Times New Roman" w:cs="Times New Roman"/>
          <w:sz w:val="28"/>
        </w:rPr>
        <w:t>likely</w:t>
      </w:r>
      <w:r w:rsidRPr="002356EA">
        <w:rPr>
          <w:rFonts w:ascii="Times New Roman" w:hAnsi="Times New Roman" w:cs="Times New Roman"/>
          <w:sz w:val="28"/>
        </w:rPr>
        <w:t xml:space="preserve"> risk</w:t>
      </w:r>
      <w:r w:rsidR="00ED4D0D" w:rsidRPr="002356EA">
        <w:rPr>
          <w:rFonts w:ascii="Times New Roman" w:hAnsi="Times New Roman" w:cs="Times New Roman"/>
          <w:sz w:val="28"/>
        </w:rPr>
        <w:t>s</w:t>
      </w:r>
      <w:r w:rsidRPr="002356EA">
        <w:rPr>
          <w:rFonts w:ascii="Times New Roman" w:hAnsi="Times New Roman" w:cs="Times New Roman"/>
          <w:sz w:val="28"/>
        </w:rPr>
        <w:t xml:space="preserve"> and </w:t>
      </w:r>
      <w:r w:rsidR="009C7720" w:rsidRPr="002356EA">
        <w:rPr>
          <w:rFonts w:ascii="Times New Roman" w:hAnsi="Times New Roman" w:cs="Times New Roman"/>
          <w:sz w:val="28"/>
        </w:rPr>
        <w:t>standards</w:t>
      </w:r>
      <w:r w:rsidRPr="002356EA">
        <w:rPr>
          <w:rFonts w:ascii="Times New Roman" w:hAnsi="Times New Roman" w:cs="Times New Roman"/>
          <w:sz w:val="28"/>
        </w:rPr>
        <w:t xml:space="preserve"> of the risk.</w:t>
      </w:r>
    </w:p>
    <w:p w:rsidR="00706B2A" w:rsidRPr="002356EA" w:rsidRDefault="00706B2A" w:rsidP="002356EA">
      <w:pPr>
        <w:pStyle w:val="ListParagraph"/>
        <w:numPr>
          <w:ilvl w:val="0"/>
          <w:numId w:val="7"/>
        </w:numPr>
        <w:spacing w:before="120" w:line="360" w:lineRule="auto"/>
        <w:jc w:val="both"/>
        <w:rPr>
          <w:rFonts w:ascii="Times New Roman" w:hAnsi="Times New Roman" w:cs="Times New Roman"/>
          <w:sz w:val="28"/>
        </w:rPr>
      </w:pPr>
      <w:r w:rsidRPr="002356EA">
        <w:rPr>
          <w:rFonts w:ascii="Times New Roman" w:hAnsi="Times New Roman" w:cs="Times New Roman"/>
          <w:sz w:val="28"/>
        </w:rPr>
        <w:t xml:space="preserve">Risk Control: </w:t>
      </w:r>
      <w:r w:rsidR="002512EB" w:rsidRPr="002356EA">
        <w:rPr>
          <w:rFonts w:ascii="Times New Roman" w:hAnsi="Times New Roman" w:cs="Times New Roman"/>
          <w:sz w:val="28"/>
        </w:rPr>
        <w:t>E</w:t>
      </w:r>
      <w:r w:rsidRPr="002356EA">
        <w:rPr>
          <w:rFonts w:ascii="Times New Roman" w:hAnsi="Times New Roman" w:cs="Times New Roman"/>
          <w:sz w:val="28"/>
        </w:rPr>
        <w:t xml:space="preserve">liminate the </w:t>
      </w:r>
      <w:r w:rsidR="002512EB" w:rsidRPr="002356EA">
        <w:rPr>
          <w:rFonts w:ascii="Times New Roman" w:hAnsi="Times New Roman" w:cs="Times New Roman"/>
          <w:sz w:val="28"/>
        </w:rPr>
        <w:t xml:space="preserve">potential </w:t>
      </w:r>
      <w:r w:rsidRPr="002356EA">
        <w:rPr>
          <w:rFonts w:ascii="Times New Roman" w:hAnsi="Times New Roman" w:cs="Times New Roman"/>
          <w:sz w:val="28"/>
        </w:rPr>
        <w:t>risk</w:t>
      </w:r>
      <w:r w:rsidR="002512EB" w:rsidRPr="002356EA">
        <w:rPr>
          <w:rFonts w:ascii="Times New Roman" w:hAnsi="Times New Roman" w:cs="Times New Roman"/>
          <w:sz w:val="28"/>
        </w:rPr>
        <w:t>s</w:t>
      </w:r>
      <w:r w:rsidRPr="002356EA">
        <w:rPr>
          <w:rFonts w:ascii="Times New Roman" w:hAnsi="Times New Roman" w:cs="Times New Roman"/>
          <w:sz w:val="28"/>
        </w:rPr>
        <w:t xml:space="preserve"> by implementing </w:t>
      </w:r>
      <w:r w:rsidR="002512EB" w:rsidRPr="002356EA">
        <w:rPr>
          <w:rFonts w:ascii="Times New Roman" w:hAnsi="Times New Roman" w:cs="Times New Roman"/>
          <w:sz w:val="28"/>
        </w:rPr>
        <w:t>fitting</w:t>
      </w:r>
      <w:r w:rsidRPr="002356EA">
        <w:rPr>
          <w:rFonts w:ascii="Times New Roman" w:hAnsi="Times New Roman" w:cs="Times New Roman"/>
          <w:sz w:val="28"/>
        </w:rPr>
        <w:t xml:space="preserve"> procedures. Risk assessment is critical for a project to </w:t>
      </w:r>
      <w:r w:rsidR="002512EB" w:rsidRPr="002356EA">
        <w:rPr>
          <w:rFonts w:ascii="Times New Roman" w:hAnsi="Times New Roman" w:cs="Times New Roman"/>
          <w:sz w:val="28"/>
        </w:rPr>
        <w:t>produce</w:t>
      </w:r>
      <w:r w:rsidRPr="002356EA">
        <w:rPr>
          <w:rFonts w:ascii="Times New Roman" w:hAnsi="Times New Roman" w:cs="Times New Roman"/>
          <w:sz w:val="28"/>
        </w:rPr>
        <w:t xml:space="preserve"> a suitable setting for the current project. </w:t>
      </w:r>
      <w:r w:rsidR="00C96F58" w:rsidRPr="002356EA">
        <w:rPr>
          <w:rFonts w:ascii="Times New Roman" w:hAnsi="Times New Roman" w:cs="Times New Roman"/>
          <w:sz w:val="28"/>
        </w:rPr>
        <w:t>Main subject matter of this</w:t>
      </w:r>
      <w:r w:rsidRPr="002356EA">
        <w:rPr>
          <w:rFonts w:ascii="Times New Roman" w:hAnsi="Times New Roman" w:cs="Times New Roman"/>
          <w:sz w:val="28"/>
        </w:rPr>
        <w:t xml:space="preserve"> report is BBC Digital Media Initiative. The risk assessment will be completed, and</w:t>
      </w:r>
      <w:r w:rsidR="002512EB" w:rsidRPr="002356EA">
        <w:rPr>
          <w:rFonts w:ascii="Times New Roman" w:hAnsi="Times New Roman" w:cs="Times New Roman"/>
          <w:sz w:val="28"/>
        </w:rPr>
        <w:t xml:space="preserve"> every single </w:t>
      </w:r>
      <w:r w:rsidRPr="002356EA">
        <w:rPr>
          <w:rFonts w:ascii="Times New Roman" w:hAnsi="Times New Roman" w:cs="Times New Roman"/>
          <w:sz w:val="28"/>
        </w:rPr>
        <w:t>step of risk assessment methodology will be elaborated in coming sections.</w:t>
      </w:r>
    </w:p>
    <w:p w:rsidR="00706B2A" w:rsidRPr="002356EA" w:rsidRDefault="000A5380" w:rsidP="002356EA">
      <w:pPr>
        <w:pStyle w:val="Heading1"/>
        <w:spacing w:line="360" w:lineRule="auto"/>
        <w:rPr>
          <w:rFonts w:ascii="Times New Roman" w:hAnsi="Times New Roman" w:cs="Times New Roman"/>
          <w:sz w:val="40"/>
        </w:rPr>
      </w:pPr>
      <w:bookmarkStart w:id="7" w:name="_Toc42985490"/>
      <w:r w:rsidRPr="002356EA">
        <w:rPr>
          <w:rFonts w:ascii="Times New Roman" w:hAnsi="Times New Roman" w:cs="Times New Roman"/>
          <w:sz w:val="40"/>
        </w:rPr>
        <w:t>Tools &amp; Techniques</w:t>
      </w:r>
      <w:bookmarkEnd w:id="7"/>
    </w:p>
    <w:p w:rsidR="00706B2A" w:rsidRPr="002356EA" w:rsidRDefault="00706B2A" w:rsidP="002356EA">
      <w:pPr>
        <w:spacing w:line="360" w:lineRule="auto"/>
        <w:rPr>
          <w:rFonts w:ascii="Times New Roman" w:hAnsi="Times New Roman" w:cs="Times New Roman"/>
        </w:rPr>
      </w:pPr>
    </w:p>
    <w:p w:rsidR="00706B2A" w:rsidRPr="002356EA" w:rsidRDefault="00706B2A" w:rsidP="002356EA">
      <w:pPr>
        <w:spacing w:before="120" w:line="360" w:lineRule="auto"/>
        <w:jc w:val="both"/>
        <w:rPr>
          <w:rFonts w:ascii="Times New Roman" w:hAnsi="Times New Roman" w:cs="Times New Roman"/>
          <w:sz w:val="28"/>
        </w:rPr>
      </w:pPr>
      <w:r w:rsidRPr="002356EA">
        <w:rPr>
          <w:rFonts w:ascii="Times New Roman" w:hAnsi="Times New Roman" w:cs="Times New Roman"/>
          <w:sz w:val="28"/>
        </w:rPr>
        <w:lastRenderedPageBreak/>
        <w:t>E</w:t>
      </w:r>
      <w:r w:rsidR="0091653F" w:rsidRPr="002356EA">
        <w:rPr>
          <w:rFonts w:ascii="Times New Roman" w:hAnsi="Times New Roman" w:cs="Times New Roman"/>
          <w:sz w:val="28"/>
        </w:rPr>
        <w:t>ach</w:t>
      </w:r>
      <w:r w:rsidRPr="002356EA">
        <w:rPr>
          <w:rFonts w:ascii="Times New Roman" w:hAnsi="Times New Roman" w:cs="Times New Roman"/>
          <w:sz w:val="28"/>
        </w:rPr>
        <w:t xml:space="preserve"> process of Risk Management </w:t>
      </w:r>
      <w:r w:rsidR="0091653F" w:rsidRPr="002356EA">
        <w:rPr>
          <w:rFonts w:ascii="Times New Roman" w:hAnsi="Times New Roman" w:cs="Times New Roman"/>
          <w:sz w:val="28"/>
        </w:rPr>
        <w:t>involves</w:t>
      </w:r>
      <w:r w:rsidRPr="002356EA">
        <w:rPr>
          <w:rFonts w:ascii="Times New Roman" w:hAnsi="Times New Roman" w:cs="Times New Roman"/>
          <w:sz w:val="28"/>
        </w:rPr>
        <w:t xml:space="preserve"> some tools and techniques to get the optimum result. The table described below will have the different </w:t>
      </w:r>
      <w:r w:rsidR="0091653F" w:rsidRPr="002356EA">
        <w:rPr>
          <w:rFonts w:ascii="Times New Roman" w:hAnsi="Times New Roman" w:cs="Times New Roman"/>
          <w:sz w:val="28"/>
        </w:rPr>
        <w:t>practice</w:t>
      </w:r>
      <w:r w:rsidRPr="002356EA">
        <w:rPr>
          <w:rFonts w:ascii="Times New Roman" w:hAnsi="Times New Roman" w:cs="Times New Roman"/>
          <w:sz w:val="28"/>
        </w:rPr>
        <w:t xml:space="preserve"> and the tools </w:t>
      </w:r>
      <w:r w:rsidR="0091653F" w:rsidRPr="002356EA">
        <w:rPr>
          <w:rFonts w:ascii="Times New Roman" w:hAnsi="Times New Roman" w:cs="Times New Roman"/>
          <w:sz w:val="28"/>
        </w:rPr>
        <w:t>&amp;</w:t>
      </w:r>
      <w:r w:rsidRPr="002356EA">
        <w:rPr>
          <w:rFonts w:ascii="Times New Roman" w:hAnsi="Times New Roman" w:cs="Times New Roman"/>
          <w:sz w:val="28"/>
        </w:rPr>
        <w:t xml:space="preserve"> techniques used.</w:t>
      </w:r>
      <w:r w:rsidR="000C73D3" w:rsidRPr="002356EA">
        <w:rPr>
          <w:rFonts w:ascii="Times New Roman" w:hAnsi="Times New Roman" w:cs="Times New Roman"/>
          <w:sz w:val="28"/>
        </w:rPr>
        <w:t xml:space="preserve"> </w:t>
      </w:r>
    </w:p>
    <w:p w:rsidR="00706B2A" w:rsidRPr="002356EA" w:rsidRDefault="00706B2A" w:rsidP="002356EA">
      <w:pPr>
        <w:pStyle w:val="ListParagraph"/>
        <w:spacing w:before="120" w:line="360" w:lineRule="auto"/>
        <w:ind w:left="426"/>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989"/>
        <w:gridCol w:w="6361"/>
      </w:tblGrid>
      <w:tr w:rsidR="00706B2A" w:rsidRPr="002356EA"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b/>
                <w:bCs/>
                <w:sz w:val="32"/>
              </w:rPr>
            </w:pPr>
            <w:r w:rsidRPr="002356EA">
              <w:rPr>
                <w:rFonts w:ascii="Times New Roman" w:hAnsi="Times New Roman" w:cs="Times New Roman"/>
                <w:b/>
                <w:bCs/>
                <w:sz w:val="32"/>
              </w:rPr>
              <w:t>Process</w:t>
            </w:r>
          </w:p>
        </w:tc>
        <w:tc>
          <w:tcPr>
            <w:tcW w:w="6437"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b/>
                <w:bCs/>
                <w:sz w:val="32"/>
              </w:rPr>
            </w:pPr>
            <w:r w:rsidRPr="002356EA">
              <w:rPr>
                <w:rFonts w:ascii="Times New Roman" w:hAnsi="Times New Roman" w:cs="Times New Roman"/>
                <w:b/>
                <w:bCs/>
                <w:sz w:val="32"/>
              </w:rPr>
              <w:t>Tools and Techniques Implemented</w:t>
            </w:r>
          </w:p>
        </w:tc>
      </w:tr>
      <w:tr w:rsidR="00706B2A" w:rsidRPr="002356EA"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rPr>
            </w:pPr>
            <w:r w:rsidRPr="002356EA">
              <w:rPr>
                <w:rFonts w:ascii="Times New Roman" w:hAnsi="Times New Roman" w:cs="Times New Roman"/>
                <w:sz w:val="24"/>
              </w:rPr>
              <w:t>Initial Stage Risk Management plan</w:t>
            </w:r>
          </w:p>
        </w:tc>
        <w:tc>
          <w:tcPr>
            <w:tcW w:w="6437"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numPr>
                <w:ilvl w:val="0"/>
                <w:numId w:val="2"/>
              </w:numPr>
              <w:spacing w:before="120" w:after="0" w:line="360" w:lineRule="auto"/>
              <w:jc w:val="both"/>
              <w:rPr>
                <w:rFonts w:ascii="Times New Roman" w:hAnsi="Times New Roman" w:cs="Times New Roman"/>
                <w:sz w:val="24"/>
              </w:rPr>
            </w:pPr>
            <w:r w:rsidRPr="002356EA">
              <w:rPr>
                <w:rFonts w:ascii="Times New Roman" w:hAnsi="Times New Roman" w:cs="Times New Roman"/>
                <w:sz w:val="24"/>
              </w:rPr>
              <w:t>Advice and consultation from the professionals</w:t>
            </w:r>
          </w:p>
          <w:p w:rsidR="00706B2A" w:rsidRPr="002356EA" w:rsidRDefault="00706B2A" w:rsidP="002356EA">
            <w:pPr>
              <w:pStyle w:val="ListParagraph"/>
              <w:numPr>
                <w:ilvl w:val="0"/>
                <w:numId w:val="2"/>
              </w:numPr>
              <w:spacing w:before="120" w:after="0" w:line="360" w:lineRule="auto"/>
              <w:jc w:val="both"/>
              <w:rPr>
                <w:rFonts w:ascii="Times New Roman" w:hAnsi="Times New Roman" w:cs="Times New Roman"/>
                <w:sz w:val="24"/>
              </w:rPr>
            </w:pPr>
            <w:r w:rsidRPr="002356EA">
              <w:rPr>
                <w:rFonts w:ascii="Times New Roman" w:hAnsi="Times New Roman" w:cs="Times New Roman"/>
                <w:sz w:val="24"/>
              </w:rPr>
              <w:t>Detailed analysis of related data and Stakeholders</w:t>
            </w:r>
          </w:p>
          <w:p w:rsidR="00706B2A" w:rsidRPr="002356EA" w:rsidRDefault="00706B2A" w:rsidP="002356EA">
            <w:pPr>
              <w:pStyle w:val="ListParagraph"/>
              <w:numPr>
                <w:ilvl w:val="0"/>
                <w:numId w:val="2"/>
              </w:numPr>
              <w:spacing w:before="120" w:after="0" w:line="360" w:lineRule="auto"/>
              <w:jc w:val="both"/>
              <w:rPr>
                <w:rFonts w:ascii="Times New Roman" w:hAnsi="Times New Roman" w:cs="Times New Roman"/>
              </w:rPr>
            </w:pPr>
            <w:r w:rsidRPr="002356EA">
              <w:rPr>
                <w:rFonts w:ascii="Times New Roman" w:hAnsi="Times New Roman" w:cs="Times New Roman"/>
                <w:sz w:val="24"/>
              </w:rPr>
              <w:t xml:space="preserve"> Communication via meetings/meeting minutes</w:t>
            </w:r>
          </w:p>
        </w:tc>
      </w:tr>
      <w:tr w:rsidR="00706B2A" w:rsidRPr="002356EA"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rPr>
            </w:pPr>
            <w:r w:rsidRPr="002356EA">
              <w:rPr>
                <w:rFonts w:ascii="Times New Roman" w:hAnsi="Times New Roman" w:cs="Times New Roman"/>
                <w:sz w:val="24"/>
              </w:rPr>
              <w:t>Risk Identification</w:t>
            </w:r>
          </w:p>
        </w:tc>
        <w:tc>
          <w:tcPr>
            <w:tcW w:w="6437"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numPr>
                <w:ilvl w:val="0"/>
                <w:numId w:val="2"/>
              </w:numPr>
              <w:spacing w:before="120" w:after="0" w:line="360" w:lineRule="auto"/>
              <w:rPr>
                <w:rFonts w:ascii="Times New Roman" w:hAnsi="Times New Roman" w:cs="Times New Roman"/>
                <w:sz w:val="24"/>
              </w:rPr>
            </w:pPr>
            <w:r w:rsidRPr="002356EA">
              <w:rPr>
                <w:rFonts w:ascii="Times New Roman" w:hAnsi="Times New Roman" w:cs="Times New Roman"/>
                <w:sz w:val="24"/>
              </w:rPr>
              <w:t>Advice and consultation from the professionals</w:t>
            </w:r>
          </w:p>
          <w:p w:rsidR="00706B2A" w:rsidRPr="002356EA" w:rsidRDefault="00706B2A" w:rsidP="002356EA">
            <w:pPr>
              <w:pStyle w:val="ListParagraph"/>
              <w:numPr>
                <w:ilvl w:val="0"/>
                <w:numId w:val="2"/>
              </w:numPr>
              <w:spacing w:before="120" w:after="0" w:line="360" w:lineRule="auto"/>
              <w:rPr>
                <w:rFonts w:ascii="Times New Roman" w:hAnsi="Times New Roman" w:cs="Times New Roman"/>
                <w:sz w:val="24"/>
              </w:rPr>
            </w:pPr>
            <w:r w:rsidRPr="002356EA">
              <w:rPr>
                <w:rFonts w:ascii="Times New Roman" w:hAnsi="Times New Roman" w:cs="Times New Roman"/>
                <w:sz w:val="24"/>
              </w:rPr>
              <w:t>Data collection</w:t>
            </w:r>
          </w:p>
          <w:p w:rsidR="00706B2A" w:rsidRPr="002356EA" w:rsidRDefault="00706B2A" w:rsidP="002356EA">
            <w:pPr>
              <w:pStyle w:val="ListParagraph"/>
              <w:numPr>
                <w:ilvl w:val="0"/>
                <w:numId w:val="3"/>
              </w:numPr>
              <w:spacing w:before="120" w:after="0" w:line="360" w:lineRule="auto"/>
              <w:rPr>
                <w:rFonts w:ascii="Times New Roman" w:hAnsi="Times New Roman" w:cs="Times New Roman"/>
                <w:sz w:val="24"/>
              </w:rPr>
            </w:pPr>
            <w:r w:rsidRPr="002356EA">
              <w:rPr>
                <w:rFonts w:ascii="Times New Roman" w:hAnsi="Times New Roman" w:cs="Times New Roman"/>
                <w:sz w:val="24"/>
              </w:rPr>
              <w:t>Brainstorming</w:t>
            </w:r>
          </w:p>
          <w:p w:rsidR="00706B2A" w:rsidRPr="002356EA" w:rsidRDefault="00706B2A" w:rsidP="002356EA">
            <w:pPr>
              <w:pStyle w:val="ListParagraph"/>
              <w:numPr>
                <w:ilvl w:val="0"/>
                <w:numId w:val="3"/>
              </w:numPr>
              <w:spacing w:before="120" w:after="0" w:line="360" w:lineRule="auto"/>
              <w:rPr>
                <w:rFonts w:ascii="Times New Roman" w:hAnsi="Times New Roman" w:cs="Times New Roman"/>
                <w:sz w:val="24"/>
              </w:rPr>
            </w:pPr>
            <w:r w:rsidRPr="002356EA">
              <w:rPr>
                <w:rFonts w:ascii="Times New Roman" w:hAnsi="Times New Roman" w:cs="Times New Roman"/>
                <w:sz w:val="24"/>
              </w:rPr>
              <w:t>Interviews</w:t>
            </w:r>
          </w:p>
          <w:p w:rsidR="00706B2A" w:rsidRPr="002356EA" w:rsidRDefault="00706B2A" w:rsidP="002356EA">
            <w:pPr>
              <w:pStyle w:val="ListParagraph"/>
              <w:numPr>
                <w:ilvl w:val="0"/>
                <w:numId w:val="4"/>
              </w:numPr>
              <w:spacing w:before="120" w:after="0" w:line="360" w:lineRule="auto"/>
              <w:rPr>
                <w:rFonts w:ascii="Times New Roman" w:hAnsi="Times New Roman" w:cs="Times New Roman"/>
                <w:sz w:val="24"/>
              </w:rPr>
            </w:pPr>
            <w:r w:rsidRPr="002356EA">
              <w:rPr>
                <w:rFonts w:ascii="Times New Roman" w:hAnsi="Times New Roman" w:cs="Times New Roman"/>
                <w:sz w:val="24"/>
              </w:rPr>
              <w:t>Data Analysis</w:t>
            </w:r>
          </w:p>
          <w:p w:rsidR="00706B2A" w:rsidRPr="002356EA" w:rsidRDefault="00706B2A" w:rsidP="002356EA">
            <w:pPr>
              <w:pStyle w:val="ListParagraph"/>
              <w:numPr>
                <w:ilvl w:val="0"/>
                <w:numId w:val="5"/>
              </w:numPr>
              <w:spacing w:before="120" w:after="0" w:line="360" w:lineRule="auto"/>
              <w:rPr>
                <w:rFonts w:ascii="Times New Roman" w:hAnsi="Times New Roman" w:cs="Times New Roman"/>
                <w:sz w:val="24"/>
              </w:rPr>
            </w:pPr>
            <w:r w:rsidRPr="002356EA">
              <w:rPr>
                <w:rFonts w:ascii="Times New Roman" w:hAnsi="Times New Roman" w:cs="Times New Roman"/>
                <w:sz w:val="24"/>
              </w:rPr>
              <w:t>Main cause analysis</w:t>
            </w:r>
          </w:p>
          <w:p w:rsidR="00706B2A" w:rsidRPr="002356EA" w:rsidRDefault="00706B2A" w:rsidP="002356EA">
            <w:pPr>
              <w:pStyle w:val="ListParagraph"/>
              <w:numPr>
                <w:ilvl w:val="0"/>
                <w:numId w:val="5"/>
              </w:numPr>
              <w:spacing w:before="120" w:after="0" w:line="360" w:lineRule="auto"/>
              <w:rPr>
                <w:rFonts w:ascii="Times New Roman" w:hAnsi="Times New Roman" w:cs="Times New Roman"/>
                <w:sz w:val="24"/>
              </w:rPr>
            </w:pPr>
            <w:r w:rsidRPr="002356EA">
              <w:rPr>
                <w:rFonts w:ascii="Times New Roman" w:hAnsi="Times New Roman" w:cs="Times New Roman"/>
                <w:sz w:val="24"/>
              </w:rPr>
              <w:t>Constraints and Assumptions analysis</w:t>
            </w:r>
          </w:p>
          <w:p w:rsidR="00706B2A" w:rsidRPr="002356EA" w:rsidRDefault="00706B2A" w:rsidP="002356EA">
            <w:pPr>
              <w:pStyle w:val="ListParagraph"/>
              <w:numPr>
                <w:ilvl w:val="0"/>
                <w:numId w:val="5"/>
              </w:numPr>
              <w:spacing w:before="120" w:after="0" w:line="360" w:lineRule="auto"/>
              <w:rPr>
                <w:rFonts w:ascii="Times New Roman" w:hAnsi="Times New Roman" w:cs="Times New Roman"/>
                <w:sz w:val="24"/>
              </w:rPr>
            </w:pPr>
            <w:r w:rsidRPr="002356EA">
              <w:rPr>
                <w:rFonts w:ascii="Times New Roman" w:hAnsi="Times New Roman" w:cs="Times New Roman"/>
                <w:sz w:val="24"/>
              </w:rPr>
              <w:t>SWOT analysis</w:t>
            </w:r>
          </w:p>
          <w:p w:rsidR="00706B2A" w:rsidRPr="002356EA" w:rsidRDefault="00706B2A" w:rsidP="002356EA">
            <w:pPr>
              <w:pStyle w:val="ListParagraph"/>
              <w:numPr>
                <w:ilvl w:val="0"/>
                <w:numId w:val="5"/>
              </w:numPr>
              <w:spacing w:before="120" w:after="0" w:line="360" w:lineRule="auto"/>
              <w:rPr>
                <w:rFonts w:ascii="Times New Roman" w:hAnsi="Times New Roman" w:cs="Times New Roman"/>
                <w:sz w:val="24"/>
              </w:rPr>
            </w:pPr>
            <w:r w:rsidRPr="002356EA">
              <w:rPr>
                <w:rFonts w:ascii="Times New Roman" w:hAnsi="Times New Roman" w:cs="Times New Roman"/>
                <w:sz w:val="24"/>
              </w:rPr>
              <w:t>Documents Analysis</w:t>
            </w:r>
          </w:p>
          <w:p w:rsidR="00706B2A" w:rsidRPr="002356EA" w:rsidRDefault="00706B2A" w:rsidP="002356EA">
            <w:pPr>
              <w:pStyle w:val="ListParagraph"/>
              <w:numPr>
                <w:ilvl w:val="0"/>
                <w:numId w:val="4"/>
              </w:numPr>
              <w:spacing w:before="120" w:after="0" w:line="360" w:lineRule="auto"/>
              <w:rPr>
                <w:rFonts w:ascii="Times New Roman" w:hAnsi="Times New Roman" w:cs="Times New Roman"/>
                <w:sz w:val="24"/>
              </w:rPr>
            </w:pPr>
            <w:r w:rsidRPr="002356EA">
              <w:rPr>
                <w:rFonts w:ascii="Times New Roman" w:hAnsi="Times New Roman" w:cs="Times New Roman"/>
                <w:sz w:val="24"/>
              </w:rPr>
              <w:t>Interpersonal skills and team skills</w:t>
            </w:r>
          </w:p>
          <w:p w:rsidR="00706B2A" w:rsidRPr="002356EA" w:rsidRDefault="00706B2A" w:rsidP="002356EA">
            <w:pPr>
              <w:pStyle w:val="ListParagraph"/>
              <w:numPr>
                <w:ilvl w:val="0"/>
                <w:numId w:val="6"/>
              </w:numPr>
              <w:spacing w:before="120" w:after="0" w:line="360" w:lineRule="auto"/>
              <w:rPr>
                <w:rFonts w:ascii="Times New Roman" w:hAnsi="Times New Roman" w:cs="Times New Roman"/>
                <w:sz w:val="24"/>
              </w:rPr>
            </w:pPr>
            <w:r w:rsidRPr="002356EA">
              <w:rPr>
                <w:rFonts w:ascii="Times New Roman" w:hAnsi="Times New Roman" w:cs="Times New Roman"/>
                <w:sz w:val="24"/>
              </w:rPr>
              <w:t>Facilitation</w:t>
            </w:r>
          </w:p>
          <w:p w:rsidR="00706B2A" w:rsidRPr="002356EA" w:rsidRDefault="00706B2A" w:rsidP="002356EA">
            <w:pPr>
              <w:pStyle w:val="ListParagraph"/>
              <w:numPr>
                <w:ilvl w:val="0"/>
                <w:numId w:val="4"/>
              </w:numPr>
              <w:spacing w:before="120" w:after="0" w:line="360" w:lineRule="auto"/>
              <w:rPr>
                <w:rFonts w:ascii="Times New Roman" w:hAnsi="Times New Roman" w:cs="Times New Roman"/>
              </w:rPr>
            </w:pPr>
            <w:r w:rsidRPr="002356EA">
              <w:rPr>
                <w:rFonts w:ascii="Times New Roman" w:hAnsi="Times New Roman" w:cs="Times New Roman"/>
                <w:sz w:val="24"/>
              </w:rPr>
              <w:t>Meetings</w:t>
            </w:r>
          </w:p>
        </w:tc>
      </w:tr>
      <w:tr w:rsidR="00706B2A" w:rsidRPr="002356EA"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rPr>
            </w:pPr>
            <w:r w:rsidRPr="002356EA">
              <w:rPr>
                <w:rFonts w:ascii="Times New Roman" w:hAnsi="Times New Roman" w:cs="Times New Roman"/>
                <w:sz w:val="24"/>
              </w:rPr>
              <w:t>Risk Response Implementation</w:t>
            </w:r>
          </w:p>
        </w:tc>
        <w:tc>
          <w:tcPr>
            <w:tcW w:w="6437"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numPr>
                <w:ilvl w:val="0"/>
                <w:numId w:val="2"/>
              </w:numPr>
              <w:spacing w:before="120" w:after="0" w:line="360" w:lineRule="auto"/>
              <w:rPr>
                <w:rFonts w:ascii="Times New Roman" w:hAnsi="Times New Roman" w:cs="Times New Roman"/>
                <w:sz w:val="24"/>
              </w:rPr>
            </w:pPr>
            <w:r w:rsidRPr="002356EA">
              <w:rPr>
                <w:rFonts w:ascii="Times New Roman" w:hAnsi="Times New Roman" w:cs="Times New Roman"/>
                <w:sz w:val="24"/>
              </w:rPr>
              <w:t>Advice and consultation from the professionals</w:t>
            </w:r>
          </w:p>
          <w:p w:rsidR="00706B2A" w:rsidRPr="002356EA" w:rsidRDefault="00706B2A" w:rsidP="002356EA">
            <w:pPr>
              <w:pStyle w:val="ListParagraph"/>
              <w:numPr>
                <w:ilvl w:val="0"/>
                <w:numId w:val="2"/>
              </w:numPr>
              <w:spacing w:before="120" w:after="0" w:line="360" w:lineRule="auto"/>
              <w:rPr>
                <w:rFonts w:ascii="Times New Roman" w:hAnsi="Times New Roman" w:cs="Times New Roman"/>
                <w:sz w:val="24"/>
              </w:rPr>
            </w:pPr>
            <w:r w:rsidRPr="002356EA">
              <w:rPr>
                <w:rFonts w:ascii="Times New Roman" w:hAnsi="Times New Roman" w:cs="Times New Roman"/>
                <w:sz w:val="24"/>
              </w:rPr>
              <w:t>Interpersonal skills and team skills</w:t>
            </w:r>
          </w:p>
          <w:p w:rsidR="00706B2A" w:rsidRPr="002356EA" w:rsidRDefault="00706B2A" w:rsidP="002356EA">
            <w:pPr>
              <w:pStyle w:val="ListParagraph"/>
              <w:numPr>
                <w:ilvl w:val="0"/>
                <w:numId w:val="2"/>
              </w:numPr>
              <w:spacing w:before="120" w:after="0" w:line="360" w:lineRule="auto"/>
              <w:rPr>
                <w:rFonts w:ascii="Times New Roman" w:hAnsi="Times New Roman" w:cs="Times New Roman"/>
              </w:rPr>
            </w:pPr>
            <w:r w:rsidRPr="002356EA">
              <w:rPr>
                <w:rFonts w:ascii="Times New Roman" w:hAnsi="Times New Roman" w:cs="Times New Roman"/>
                <w:sz w:val="24"/>
              </w:rPr>
              <w:t>Project Management System (Digital)</w:t>
            </w:r>
          </w:p>
        </w:tc>
      </w:tr>
      <w:tr w:rsidR="00706B2A" w:rsidRPr="002356EA" w:rsidTr="00706B2A">
        <w:trPr>
          <w:jc w:val="center"/>
        </w:trPr>
        <w:tc>
          <w:tcPr>
            <w:tcW w:w="3018"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rPr>
            </w:pPr>
            <w:r w:rsidRPr="002356EA">
              <w:rPr>
                <w:rFonts w:ascii="Times New Roman" w:hAnsi="Times New Roman" w:cs="Times New Roman"/>
                <w:sz w:val="24"/>
              </w:rPr>
              <w:t>Risk Monitoring</w:t>
            </w:r>
          </w:p>
        </w:tc>
        <w:tc>
          <w:tcPr>
            <w:tcW w:w="6437"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numPr>
                <w:ilvl w:val="0"/>
                <w:numId w:val="2"/>
              </w:numPr>
              <w:spacing w:before="120" w:after="0" w:line="360" w:lineRule="auto"/>
              <w:rPr>
                <w:rFonts w:ascii="Times New Roman" w:hAnsi="Times New Roman" w:cs="Times New Roman"/>
                <w:sz w:val="24"/>
              </w:rPr>
            </w:pPr>
            <w:r w:rsidRPr="002356EA">
              <w:rPr>
                <w:rFonts w:ascii="Times New Roman" w:hAnsi="Times New Roman" w:cs="Times New Roman"/>
                <w:sz w:val="24"/>
              </w:rPr>
              <w:t>Data Analysis</w:t>
            </w:r>
          </w:p>
          <w:p w:rsidR="00706B2A" w:rsidRPr="002356EA" w:rsidRDefault="00706B2A" w:rsidP="002356EA">
            <w:pPr>
              <w:pStyle w:val="ListParagraph"/>
              <w:numPr>
                <w:ilvl w:val="0"/>
                <w:numId w:val="6"/>
              </w:numPr>
              <w:spacing w:before="120" w:after="0" w:line="360" w:lineRule="auto"/>
              <w:rPr>
                <w:rFonts w:ascii="Times New Roman" w:hAnsi="Times New Roman" w:cs="Times New Roman"/>
                <w:sz w:val="24"/>
              </w:rPr>
            </w:pPr>
            <w:r w:rsidRPr="002356EA">
              <w:rPr>
                <w:rFonts w:ascii="Times New Roman" w:hAnsi="Times New Roman" w:cs="Times New Roman"/>
                <w:sz w:val="24"/>
              </w:rPr>
              <w:t>Technical performance analysis</w:t>
            </w:r>
          </w:p>
          <w:p w:rsidR="00706B2A" w:rsidRPr="002356EA" w:rsidRDefault="00706B2A" w:rsidP="002356EA">
            <w:pPr>
              <w:pStyle w:val="ListParagraph"/>
              <w:numPr>
                <w:ilvl w:val="0"/>
                <w:numId w:val="6"/>
              </w:numPr>
              <w:spacing w:before="120" w:after="0" w:line="360" w:lineRule="auto"/>
              <w:rPr>
                <w:rFonts w:ascii="Times New Roman" w:hAnsi="Times New Roman" w:cs="Times New Roman"/>
                <w:sz w:val="24"/>
              </w:rPr>
            </w:pPr>
            <w:r w:rsidRPr="002356EA">
              <w:rPr>
                <w:rFonts w:ascii="Times New Roman" w:hAnsi="Times New Roman" w:cs="Times New Roman"/>
                <w:sz w:val="24"/>
              </w:rPr>
              <w:t>Reserve analysis</w:t>
            </w:r>
          </w:p>
          <w:p w:rsidR="00706B2A" w:rsidRPr="002356EA" w:rsidRDefault="00706B2A" w:rsidP="002356EA">
            <w:pPr>
              <w:pStyle w:val="ListParagraph"/>
              <w:numPr>
                <w:ilvl w:val="0"/>
                <w:numId w:val="2"/>
              </w:numPr>
              <w:spacing w:before="120" w:after="0" w:line="360" w:lineRule="auto"/>
              <w:rPr>
                <w:rFonts w:ascii="Times New Roman" w:hAnsi="Times New Roman" w:cs="Times New Roman"/>
                <w:sz w:val="24"/>
              </w:rPr>
            </w:pPr>
            <w:r w:rsidRPr="002356EA">
              <w:rPr>
                <w:rFonts w:ascii="Times New Roman" w:hAnsi="Times New Roman" w:cs="Times New Roman"/>
                <w:sz w:val="24"/>
              </w:rPr>
              <w:t>Regular audit</w:t>
            </w:r>
          </w:p>
          <w:p w:rsidR="00706B2A" w:rsidRPr="002356EA" w:rsidRDefault="00706B2A" w:rsidP="002356EA">
            <w:pPr>
              <w:pStyle w:val="ListParagraph"/>
              <w:numPr>
                <w:ilvl w:val="0"/>
                <w:numId w:val="2"/>
              </w:numPr>
              <w:spacing w:before="120" w:after="0" w:line="360" w:lineRule="auto"/>
              <w:rPr>
                <w:rFonts w:ascii="Times New Roman" w:hAnsi="Times New Roman" w:cs="Times New Roman"/>
              </w:rPr>
            </w:pPr>
            <w:r w:rsidRPr="002356EA">
              <w:rPr>
                <w:rFonts w:ascii="Times New Roman" w:hAnsi="Times New Roman" w:cs="Times New Roman"/>
                <w:sz w:val="24"/>
              </w:rPr>
              <w:t>Communication and meetings</w:t>
            </w:r>
          </w:p>
        </w:tc>
      </w:tr>
    </w:tbl>
    <w:p w:rsidR="00706B2A" w:rsidRPr="002356EA" w:rsidRDefault="00706B2A" w:rsidP="002356EA">
      <w:pPr>
        <w:spacing w:before="120" w:line="360" w:lineRule="auto"/>
        <w:jc w:val="center"/>
        <w:rPr>
          <w:rFonts w:ascii="Times New Roman" w:hAnsi="Times New Roman" w:cs="Times New Roman"/>
          <w:b/>
          <w:bCs/>
          <w:u w:val="single"/>
        </w:rPr>
      </w:pPr>
    </w:p>
    <w:p w:rsidR="00706B2A" w:rsidRPr="002356EA" w:rsidRDefault="00706B2A" w:rsidP="002356EA">
      <w:pPr>
        <w:spacing w:before="120" w:line="360" w:lineRule="auto"/>
        <w:jc w:val="center"/>
        <w:rPr>
          <w:rFonts w:ascii="Times New Roman" w:hAnsi="Times New Roman" w:cs="Times New Roman"/>
          <w:b/>
          <w:bCs/>
          <w:sz w:val="24"/>
          <w:u w:val="single"/>
        </w:rPr>
      </w:pPr>
      <w:r w:rsidRPr="002356EA">
        <w:rPr>
          <w:rFonts w:ascii="Times New Roman" w:hAnsi="Times New Roman" w:cs="Times New Roman"/>
          <w:b/>
          <w:bCs/>
          <w:sz w:val="24"/>
          <w:u w:val="single"/>
        </w:rPr>
        <w:lastRenderedPageBreak/>
        <w:t>Table 01: Implemented Tools and Techniques</w:t>
      </w:r>
    </w:p>
    <w:p w:rsidR="00706B2A" w:rsidRPr="002356EA" w:rsidRDefault="00F45AF2" w:rsidP="002356EA">
      <w:pPr>
        <w:pStyle w:val="Heading1"/>
        <w:spacing w:line="360" w:lineRule="auto"/>
        <w:rPr>
          <w:rFonts w:ascii="Times New Roman" w:hAnsi="Times New Roman" w:cs="Times New Roman"/>
          <w:sz w:val="40"/>
        </w:rPr>
      </w:pPr>
      <w:bookmarkStart w:id="8" w:name="_Toc21114254"/>
      <w:bookmarkStart w:id="9" w:name="_Toc42985491"/>
      <w:r w:rsidRPr="002356EA">
        <w:rPr>
          <w:rFonts w:ascii="Times New Roman" w:hAnsi="Times New Roman" w:cs="Times New Roman"/>
          <w:sz w:val="40"/>
        </w:rPr>
        <w:t>R</w:t>
      </w:r>
      <w:bookmarkEnd w:id="8"/>
      <w:r w:rsidR="005F3122" w:rsidRPr="002356EA">
        <w:rPr>
          <w:rFonts w:ascii="Times New Roman" w:hAnsi="Times New Roman" w:cs="Times New Roman"/>
          <w:sz w:val="40"/>
        </w:rPr>
        <w:t>isk Identification</w:t>
      </w:r>
      <w:bookmarkEnd w:id="9"/>
    </w:p>
    <w:p w:rsidR="00706B2A" w:rsidRPr="002356EA" w:rsidRDefault="00706B2A" w:rsidP="002356EA">
      <w:pPr>
        <w:spacing w:line="360" w:lineRule="auto"/>
        <w:rPr>
          <w:rFonts w:ascii="Times New Roman" w:hAnsi="Times New Roman" w:cs="Times New Roman"/>
        </w:rPr>
      </w:pPr>
    </w:p>
    <w:p w:rsidR="00706B2A" w:rsidRPr="002356EA" w:rsidRDefault="00706B2A" w:rsidP="002356EA">
      <w:pPr>
        <w:spacing w:before="120" w:line="360" w:lineRule="auto"/>
        <w:jc w:val="both"/>
        <w:rPr>
          <w:rFonts w:ascii="Times New Roman" w:hAnsi="Times New Roman" w:cs="Times New Roman"/>
          <w:sz w:val="28"/>
        </w:rPr>
      </w:pPr>
      <w:r w:rsidRPr="002356EA">
        <w:rPr>
          <w:rFonts w:ascii="Times New Roman" w:hAnsi="Times New Roman" w:cs="Times New Roman"/>
          <w:sz w:val="28"/>
        </w:rPr>
        <w:t xml:space="preserve">The general aim and objective of risk identification </w:t>
      </w:r>
      <w:r w:rsidR="00E700EE" w:rsidRPr="002356EA">
        <w:rPr>
          <w:rFonts w:ascii="Times New Roman" w:hAnsi="Times New Roman" w:cs="Times New Roman"/>
          <w:sz w:val="28"/>
        </w:rPr>
        <w:t>procedure</w:t>
      </w:r>
      <w:r w:rsidRPr="002356EA">
        <w:rPr>
          <w:rFonts w:ascii="Times New Roman" w:hAnsi="Times New Roman" w:cs="Times New Roman"/>
          <w:sz w:val="28"/>
        </w:rPr>
        <w:t xml:space="preserve"> is to identify and save all likely risks that </w:t>
      </w:r>
      <w:r w:rsidR="00EE7EC1" w:rsidRPr="002356EA">
        <w:rPr>
          <w:rFonts w:ascii="Times New Roman" w:hAnsi="Times New Roman" w:cs="Times New Roman"/>
          <w:sz w:val="28"/>
        </w:rPr>
        <w:t>may</w:t>
      </w:r>
      <w:r w:rsidRPr="002356EA">
        <w:rPr>
          <w:rFonts w:ascii="Times New Roman" w:hAnsi="Times New Roman" w:cs="Times New Roman"/>
          <w:sz w:val="28"/>
        </w:rPr>
        <w:t xml:space="preserve"> occur </w:t>
      </w:r>
      <w:r w:rsidR="00EE7EC1" w:rsidRPr="002356EA">
        <w:rPr>
          <w:rFonts w:ascii="Times New Roman" w:hAnsi="Times New Roman" w:cs="Times New Roman"/>
          <w:sz w:val="28"/>
        </w:rPr>
        <w:t>with</w:t>
      </w:r>
      <w:r w:rsidRPr="002356EA">
        <w:rPr>
          <w:rFonts w:ascii="Times New Roman" w:hAnsi="Times New Roman" w:cs="Times New Roman"/>
          <w:sz w:val="28"/>
        </w:rPr>
        <w:t xml:space="preserve">in the </w:t>
      </w:r>
      <w:r w:rsidR="00EE7EC1" w:rsidRPr="002356EA">
        <w:rPr>
          <w:rFonts w:ascii="Times New Roman" w:hAnsi="Times New Roman" w:cs="Times New Roman"/>
          <w:sz w:val="28"/>
        </w:rPr>
        <w:t xml:space="preserve">lifecycle of a </w:t>
      </w:r>
      <w:r w:rsidRPr="002356EA">
        <w:rPr>
          <w:rFonts w:ascii="Times New Roman" w:hAnsi="Times New Roman" w:cs="Times New Roman"/>
          <w:sz w:val="28"/>
        </w:rPr>
        <w:t>project. The</w:t>
      </w:r>
      <w:r w:rsidR="00C96F58" w:rsidRPr="002356EA">
        <w:rPr>
          <w:rFonts w:ascii="Times New Roman" w:hAnsi="Times New Roman" w:cs="Times New Roman"/>
          <w:sz w:val="28"/>
        </w:rPr>
        <w:t xml:space="preserve"> potential</w:t>
      </w:r>
      <w:r w:rsidRPr="002356EA">
        <w:rPr>
          <w:rFonts w:ascii="Times New Roman" w:hAnsi="Times New Roman" w:cs="Times New Roman"/>
          <w:sz w:val="28"/>
        </w:rPr>
        <w:t xml:space="preserve"> risk</w:t>
      </w:r>
      <w:r w:rsidR="00C96F58" w:rsidRPr="002356EA">
        <w:rPr>
          <w:rFonts w:ascii="Times New Roman" w:hAnsi="Times New Roman" w:cs="Times New Roman"/>
          <w:sz w:val="28"/>
        </w:rPr>
        <w:t>s</w:t>
      </w:r>
      <w:r w:rsidRPr="002356EA">
        <w:rPr>
          <w:rFonts w:ascii="Times New Roman" w:hAnsi="Times New Roman" w:cs="Times New Roman"/>
          <w:sz w:val="28"/>
        </w:rPr>
        <w:t xml:space="preserve"> </w:t>
      </w:r>
      <w:r w:rsidR="00C96F58" w:rsidRPr="002356EA">
        <w:rPr>
          <w:rFonts w:ascii="Times New Roman" w:hAnsi="Times New Roman" w:cs="Times New Roman"/>
          <w:sz w:val="28"/>
        </w:rPr>
        <w:t>may</w:t>
      </w:r>
      <w:r w:rsidRPr="002356EA">
        <w:rPr>
          <w:rFonts w:ascii="Times New Roman" w:hAnsi="Times New Roman" w:cs="Times New Roman"/>
          <w:sz w:val="28"/>
        </w:rPr>
        <w:t xml:space="preserve"> be either positive or negative. If the risk can be identified at the initial stage, it becomes very easy to </w:t>
      </w:r>
      <w:r w:rsidR="00F45AF2" w:rsidRPr="002356EA">
        <w:rPr>
          <w:rFonts w:ascii="Times New Roman" w:hAnsi="Times New Roman" w:cs="Times New Roman"/>
          <w:sz w:val="28"/>
        </w:rPr>
        <w:t>measure</w:t>
      </w:r>
      <w:r w:rsidRPr="002356EA">
        <w:rPr>
          <w:rFonts w:ascii="Times New Roman" w:hAnsi="Times New Roman" w:cs="Times New Roman"/>
          <w:sz w:val="28"/>
        </w:rPr>
        <w:t xml:space="preserve"> it; meaning if the risk is positive then what policy/procedure should be implemented to contain the risk and if the risk is negative</w:t>
      </w:r>
      <w:r w:rsidR="00C96F58" w:rsidRPr="002356EA">
        <w:rPr>
          <w:rFonts w:ascii="Times New Roman" w:hAnsi="Times New Roman" w:cs="Times New Roman"/>
          <w:sz w:val="28"/>
        </w:rPr>
        <w:t>,</w:t>
      </w:r>
      <w:r w:rsidRPr="002356EA">
        <w:rPr>
          <w:rFonts w:ascii="Times New Roman" w:hAnsi="Times New Roman" w:cs="Times New Roman"/>
          <w:sz w:val="28"/>
        </w:rPr>
        <w:t xml:space="preserve"> then how to contain the </w:t>
      </w:r>
      <w:r w:rsidR="00C96F58" w:rsidRPr="002356EA">
        <w:rPr>
          <w:rFonts w:ascii="Times New Roman" w:hAnsi="Times New Roman" w:cs="Times New Roman"/>
          <w:sz w:val="28"/>
        </w:rPr>
        <w:t>odds</w:t>
      </w:r>
      <w:r w:rsidRPr="002356EA">
        <w:rPr>
          <w:rFonts w:ascii="Times New Roman" w:hAnsi="Times New Roman" w:cs="Times New Roman"/>
          <w:sz w:val="28"/>
        </w:rPr>
        <w:t xml:space="preserve"> of the risk. </w:t>
      </w:r>
    </w:p>
    <w:p w:rsidR="00706B2A" w:rsidRPr="002356EA" w:rsidRDefault="00706B2A" w:rsidP="002356EA">
      <w:pPr>
        <w:spacing w:before="120" w:line="360" w:lineRule="auto"/>
        <w:jc w:val="both"/>
        <w:rPr>
          <w:rFonts w:ascii="Times New Roman" w:hAnsi="Times New Roman" w:cs="Times New Roman"/>
          <w:sz w:val="28"/>
        </w:rPr>
      </w:pPr>
      <w:r w:rsidRPr="002356EA">
        <w:rPr>
          <w:rFonts w:ascii="Times New Roman" w:hAnsi="Times New Roman" w:cs="Times New Roman"/>
          <w:sz w:val="28"/>
        </w:rPr>
        <w:t>The table below describes the risks identified in the BBC DMI project:</w:t>
      </w:r>
    </w:p>
    <w:tbl>
      <w:tblPr>
        <w:tblStyle w:val="TableGrid"/>
        <w:tblW w:w="10273" w:type="dxa"/>
        <w:jc w:val="center"/>
        <w:tblLook w:val="04A0" w:firstRow="1" w:lastRow="0" w:firstColumn="1" w:lastColumn="0" w:noHBand="0" w:noVBand="1"/>
      </w:tblPr>
      <w:tblGrid>
        <w:gridCol w:w="1834"/>
        <w:gridCol w:w="8439"/>
      </w:tblGrid>
      <w:tr w:rsidR="00706B2A" w:rsidRPr="002356EA" w:rsidTr="000F23CF">
        <w:trPr>
          <w:trHeight w:val="708"/>
          <w:jc w:val="center"/>
        </w:trPr>
        <w:tc>
          <w:tcPr>
            <w:tcW w:w="1834"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b/>
                <w:sz w:val="32"/>
                <w:szCs w:val="24"/>
              </w:rPr>
            </w:pPr>
            <w:r w:rsidRPr="002356EA">
              <w:rPr>
                <w:rFonts w:ascii="Times New Roman" w:hAnsi="Times New Roman" w:cs="Times New Roman"/>
                <w:b/>
                <w:sz w:val="32"/>
                <w:szCs w:val="24"/>
              </w:rPr>
              <w:t>Risk</w:t>
            </w:r>
          </w:p>
        </w:tc>
        <w:tc>
          <w:tcPr>
            <w:tcW w:w="8439"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b/>
                <w:sz w:val="32"/>
                <w:szCs w:val="24"/>
              </w:rPr>
            </w:pPr>
            <w:r w:rsidRPr="002356EA">
              <w:rPr>
                <w:rFonts w:ascii="Times New Roman" w:hAnsi="Times New Roman" w:cs="Times New Roman"/>
                <w:b/>
                <w:sz w:val="32"/>
                <w:szCs w:val="24"/>
              </w:rPr>
              <w:t>Description</w:t>
            </w:r>
          </w:p>
        </w:tc>
      </w:tr>
      <w:tr w:rsidR="00706B2A" w:rsidRPr="002356EA" w:rsidTr="000F23CF">
        <w:trPr>
          <w:trHeight w:val="1917"/>
          <w:jc w:val="center"/>
        </w:trPr>
        <w:tc>
          <w:tcPr>
            <w:tcW w:w="1834"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sz w:val="24"/>
              </w:rPr>
            </w:pPr>
            <w:r w:rsidRPr="002356EA">
              <w:rPr>
                <w:rFonts w:ascii="Times New Roman" w:hAnsi="Times New Roman" w:cs="Times New Roman"/>
                <w:sz w:val="24"/>
              </w:rPr>
              <w:t>Strategic Risk</w:t>
            </w:r>
          </w:p>
        </w:tc>
        <w:tc>
          <w:tcPr>
            <w:tcW w:w="8439"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both"/>
              <w:rPr>
                <w:rFonts w:ascii="Times New Roman" w:hAnsi="Times New Roman" w:cs="Times New Roman"/>
                <w:sz w:val="24"/>
              </w:rPr>
            </w:pPr>
            <w:r w:rsidRPr="002356EA">
              <w:rPr>
                <w:rFonts w:ascii="Times New Roman" w:hAnsi="Times New Roman" w:cs="Times New Roman"/>
                <w:sz w:val="24"/>
              </w:rPr>
              <w:t xml:space="preserve">Risk connected to improper and inefficient strategic implementation. In BBC DMI project’s case, the strategy was not </w:t>
            </w:r>
            <w:r w:rsidR="00F77DA9" w:rsidRPr="002356EA">
              <w:rPr>
                <w:rFonts w:ascii="Times New Roman" w:hAnsi="Times New Roman" w:cs="Times New Roman"/>
                <w:sz w:val="24"/>
              </w:rPr>
              <w:t>applicable and efficie</w:t>
            </w:r>
            <w:r w:rsidR="00DA3D4F" w:rsidRPr="002356EA">
              <w:rPr>
                <w:rFonts w:ascii="Times New Roman" w:hAnsi="Times New Roman" w:cs="Times New Roman"/>
                <w:sz w:val="24"/>
              </w:rPr>
              <w:t>nt</w:t>
            </w:r>
            <w:r w:rsidRPr="002356EA">
              <w:rPr>
                <w:rFonts w:ascii="Times New Roman" w:hAnsi="Times New Roman" w:cs="Times New Roman"/>
                <w:sz w:val="24"/>
              </w:rPr>
              <w:t>, and the team members did not follow the BBC DMI project handbook</w:t>
            </w:r>
            <w:r w:rsidR="00633D5F" w:rsidRPr="002356EA">
              <w:rPr>
                <w:rFonts w:ascii="Times New Roman" w:hAnsi="Times New Roman" w:cs="Times New Roman"/>
                <w:sz w:val="24"/>
              </w:rPr>
              <w:t>.</w:t>
            </w:r>
          </w:p>
        </w:tc>
      </w:tr>
      <w:tr w:rsidR="00706B2A" w:rsidRPr="002356EA" w:rsidTr="000F23CF">
        <w:trPr>
          <w:trHeight w:val="1757"/>
          <w:jc w:val="center"/>
        </w:trPr>
        <w:tc>
          <w:tcPr>
            <w:tcW w:w="1834"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sz w:val="24"/>
              </w:rPr>
            </w:pPr>
            <w:r w:rsidRPr="002356EA">
              <w:rPr>
                <w:rFonts w:ascii="Times New Roman" w:hAnsi="Times New Roman" w:cs="Times New Roman"/>
                <w:sz w:val="24"/>
              </w:rPr>
              <w:t>Budget Risk</w:t>
            </w:r>
          </w:p>
        </w:tc>
        <w:tc>
          <w:tcPr>
            <w:tcW w:w="8439"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both"/>
              <w:rPr>
                <w:rFonts w:ascii="Times New Roman" w:hAnsi="Times New Roman" w:cs="Times New Roman"/>
                <w:sz w:val="24"/>
              </w:rPr>
            </w:pPr>
            <w:r w:rsidRPr="002356EA">
              <w:rPr>
                <w:rFonts w:ascii="Times New Roman" w:hAnsi="Times New Roman" w:cs="Times New Roman"/>
                <w:sz w:val="24"/>
              </w:rPr>
              <w:t xml:space="preserve">Risk related to the allocated budget. BBC DMI project was a long and complicated project due to </w:t>
            </w:r>
            <w:r w:rsidR="00633D5F" w:rsidRPr="002356EA">
              <w:rPr>
                <w:rFonts w:ascii="Times New Roman" w:hAnsi="Times New Roman" w:cs="Times New Roman"/>
                <w:sz w:val="24"/>
              </w:rPr>
              <w:t xml:space="preserve">the </w:t>
            </w:r>
            <w:r w:rsidRPr="002356EA">
              <w:rPr>
                <w:rFonts w:ascii="Times New Roman" w:hAnsi="Times New Roman" w:cs="Times New Roman"/>
                <w:sz w:val="24"/>
              </w:rPr>
              <w:t>technolog</w:t>
            </w:r>
            <w:r w:rsidR="00633D5F" w:rsidRPr="002356EA">
              <w:rPr>
                <w:rFonts w:ascii="Times New Roman" w:hAnsi="Times New Roman" w:cs="Times New Roman"/>
                <w:sz w:val="24"/>
              </w:rPr>
              <w:t>ical</w:t>
            </w:r>
            <w:r w:rsidRPr="002356EA">
              <w:rPr>
                <w:rFonts w:ascii="Times New Roman" w:hAnsi="Times New Roman" w:cs="Times New Roman"/>
                <w:sz w:val="24"/>
              </w:rPr>
              <w:t xml:space="preserve"> </w:t>
            </w:r>
            <w:r w:rsidR="00633D5F" w:rsidRPr="002356EA">
              <w:rPr>
                <w:rFonts w:ascii="Times New Roman" w:hAnsi="Times New Roman" w:cs="Times New Roman"/>
                <w:sz w:val="24"/>
              </w:rPr>
              <w:t>novelty</w:t>
            </w:r>
            <w:r w:rsidRPr="002356EA">
              <w:rPr>
                <w:rFonts w:ascii="Times New Roman" w:hAnsi="Times New Roman" w:cs="Times New Roman"/>
                <w:sz w:val="24"/>
              </w:rPr>
              <w:t xml:space="preserve"> related to it. Therefore, there were some </w:t>
            </w:r>
            <w:r w:rsidR="00633D5F" w:rsidRPr="002356EA">
              <w:rPr>
                <w:rFonts w:ascii="Times New Roman" w:hAnsi="Times New Roman" w:cs="Times New Roman"/>
                <w:sz w:val="24"/>
              </w:rPr>
              <w:t>probabilities</w:t>
            </w:r>
            <w:r w:rsidRPr="002356EA">
              <w:rPr>
                <w:rFonts w:ascii="Times New Roman" w:hAnsi="Times New Roman" w:cs="Times New Roman"/>
                <w:sz w:val="24"/>
              </w:rPr>
              <w:t xml:space="preserve"> that the project may fail from problems due to its complexity which can lead to over-running the budget. At the time, BBC did not have a plan for funds for unexpected requirement. Therefore, the project faced failure due to budget risk.  </w:t>
            </w:r>
          </w:p>
        </w:tc>
      </w:tr>
      <w:tr w:rsidR="00706B2A" w:rsidRPr="002356EA" w:rsidTr="000F23CF">
        <w:trPr>
          <w:trHeight w:val="1478"/>
          <w:jc w:val="center"/>
        </w:trPr>
        <w:tc>
          <w:tcPr>
            <w:tcW w:w="1834"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sz w:val="24"/>
              </w:rPr>
            </w:pPr>
            <w:r w:rsidRPr="002356EA">
              <w:rPr>
                <w:rFonts w:ascii="Times New Roman" w:hAnsi="Times New Roman" w:cs="Times New Roman"/>
                <w:sz w:val="24"/>
              </w:rPr>
              <w:t>Tactical risk</w:t>
            </w:r>
          </w:p>
        </w:tc>
        <w:tc>
          <w:tcPr>
            <w:tcW w:w="8439"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both"/>
              <w:rPr>
                <w:rFonts w:ascii="Times New Roman" w:hAnsi="Times New Roman" w:cs="Times New Roman"/>
                <w:sz w:val="24"/>
              </w:rPr>
            </w:pPr>
            <w:r w:rsidRPr="002356EA">
              <w:rPr>
                <w:rFonts w:ascii="Times New Roman" w:hAnsi="Times New Roman" w:cs="Times New Roman"/>
                <w:sz w:val="24"/>
              </w:rPr>
              <w:t>Risk related to specific action during a situation or condition. BBC DMI project was not reviewed regularly, therefore the Project Manager did not know how to react to any unforeseen risks.</w:t>
            </w:r>
          </w:p>
        </w:tc>
      </w:tr>
      <w:tr w:rsidR="00706B2A" w:rsidRPr="002356EA" w:rsidTr="000F23CF">
        <w:trPr>
          <w:trHeight w:val="1478"/>
          <w:jc w:val="center"/>
        </w:trPr>
        <w:tc>
          <w:tcPr>
            <w:tcW w:w="1834"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sz w:val="24"/>
              </w:rPr>
            </w:pPr>
            <w:r w:rsidRPr="002356EA">
              <w:rPr>
                <w:rFonts w:ascii="Times New Roman" w:hAnsi="Times New Roman" w:cs="Times New Roman"/>
                <w:sz w:val="24"/>
              </w:rPr>
              <w:lastRenderedPageBreak/>
              <w:t>Concentration Risk</w:t>
            </w:r>
          </w:p>
        </w:tc>
        <w:tc>
          <w:tcPr>
            <w:tcW w:w="8439" w:type="dxa"/>
            <w:tcBorders>
              <w:top w:val="single" w:sz="4" w:space="0" w:color="auto"/>
              <w:left w:val="single" w:sz="4" w:space="0" w:color="auto"/>
              <w:bottom w:val="single" w:sz="4" w:space="0" w:color="auto"/>
              <w:right w:val="single" w:sz="4" w:space="0" w:color="auto"/>
            </w:tcBorders>
            <w:hideMark/>
          </w:tcPr>
          <w:p w:rsidR="00706B2A" w:rsidRPr="002356EA" w:rsidRDefault="00633D5F" w:rsidP="002356EA">
            <w:pPr>
              <w:pStyle w:val="ListParagraph"/>
              <w:spacing w:before="120" w:line="360" w:lineRule="auto"/>
              <w:ind w:left="0"/>
              <w:jc w:val="both"/>
              <w:rPr>
                <w:rFonts w:ascii="Times New Roman" w:hAnsi="Times New Roman" w:cs="Times New Roman"/>
                <w:sz w:val="24"/>
              </w:rPr>
            </w:pPr>
            <w:r w:rsidRPr="002356EA">
              <w:rPr>
                <w:rFonts w:ascii="Times New Roman" w:hAnsi="Times New Roman" w:cs="Times New Roman"/>
                <w:sz w:val="24"/>
              </w:rPr>
              <w:t>Converging</w:t>
            </w:r>
            <w:r w:rsidR="00706B2A" w:rsidRPr="002356EA">
              <w:rPr>
                <w:rFonts w:ascii="Times New Roman" w:hAnsi="Times New Roman" w:cs="Times New Roman"/>
                <w:sz w:val="24"/>
              </w:rPr>
              <w:t xml:space="preserve"> on a specific area can be related with Concentration risk. BBC DMI project’s whole </w:t>
            </w:r>
            <w:r w:rsidRPr="002356EA">
              <w:rPr>
                <w:rFonts w:ascii="Times New Roman" w:hAnsi="Times New Roman" w:cs="Times New Roman"/>
                <w:sz w:val="24"/>
              </w:rPr>
              <w:t>emphasis</w:t>
            </w:r>
            <w:r w:rsidR="00706B2A" w:rsidRPr="002356EA">
              <w:rPr>
                <w:rFonts w:ascii="Times New Roman" w:hAnsi="Times New Roman" w:cs="Times New Roman"/>
                <w:sz w:val="24"/>
              </w:rPr>
              <w:t xml:space="preserve"> was on </w:t>
            </w:r>
            <w:r w:rsidRPr="002356EA">
              <w:rPr>
                <w:rFonts w:ascii="Times New Roman" w:hAnsi="Times New Roman" w:cs="Times New Roman"/>
                <w:sz w:val="24"/>
              </w:rPr>
              <w:t>empowering</w:t>
            </w:r>
            <w:r w:rsidR="00706B2A" w:rsidRPr="002356EA">
              <w:rPr>
                <w:rFonts w:ascii="Times New Roman" w:hAnsi="Times New Roman" w:cs="Times New Roman"/>
                <w:sz w:val="24"/>
              </w:rPr>
              <w:t xml:space="preserve"> the new technology rather than also focusing on the </w:t>
            </w:r>
            <w:r w:rsidRPr="002356EA">
              <w:rPr>
                <w:rFonts w:ascii="Times New Roman" w:hAnsi="Times New Roman" w:cs="Times New Roman"/>
                <w:sz w:val="24"/>
              </w:rPr>
              <w:t>deviations</w:t>
            </w:r>
            <w:r w:rsidR="00706B2A" w:rsidRPr="002356EA">
              <w:rPr>
                <w:rFonts w:ascii="Times New Roman" w:hAnsi="Times New Roman" w:cs="Times New Roman"/>
                <w:sz w:val="24"/>
              </w:rPr>
              <w:t xml:space="preserve"> arisen in the requirements.</w:t>
            </w:r>
          </w:p>
        </w:tc>
      </w:tr>
      <w:tr w:rsidR="00706B2A" w:rsidRPr="002356EA" w:rsidTr="000F23CF">
        <w:trPr>
          <w:trHeight w:val="1467"/>
          <w:jc w:val="center"/>
        </w:trPr>
        <w:tc>
          <w:tcPr>
            <w:tcW w:w="1834"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sz w:val="24"/>
              </w:rPr>
            </w:pPr>
            <w:r w:rsidRPr="002356EA">
              <w:rPr>
                <w:rFonts w:ascii="Times New Roman" w:hAnsi="Times New Roman" w:cs="Times New Roman"/>
                <w:sz w:val="24"/>
              </w:rPr>
              <w:t>Process Risk</w:t>
            </w:r>
          </w:p>
        </w:tc>
        <w:tc>
          <w:tcPr>
            <w:tcW w:w="8439"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both"/>
              <w:rPr>
                <w:rFonts w:ascii="Times New Roman" w:hAnsi="Times New Roman" w:cs="Times New Roman"/>
                <w:sz w:val="24"/>
              </w:rPr>
            </w:pPr>
            <w:r w:rsidRPr="002356EA">
              <w:rPr>
                <w:rFonts w:ascii="Times New Roman" w:hAnsi="Times New Roman" w:cs="Times New Roman"/>
                <w:sz w:val="24"/>
              </w:rPr>
              <w:t xml:space="preserve">The risk shows itself due to single of multiple error in a project. There were multiple issues occurring within the BBC DMI project but the Project Manager ignored those </w:t>
            </w:r>
            <w:r w:rsidR="00633D5F" w:rsidRPr="002356EA">
              <w:rPr>
                <w:rFonts w:ascii="Times New Roman" w:hAnsi="Times New Roman" w:cs="Times New Roman"/>
                <w:sz w:val="24"/>
              </w:rPr>
              <w:t>matters</w:t>
            </w:r>
            <w:r w:rsidRPr="002356EA">
              <w:rPr>
                <w:rFonts w:ascii="Times New Roman" w:hAnsi="Times New Roman" w:cs="Times New Roman"/>
                <w:sz w:val="24"/>
              </w:rPr>
              <w:t xml:space="preserve"> and ended up with a failed project.</w:t>
            </w:r>
          </w:p>
        </w:tc>
      </w:tr>
      <w:tr w:rsidR="00706B2A" w:rsidRPr="002356EA" w:rsidTr="000F23CF">
        <w:trPr>
          <w:trHeight w:val="1917"/>
          <w:jc w:val="center"/>
        </w:trPr>
        <w:tc>
          <w:tcPr>
            <w:tcW w:w="1834"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sz w:val="24"/>
              </w:rPr>
            </w:pPr>
            <w:r w:rsidRPr="002356EA">
              <w:rPr>
                <w:rFonts w:ascii="Times New Roman" w:hAnsi="Times New Roman" w:cs="Times New Roman"/>
                <w:sz w:val="24"/>
              </w:rPr>
              <w:t>Reputation risk</w:t>
            </w:r>
          </w:p>
        </w:tc>
        <w:tc>
          <w:tcPr>
            <w:tcW w:w="8439"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both"/>
              <w:rPr>
                <w:rFonts w:ascii="Times New Roman" w:hAnsi="Times New Roman" w:cs="Times New Roman"/>
                <w:sz w:val="24"/>
              </w:rPr>
            </w:pPr>
            <w:r w:rsidRPr="002356EA">
              <w:rPr>
                <w:rFonts w:ascii="Times New Roman" w:hAnsi="Times New Roman" w:cs="Times New Roman"/>
                <w:sz w:val="24"/>
              </w:rPr>
              <w:t>Risk related to the reputation of the business organization. BBC is a well-known name in the world, so there were high</w:t>
            </w:r>
            <w:r w:rsidR="00124B69" w:rsidRPr="002356EA">
              <w:rPr>
                <w:rFonts w:ascii="Times New Roman" w:hAnsi="Times New Roman" w:cs="Times New Roman"/>
                <w:sz w:val="24"/>
              </w:rPr>
              <w:t>er</w:t>
            </w:r>
            <w:r w:rsidRPr="002356EA">
              <w:rPr>
                <w:rFonts w:ascii="Times New Roman" w:hAnsi="Times New Roman" w:cs="Times New Roman"/>
                <w:sz w:val="24"/>
              </w:rPr>
              <w:t xml:space="preserve"> expectations. </w:t>
            </w:r>
            <w:r w:rsidR="00FD6CBF" w:rsidRPr="002356EA">
              <w:rPr>
                <w:rFonts w:ascii="Times New Roman" w:hAnsi="Times New Roman" w:cs="Times New Roman"/>
                <w:sz w:val="24"/>
              </w:rPr>
              <w:t>This too a</w:t>
            </w:r>
            <w:r w:rsidRPr="002356EA">
              <w:rPr>
                <w:rFonts w:ascii="Times New Roman" w:hAnsi="Times New Roman" w:cs="Times New Roman"/>
                <w:sz w:val="24"/>
              </w:rPr>
              <w:t>ttributed to the failure of the project</w:t>
            </w:r>
            <w:r w:rsidR="00FD6CBF" w:rsidRPr="002356EA">
              <w:rPr>
                <w:rFonts w:ascii="Times New Roman" w:hAnsi="Times New Roman" w:cs="Times New Roman"/>
                <w:sz w:val="24"/>
              </w:rPr>
              <w:t xml:space="preserve"> and thus</w:t>
            </w:r>
            <w:r w:rsidRPr="002356EA">
              <w:rPr>
                <w:rFonts w:ascii="Times New Roman" w:hAnsi="Times New Roman" w:cs="Times New Roman"/>
                <w:sz w:val="24"/>
              </w:rPr>
              <w:t xml:space="preserve"> BBC had to face reputational risk.</w:t>
            </w:r>
          </w:p>
        </w:tc>
      </w:tr>
      <w:tr w:rsidR="00706B2A" w:rsidRPr="002356EA" w:rsidTr="000F23CF">
        <w:trPr>
          <w:trHeight w:val="1478"/>
          <w:jc w:val="center"/>
        </w:trPr>
        <w:tc>
          <w:tcPr>
            <w:tcW w:w="1834"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center"/>
              <w:rPr>
                <w:rFonts w:ascii="Times New Roman" w:hAnsi="Times New Roman" w:cs="Times New Roman"/>
                <w:sz w:val="24"/>
              </w:rPr>
            </w:pPr>
            <w:r w:rsidRPr="002356EA">
              <w:rPr>
                <w:rFonts w:ascii="Times New Roman" w:hAnsi="Times New Roman" w:cs="Times New Roman"/>
                <w:sz w:val="24"/>
              </w:rPr>
              <w:t>Quality risk</w:t>
            </w:r>
          </w:p>
        </w:tc>
        <w:tc>
          <w:tcPr>
            <w:tcW w:w="8439" w:type="dxa"/>
            <w:tcBorders>
              <w:top w:val="single" w:sz="4" w:space="0" w:color="auto"/>
              <w:left w:val="single" w:sz="4" w:space="0" w:color="auto"/>
              <w:bottom w:val="single" w:sz="4" w:space="0" w:color="auto"/>
              <w:right w:val="single" w:sz="4" w:space="0" w:color="auto"/>
            </w:tcBorders>
            <w:hideMark/>
          </w:tcPr>
          <w:p w:rsidR="00706B2A" w:rsidRPr="002356EA" w:rsidRDefault="00706B2A" w:rsidP="002356EA">
            <w:pPr>
              <w:pStyle w:val="ListParagraph"/>
              <w:spacing w:before="120" w:line="360" w:lineRule="auto"/>
              <w:ind w:left="0"/>
              <w:jc w:val="both"/>
              <w:rPr>
                <w:rFonts w:ascii="Times New Roman" w:hAnsi="Times New Roman" w:cs="Times New Roman"/>
                <w:sz w:val="24"/>
              </w:rPr>
            </w:pPr>
            <w:r w:rsidRPr="002356EA">
              <w:rPr>
                <w:rFonts w:ascii="Times New Roman" w:hAnsi="Times New Roman" w:cs="Times New Roman"/>
                <w:sz w:val="24"/>
              </w:rPr>
              <w:t>Risk linked to the</w:t>
            </w:r>
            <w:r w:rsidR="0024423F" w:rsidRPr="002356EA">
              <w:rPr>
                <w:rFonts w:ascii="Times New Roman" w:hAnsi="Times New Roman" w:cs="Times New Roman"/>
                <w:sz w:val="24"/>
              </w:rPr>
              <w:t xml:space="preserve"> agreed upon</w:t>
            </w:r>
            <w:r w:rsidRPr="002356EA">
              <w:rPr>
                <w:rFonts w:ascii="Times New Roman" w:hAnsi="Times New Roman" w:cs="Times New Roman"/>
                <w:sz w:val="24"/>
              </w:rPr>
              <w:t xml:space="preserve"> quality of the project. The BBC DMI project was about empowering t</w:t>
            </w:r>
            <w:r w:rsidR="0024423F" w:rsidRPr="002356EA">
              <w:rPr>
                <w:rFonts w:ascii="Times New Roman" w:hAnsi="Times New Roman" w:cs="Times New Roman"/>
                <w:sz w:val="24"/>
              </w:rPr>
              <w:t>echnological complexity</w:t>
            </w:r>
            <w:r w:rsidRPr="002356EA">
              <w:rPr>
                <w:rFonts w:ascii="Times New Roman" w:hAnsi="Times New Roman" w:cs="Times New Roman"/>
                <w:sz w:val="24"/>
              </w:rPr>
              <w:t>, but BBC DMI did not</w:t>
            </w:r>
            <w:r w:rsidR="0024423F" w:rsidRPr="002356EA">
              <w:rPr>
                <w:rFonts w:ascii="Times New Roman" w:hAnsi="Times New Roman" w:cs="Times New Roman"/>
                <w:sz w:val="24"/>
              </w:rPr>
              <w:t xml:space="preserve"> anticipate</w:t>
            </w:r>
            <w:r w:rsidRPr="002356EA">
              <w:rPr>
                <w:rFonts w:ascii="Times New Roman" w:hAnsi="Times New Roman" w:cs="Times New Roman"/>
                <w:sz w:val="24"/>
              </w:rPr>
              <w:t xml:space="preserve"> a preventive measure for the unforeseen technical issues. </w:t>
            </w:r>
          </w:p>
        </w:tc>
      </w:tr>
    </w:tbl>
    <w:p w:rsidR="00706B2A" w:rsidRPr="002356EA" w:rsidRDefault="00706B2A" w:rsidP="002356EA">
      <w:pPr>
        <w:spacing w:line="360" w:lineRule="auto"/>
        <w:jc w:val="center"/>
        <w:rPr>
          <w:rFonts w:ascii="Times New Roman" w:hAnsi="Times New Roman" w:cs="Times New Roman"/>
          <w:b/>
          <w:bCs/>
          <w:u w:val="single"/>
        </w:rPr>
      </w:pPr>
    </w:p>
    <w:p w:rsidR="00706B2A" w:rsidRPr="002356EA" w:rsidRDefault="00706B2A" w:rsidP="002356EA">
      <w:pPr>
        <w:spacing w:line="360" w:lineRule="auto"/>
        <w:jc w:val="center"/>
        <w:rPr>
          <w:rFonts w:ascii="Times New Roman" w:hAnsi="Times New Roman" w:cs="Times New Roman"/>
          <w:b/>
          <w:bCs/>
          <w:sz w:val="24"/>
          <w:u w:val="single"/>
        </w:rPr>
      </w:pPr>
      <w:r w:rsidRPr="002356EA">
        <w:rPr>
          <w:rFonts w:ascii="Times New Roman" w:hAnsi="Times New Roman" w:cs="Times New Roman"/>
          <w:b/>
          <w:bCs/>
          <w:sz w:val="24"/>
          <w:u w:val="single"/>
        </w:rPr>
        <w:t>Table 02: Elaborated risk identification</w:t>
      </w:r>
    </w:p>
    <w:p w:rsidR="00706B2A" w:rsidRPr="002356EA" w:rsidRDefault="00706B2A" w:rsidP="002356EA">
      <w:pPr>
        <w:pStyle w:val="ListParagraph"/>
        <w:spacing w:line="360" w:lineRule="auto"/>
        <w:ind w:left="1440"/>
        <w:jc w:val="both"/>
        <w:rPr>
          <w:rFonts w:ascii="Times New Roman" w:hAnsi="Times New Roman" w:cs="Times New Roman"/>
          <w:lang w:val="en-US"/>
        </w:rPr>
      </w:pPr>
    </w:p>
    <w:p w:rsidR="00F45AF2" w:rsidRPr="002356EA" w:rsidRDefault="00F45AF2" w:rsidP="002356EA">
      <w:pPr>
        <w:pStyle w:val="ListParagraph"/>
        <w:spacing w:line="360" w:lineRule="auto"/>
        <w:ind w:left="1440"/>
        <w:jc w:val="both"/>
        <w:rPr>
          <w:rFonts w:ascii="Times New Roman" w:hAnsi="Times New Roman" w:cs="Times New Roman"/>
          <w:lang w:val="en-US"/>
        </w:rPr>
      </w:pPr>
    </w:p>
    <w:p w:rsidR="00F45AF2" w:rsidRPr="002356EA" w:rsidRDefault="00F45AF2" w:rsidP="002356EA">
      <w:pPr>
        <w:pStyle w:val="ListParagraph"/>
        <w:spacing w:line="360" w:lineRule="auto"/>
        <w:ind w:left="1440"/>
        <w:jc w:val="both"/>
        <w:rPr>
          <w:rFonts w:ascii="Times New Roman" w:hAnsi="Times New Roman" w:cs="Times New Roman"/>
          <w:lang w:val="en-US"/>
        </w:rPr>
      </w:pPr>
    </w:p>
    <w:p w:rsidR="00F45AF2" w:rsidRPr="002356EA" w:rsidRDefault="0042259C" w:rsidP="002356EA">
      <w:pPr>
        <w:pStyle w:val="Heading1"/>
        <w:spacing w:line="360" w:lineRule="auto"/>
        <w:rPr>
          <w:rFonts w:ascii="Times New Roman" w:hAnsi="Times New Roman" w:cs="Times New Roman"/>
          <w:sz w:val="40"/>
        </w:rPr>
      </w:pPr>
      <w:bookmarkStart w:id="10" w:name="_Toc42985492"/>
      <w:r w:rsidRPr="002356EA">
        <w:rPr>
          <w:rFonts w:ascii="Times New Roman" w:hAnsi="Times New Roman" w:cs="Times New Roman"/>
          <w:sz w:val="40"/>
        </w:rPr>
        <w:t>Internal &amp; External Factors That Affect a Project</w:t>
      </w:r>
      <w:bookmarkEnd w:id="10"/>
    </w:p>
    <w:p w:rsidR="00D62A89" w:rsidRPr="002356EA" w:rsidRDefault="00D62A89" w:rsidP="002356EA">
      <w:pPr>
        <w:spacing w:line="360" w:lineRule="auto"/>
        <w:rPr>
          <w:rFonts w:ascii="Times New Roman" w:hAnsi="Times New Roman" w:cs="Times New Roman"/>
          <w:sz w:val="24"/>
        </w:rPr>
      </w:pPr>
    </w:p>
    <w:p w:rsidR="00ED6F05" w:rsidRPr="002356EA" w:rsidRDefault="00D62A89" w:rsidP="002356EA">
      <w:pPr>
        <w:spacing w:line="360" w:lineRule="auto"/>
        <w:jc w:val="both"/>
        <w:rPr>
          <w:rFonts w:ascii="Times New Roman" w:hAnsi="Times New Roman" w:cs="Times New Roman"/>
          <w:sz w:val="28"/>
        </w:rPr>
      </w:pPr>
      <w:r w:rsidRPr="002356EA">
        <w:rPr>
          <w:rFonts w:ascii="Times New Roman" w:hAnsi="Times New Roman" w:cs="Times New Roman"/>
          <w:sz w:val="28"/>
        </w:rPr>
        <w:t>There are always certain factors that affects the project or an organization either in positive way or in negative way.</w:t>
      </w:r>
      <w:r w:rsidR="000F23CF" w:rsidRPr="002356EA">
        <w:rPr>
          <w:rFonts w:ascii="Times New Roman" w:hAnsi="Times New Roman" w:cs="Times New Roman"/>
          <w:sz w:val="28"/>
        </w:rPr>
        <w:t xml:space="preserve"> In the context of risk, both internal and external factors must take into consideration that depends on the set of standards that organization adopts.</w:t>
      </w:r>
    </w:p>
    <w:p w:rsidR="00ED6F05" w:rsidRPr="002356EA" w:rsidRDefault="00ED6F05" w:rsidP="002356EA">
      <w:pPr>
        <w:pStyle w:val="Heading2"/>
        <w:spacing w:line="360" w:lineRule="auto"/>
        <w:rPr>
          <w:rFonts w:ascii="Times New Roman" w:hAnsi="Times New Roman" w:cs="Times New Roman"/>
          <w:b/>
          <w:bCs/>
          <w:sz w:val="28"/>
        </w:rPr>
      </w:pPr>
      <w:bookmarkStart w:id="11" w:name="_Toc42985493"/>
      <w:r w:rsidRPr="002356EA">
        <w:rPr>
          <w:rFonts w:ascii="Times New Roman" w:hAnsi="Times New Roman" w:cs="Times New Roman"/>
          <w:b/>
          <w:bCs/>
          <w:sz w:val="28"/>
        </w:rPr>
        <w:lastRenderedPageBreak/>
        <w:t>Internal Factors</w:t>
      </w:r>
      <w:bookmarkEnd w:id="11"/>
    </w:p>
    <w:p w:rsidR="00ED6F05" w:rsidRPr="002356EA" w:rsidRDefault="00ED6F05" w:rsidP="002356EA">
      <w:pPr>
        <w:pStyle w:val="Heading2"/>
        <w:spacing w:line="360" w:lineRule="auto"/>
        <w:rPr>
          <w:rFonts w:ascii="Times New Roman" w:hAnsi="Times New Roman" w:cs="Times New Roman"/>
        </w:rPr>
      </w:pPr>
    </w:p>
    <w:p w:rsidR="00D62A89" w:rsidRPr="002356EA" w:rsidRDefault="00D62A89" w:rsidP="002356EA">
      <w:pPr>
        <w:spacing w:line="360" w:lineRule="auto"/>
        <w:jc w:val="both"/>
        <w:rPr>
          <w:rFonts w:ascii="Times New Roman" w:hAnsi="Times New Roman" w:cs="Times New Roman"/>
          <w:sz w:val="28"/>
        </w:rPr>
      </w:pPr>
      <w:r w:rsidRPr="002356EA">
        <w:rPr>
          <w:rFonts w:ascii="Times New Roman" w:hAnsi="Times New Roman" w:cs="Times New Roman"/>
          <w:sz w:val="28"/>
        </w:rPr>
        <w:t>These are the factors which can be seen inside the organization as strengths and weaknesses. It can strongly affect that how good a company is meeting its objectives or how badly the employees are failing to handle the situation. In this case certain internal factors are-</w:t>
      </w:r>
    </w:p>
    <w:p w:rsidR="00D62A89" w:rsidRPr="002356EA" w:rsidRDefault="00D62A89" w:rsidP="002356EA">
      <w:pPr>
        <w:pStyle w:val="ListParagraph"/>
        <w:numPr>
          <w:ilvl w:val="0"/>
          <w:numId w:val="12"/>
        </w:numPr>
        <w:spacing w:line="360" w:lineRule="auto"/>
        <w:jc w:val="both"/>
        <w:rPr>
          <w:rFonts w:ascii="Times New Roman" w:hAnsi="Times New Roman" w:cs="Times New Roman"/>
          <w:sz w:val="28"/>
        </w:rPr>
      </w:pPr>
      <w:r w:rsidRPr="002356EA">
        <w:rPr>
          <w:rFonts w:ascii="Times New Roman" w:hAnsi="Times New Roman" w:cs="Times New Roman"/>
          <w:sz w:val="28"/>
        </w:rPr>
        <w:t xml:space="preserve">Financial resources like funding, budget, investment opportunities were not properly </w:t>
      </w:r>
      <w:r w:rsidR="00794E4C" w:rsidRPr="002356EA">
        <w:rPr>
          <w:rFonts w:ascii="Times New Roman" w:hAnsi="Times New Roman" w:cs="Times New Roman"/>
          <w:sz w:val="28"/>
        </w:rPr>
        <w:t>managed,</w:t>
      </w:r>
      <w:r w:rsidRPr="002356EA">
        <w:rPr>
          <w:rFonts w:ascii="Times New Roman" w:hAnsi="Times New Roman" w:cs="Times New Roman"/>
          <w:sz w:val="28"/>
        </w:rPr>
        <w:t xml:space="preserve"> so they were going over budget.</w:t>
      </w:r>
    </w:p>
    <w:p w:rsidR="00D62A89" w:rsidRPr="002356EA" w:rsidRDefault="00D62A89" w:rsidP="002356EA">
      <w:pPr>
        <w:pStyle w:val="ListParagraph"/>
        <w:numPr>
          <w:ilvl w:val="0"/>
          <w:numId w:val="12"/>
        </w:numPr>
        <w:spacing w:line="360" w:lineRule="auto"/>
        <w:jc w:val="both"/>
        <w:rPr>
          <w:rFonts w:ascii="Times New Roman" w:hAnsi="Times New Roman" w:cs="Times New Roman"/>
          <w:sz w:val="28"/>
        </w:rPr>
      </w:pPr>
      <w:r w:rsidRPr="002356EA">
        <w:rPr>
          <w:rFonts w:ascii="Times New Roman" w:hAnsi="Times New Roman" w:cs="Times New Roman"/>
          <w:sz w:val="28"/>
        </w:rPr>
        <w:t xml:space="preserve">Human resources like employees, target audiences, teams </w:t>
      </w:r>
      <w:r w:rsidR="002F0C14" w:rsidRPr="002356EA">
        <w:rPr>
          <w:rFonts w:ascii="Times New Roman" w:hAnsi="Times New Roman" w:cs="Times New Roman"/>
          <w:sz w:val="28"/>
        </w:rPr>
        <w:t>were not supporting each other which lead to misunderstandings.</w:t>
      </w:r>
    </w:p>
    <w:p w:rsidR="002577E3" w:rsidRPr="002356EA" w:rsidRDefault="002577E3" w:rsidP="002356EA">
      <w:pPr>
        <w:pStyle w:val="ListParagraph"/>
        <w:spacing w:line="360" w:lineRule="auto"/>
        <w:ind w:left="1440"/>
        <w:jc w:val="both"/>
        <w:rPr>
          <w:rFonts w:ascii="Times New Roman" w:hAnsi="Times New Roman" w:cs="Times New Roman"/>
          <w:sz w:val="28"/>
        </w:rPr>
      </w:pPr>
    </w:p>
    <w:p w:rsidR="00ED6F05" w:rsidRPr="002356EA" w:rsidRDefault="00ED6F05" w:rsidP="002356EA">
      <w:pPr>
        <w:pStyle w:val="Heading2"/>
        <w:spacing w:line="360" w:lineRule="auto"/>
        <w:rPr>
          <w:rFonts w:ascii="Times New Roman" w:hAnsi="Times New Roman" w:cs="Times New Roman"/>
          <w:b/>
          <w:bCs/>
          <w:sz w:val="28"/>
        </w:rPr>
      </w:pPr>
      <w:bookmarkStart w:id="12" w:name="_Toc17924473"/>
      <w:bookmarkStart w:id="13" w:name="_Toc21114255"/>
      <w:bookmarkStart w:id="14" w:name="_Toc42985494"/>
      <w:r w:rsidRPr="002356EA">
        <w:rPr>
          <w:rFonts w:ascii="Times New Roman" w:hAnsi="Times New Roman" w:cs="Times New Roman"/>
          <w:b/>
          <w:bCs/>
          <w:sz w:val="28"/>
        </w:rPr>
        <w:t>External Factors</w:t>
      </w:r>
      <w:bookmarkEnd w:id="14"/>
    </w:p>
    <w:p w:rsidR="00ED6F05" w:rsidRPr="002356EA" w:rsidRDefault="00ED6F05" w:rsidP="002356EA">
      <w:pPr>
        <w:pStyle w:val="Heading2"/>
        <w:spacing w:line="360" w:lineRule="auto"/>
        <w:rPr>
          <w:rFonts w:ascii="Times New Roman" w:hAnsi="Times New Roman" w:cs="Times New Roman"/>
        </w:rPr>
      </w:pPr>
    </w:p>
    <w:p w:rsidR="002F0C14" w:rsidRPr="002356EA" w:rsidRDefault="002F0C14" w:rsidP="002356EA">
      <w:pPr>
        <w:spacing w:line="360" w:lineRule="auto"/>
        <w:jc w:val="both"/>
        <w:rPr>
          <w:rFonts w:ascii="Times New Roman" w:hAnsi="Times New Roman" w:cs="Times New Roman"/>
          <w:b/>
          <w:sz w:val="32"/>
        </w:rPr>
      </w:pPr>
      <w:r w:rsidRPr="002356EA">
        <w:rPr>
          <w:rFonts w:ascii="Times New Roman" w:hAnsi="Times New Roman" w:cs="Times New Roman"/>
          <w:sz w:val="28"/>
        </w:rPr>
        <w:t>These are the factors that are not under the control of the organization or management team and affects the plans or project from outside environment. In this case external factors can be competitors, political environment, legal and technological changes etc.</w:t>
      </w:r>
    </w:p>
    <w:p w:rsidR="002F0C14" w:rsidRPr="002356EA" w:rsidRDefault="002F0C14" w:rsidP="002356EA">
      <w:pPr>
        <w:spacing w:line="360" w:lineRule="auto"/>
        <w:jc w:val="both"/>
        <w:rPr>
          <w:rFonts w:ascii="Times New Roman" w:hAnsi="Times New Roman" w:cs="Times New Roman"/>
          <w:sz w:val="28"/>
        </w:rPr>
      </w:pPr>
      <w:r w:rsidRPr="002356EA">
        <w:rPr>
          <w:rFonts w:ascii="Times New Roman" w:hAnsi="Times New Roman" w:cs="Times New Roman"/>
          <w:sz w:val="28"/>
        </w:rPr>
        <w:t>To explain the external factors</w:t>
      </w:r>
      <w:r w:rsidR="002577E3" w:rsidRPr="002356EA">
        <w:rPr>
          <w:rFonts w:ascii="Times New Roman" w:hAnsi="Times New Roman" w:cs="Times New Roman"/>
          <w:sz w:val="28"/>
        </w:rPr>
        <w:t xml:space="preserve"> in this project</w:t>
      </w:r>
      <w:r w:rsidRPr="002356EA">
        <w:rPr>
          <w:rFonts w:ascii="Times New Roman" w:hAnsi="Times New Roman" w:cs="Times New Roman"/>
          <w:sz w:val="28"/>
        </w:rPr>
        <w:t>,</w:t>
      </w:r>
      <w:r w:rsidR="002577E3" w:rsidRPr="002356EA">
        <w:rPr>
          <w:rFonts w:ascii="Times New Roman" w:hAnsi="Times New Roman" w:cs="Times New Roman"/>
          <w:sz w:val="28"/>
        </w:rPr>
        <w:t xml:space="preserve"> we are using </w:t>
      </w:r>
      <w:r w:rsidR="002577E3" w:rsidRPr="002356EA">
        <w:rPr>
          <w:rFonts w:ascii="Times New Roman" w:hAnsi="Times New Roman" w:cs="Times New Roman"/>
          <w:b/>
          <w:sz w:val="28"/>
        </w:rPr>
        <w:t>PESTEL</w:t>
      </w:r>
      <w:r w:rsidRPr="002356EA">
        <w:rPr>
          <w:rFonts w:ascii="Times New Roman" w:hAnsi="Times New Roman" w:cs="Times New Roman"/>
          <w:b/>
          <w:sz w:val="28"/>
        </w:rPr>
        <w:t xml:space="preserve"> analysis</w:t>
      </w:r>
      <w:r w:rsidR="00B9584B" w:rsidRPr="002356EA">
        <w:rPr>
          <w:rFonts w:ascii="Times New Roman" w:hAnsi="Times New Roman" w:cs="Times New Roman"/>
          <w:b/>
          <w:sz w:val="28"/>
        </w:rPr>
        <w:t xml:space="preserve"> </w:t>
      </w:r>
      <w:r w:rsidR="002577E3" w:rsidRPr="002356EA">
        <w:rPr>
          <w:rFonts w:ascii="Times New Roman" w:hAnsi="Times New Roman" w:cs="Times New Roman"/>
          <w:sz w:val="28"/>
        </w:rPr>
        <w:t>-</w:t>
      </w:r>
    </w:p>
    <w:p w:rsidR="006465FF" w:rsidRPr="002356EA" w:rsidRDefault="00A87579" w:rsidP="002356EA">
      <w:pPr>
        <w:spacing w:line="360" w:lineRule="auto"/>
        <w:jc w:val="both"/>
        <w:rPr>
          <w:rFonts w:ascii="Times New Roman" w:hAnsi="Times New Roman" w:cs="Times New Roman"/>
          <w:sz w:val="28"/>
        </w:rPr>
      </w:pPr>
      <w:r w:rsidRPr="002356EA">
        <w:rPr>
          <w:rFonts w:ascii="Times New Roman" w:hAnsi="Times New Roman" w:cs="Times New Roman"/>
          <w:sz w:val="28"/>
        </w:rPr>
        <w:t>It is a tool which is used to analyze and monitor the external factors that may have impact on an organization’s performance. This tool is used in the beginning with the planning of the risks and the factors so that i</w:t>
      </w:r>
      <w:r w:rsidR="006465FF" w:rsidRPr="002356EA">
        <w:rPr>
          <w:rFonts w:ascii="Times New Roman" w:hAnsi="Times New Roman" w:cs="Times New Roman"/>
          <w:sz w:val="28"/>
        </w:rPr>
        <w:t>t becomes easy to understand the project.</w:t>
      </w:r>
    </w:p>
    <w:tbl>
      <w:tblPr>
        <w:tblStyle w:val="GridTable6Colorful-Accent4"/>
        <w:tblW w:w="10363" w:type="dxa"/>
        <w:jc w:val="center"/>
        <w:tblLook w:val="04A0" w:firstRow="1" w:lastRow="0" w:firstColumn="1" w:lastColumn="0" w:noHBand="0" w:noVBand="1"/>
      </w:tblPr>
      <w:tblGrid>
        <w:gridCol w:w="1616"/>
        <w:gridCol w:w="1399"/>
        <w:gridCol w:w="1880"/>
        <w:gridCol w:w="1881"/>
        <w:gridCol w:w="2021"/>
        <w:gridCol w:w="1694"/>
      </w:tblGrid>
      <w:tr w:rsidR="00B10541" w:rsidRPr="002356EA" w:rsidTr="0099762D">
        <w:trPr>
          <w:cnfStyle w:val="100000000000" w:firstRow="1" w:lastRow="0" w:firstColumn="0" w:lastColumn="0" w:oddVBand="0" w:evenVBand="0" w:oddHBand="0" w:evenHBand="0" w:firstRowFirstColumn="0" w:firstRowLastColumn="0" w:lastRowFirstColumn="0" w:lastRowLastColumn="0"/>
          <w:trHeight w:val="897"/>
          <w:jc w:val="center"/>
        </w:trPr>
        <w:tc>
          <w:tcPr>
            <w:cnfStyle w:val="001000000000" w:firstRow="0" w:lastRow="0" w:firstColumn="1" w:lastColumn="0" w:oddVBand="0" w:evenVBand="0" w:oddHBand="0" w:evenHBand="0" w:firstRowFirstColumn="0" w:firstRowLastColumn="0" w:lastRowFirstColumn="0" w:lastRowLastColumn="0"/>
            <w:tcW w:w="1655" w:type="dxa"/>
          </w:tcPr>
          <w:p w:rsidR="002577E3" w:rsidRPr="002356EA" w:rsidRDefault="002577E3" w:rsidP="002356EA">
            <w:pPr>
              <w:spacing w:line="360" w:lineRule="auto"/>
              <w:jc w:val="center"/>
              <w:rPr>
                <w:rFonts w:ascii="Times New Roman" w:hAnsi="Times New Roman" w:cs="Times New Roman"/>
                <w:color w:val="E40A62"/>
                <w:sz w:val="40"/>
              </w:rPr>
            </w:pPr>
            <w:r w:rsidRPr="002356EA">
              <w:rPr>
                <w:rFonts w:ascii="Times New Roman" w:hAnsi="Times New Roman" w:cs="Times New Roman"/>
                <w:color w:val="E40A62"/>
                <w:sz w:val="40"/>
              </w:rPr>
              <w:t>P</w:t>
            </w:r>
          </w:p>
          <w:p w:rsidR="002577E3" w:rsidRPr="002356EA" w:rsidRDefault="002577E3" w:rsidP="002356EA">
            <w:pPr>
              <w:spacing w:line="360" w:lineRule="auto"/>
              <w:jc w:val="center"/>
              <w:rPr>
                <w:rFonts w:ascii="Times New Roman" w:hAnsi="Times New Roman" w:cs="Times New Roman"/>
                <w:color w:val="E40A62"/>
                <w:sz w:val="32"/>
              </w:rPr>
            </w:pPr>
            <w:r w:rsidRPr="002356EA">
              <w:rPr>
                <w:rFonts w:ascii="Times New Roman" w:hAnsi="Times New Roman" w:cs="Times New Roman"/>
                <w:color w:val="E40A62"/>
                <w:sz w:val="28"/>
              </w:rPr>
              <w:t>Political</w:t>
            </w:r>
          </w:p>
        </w:tc>
        <w:tc>
          <w:tcPr>
            <w:tcW w:w="1335" w:type="dxa"/>
          </w:tcPr>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40"/>
              </w:rPr>
            </w:pPr>
            <w:r w:rsidRPr="002356EA">
              <w:rPr>
                <w:rFonts w:ascii="Times New Roman" w:hAnsi="Times New Roman" w:cs="Times New Roman"/>
                <w:color w:val="E40A62"/>
                <w:sz w:val="40"/>
              </w:rPr>
              <w:t>E</w:t>
            </w:r>
          </w:p>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28"/>
              </w:rPr>
            </w:pPr>
            <w:r w:rsidRPr="002356EA">
              <w:rPr>
                <w:rFonts w:ascii="Times New Roman" w:hAnsi="Times New Roman" w:cs="Times New Roman"/>
                <w:color w:val="E40A62"/>
                <w:sz w:val="28"/>
              </w:rPr>
              <w:t>Economic</w:t>
            </w:r>
          </w:p>
        </w:tc>
        <w:tc>
          <w:tcPr>
            <w:tcW w:w="1873" w:type="dxa"/>
          </w:tcPr>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40"/>
              </w:rPr>
            </w:pPr>
            <w:r w:rsidRPr="002356EA">
              <w:rPr>
                <w:rFonts w:ascii="Times New Roman" w:hAnsi="Times New Roman" w:cs="Times New Roman"/>
                <w:color w:val="E40A62"/>
                <w:sz w:val="40"/>
              </w:rPr>
              <w:t>S</w:t>
            </w:r>
          </w:p>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32"/>
              </w:rPr>
            </w:pPr>
            <w:r w:rsidRPr="002356EA">
              <w:rPr>
                <w:rFonts w:ascii="Times New Roman" w:hAnsi="Times New Roman" w:cs="Times New Roman"/>
                <w:color w:val="E40A62"/>
                <w:sz w:val="28"/>
              </w:rPr>
              <w:t>Social</w:t>
            </w:r>
          </w:p>
        </w:tc>
        <w:tc>
          <w:tcPr>
            <w:tcW w:w="1809" w:type="dxa"/>
          </w:tcPr>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40"/>
              </w:rPr>
            </w:pPr>
            <w:r w:rsidRPr="002356EA">
              <w:rPr>
                <w:rFonts w:ascii="Times New Roman" w:hAnsi="Times New Roman" w:cs="Times New Roman"/>
                <w:color w:val="E40A62"/>
                <w:sz w:val="40"/>
              </w:rPr>
              <w:t>T</w:t>
            </w:r>
          </w:p>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32"/>
              </w:rPr>
            </w:pPr>
            <w:r w:rsidRPr="002356EA">
              <w:rPr>
                <w:rFonts w:ascii="Times New Roman" w:hAnsi="Times New Roman" w:cs="Times New Roman"/>
                <w:color w:val="E40A62"/>
                <w:sz w:val="28"/>
              </w:rPr>
              <w:t>Technological</w:t>
            </w:r>
          </w:p>
        </w:tc>
        <w:tc>
          <w:tcPr>
            <w:tcW w:w="1928" w:type="dxa"/>
          </w:tcPr>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40"/>
              </w:rPr>
            </w:pPr>
            <w:r w:rsidRPr="002356EA">
              <w:rPr>
                <w:rFonts w:ascii="Times New Roman" w:hAnsi="Times New Roman" w:cs="Times New Roman"/>
                <w:color w:val="E40A62"/>
                <w:sz w:val="40"/>
              </w:rPr>
              <w:t>E</w:t>
            </w:r>
          </w:p>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32"/>
              </w:rPr>
            </w:pPr>
            <w:r w:rsidRPr="002356EA">
              <w:rPr>
                <w:rFonts w:ascii="Times New Roman" w:hAnsi="Times New Roman" w:cs="Times New Roman"/>
                <w:color w:val="E40A62"/>
                <w:sz w:val="28"/>
              </w:rPr>
              <w:t>Environmental</w:t>
            </w:r>
          </w:p>
        </w:tc>
        <w:tc>
          <w:tcPr>
            <w:tcW w:w="1763" w:type="dxa"/>
          </w:tcPr>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40"/>
              </w:rPr>
            </w:pPr>
            <w:r w:rsidRPr="002356EA">
              <w:rPr>
                <w:rFonts w:ascii="Times New Roman" w:hAnsi="Times New Roman" w:cs="Times New Roman"/>
                <w:color w:val="E40A62"/>
                <w:sz w:val="40"/>
              </w:rPr>
              <w:t>L</w:t>
            </w:r>
          </w:p>
          <w:p w:rsidR="002577E3" w:rsidRPr="002356EA" w:rsidRDefault="002577E3" w:rsidP="002356E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40A62"/>
                <w:sz w:val="32"/>
              </w:rPr>
            </w:pPr>
            <w:r w:rsidRPr="002356EA">
              <w:rPr>
                <w:rFonts w:ascii="Times New Roman" w:hAnsi="Times New Roman" w:cs="Times New Roman"/>
                <w:color w:val="E40A62"/>
                <w:sz w:val="28"/>
              </w:rPr>
              <w:t>Legal</w:t>
            </w:r>
          </w:p>
        </w:tc>
      </w:tr>
      <w:tr w:rsidR="00B10541" w:rsidRPr="002356EA" w:rsidTr="0099762D">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655" w:type="dxa"/>
          </w:tcPr>
          <w:p w:rsidR="002577E3" w:rsidRPr="002356EA" w:rsidRDefault="000925AB" w:rsidP="002356EA">
            <w:pPr>
              <w:spacing w:line="360" w:lineRule="auto"/>
              <w:jc w:val="both"/>
              <w:rPr>
                <w:rFonts w:ascii="Times New Roman" w:hAnsi="Times New Roman" w:cs="Times New Roman"/>
                <w:b w:val="0"/>
                <w:sz w:val="28"/>
              </w:rPr>
            </w:pPr>
            <w:r w:rsidRPr="002356EA">
              <w:rPr>
                <w:rFonts w:ascii="Times New Roman" w:hAnsi="Times New Roman" w:cs="Times New Roman"/>
                <w:b w:val="0"/>
                <w:sz w:val="28"/>
              </w:rPr>
              <w:lastRenderedPageBreak/>
              <w:t>Government policy</w:t>
            </w:r>
          </w:p>
        </w:tc>
        <w:tc>
          <w:tcPr>
            <w:tcW w:w="1335"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Economic Growth</w:t>
            </w:r>
          </w:p>
        </w:tc>
        <w:tc>
          <w:tcPr>
            <w:tcW w:w="1873"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Age distribution</w:t>
            </w:r>
          </w:p>
        </w:tc>
        <w:tc>
          <w:tcPr>
            <w:tcW w:w="1809"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Technical Systems</w:t>
            </w:r>
          </w:p>
        </w:tc>
        <w:tc>
          <w:tcPr>
            <w:tcW w:w="1928"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Raw materials</w:t>
            </w:r>
          </w:p>
        </w:tc>
        <w:tc>
          <w:tcPr>
            <w:tcW w:w="1763" w:type="dxa"/>
          </w:tcPr>
          <w:p w:rsidR="002577E3" w:rsidRPr="002356EA" w:rsidRDefault="00B10541"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Health &amp; safety</w:t>
            </w:r>
          </w:p>
        </w:tc>
      </w:tr>
      <w:tr w:rsidR="00B10541" w:rsidRPr="002356EA" w:rsidTr="0099762D">
        <w:trPr>
          <w:trHeight w:val="357"/>
          <w:jc w:val="center"/>
        </w:trPr>
        <w:tc>
          <w:tcPr>
            <w:cnfStyle w:val="001000000000" w:firstRow="0" w:lastRow="0" w:firstColumn="1" w:lastColumn="0" w:oddVBand="0" w:evenVBand="0" w:oddHBand="0" w:evenHBand="0" w:firstRowFirstColumn="0" w:firstRowLastColumn="0" w:lastRowFirstColumn="0" w:lastRowLastColumn="0"/>
            <w:tcW w:w="1655" w:type="dxa"/>
          </w:tcPr>
          <w:p w:rsidR="002577E3" w:rsidRPr="002356EA" w:rsidRDefault="000925AB" w:rsidP="002356EA">
            <w:pPr>
              <w:spacing w:line="360" w:lineRule="auto"/>
              <w:jc w:val="both"/>
              <w:rPr>
                <w:rFonts w:ascii="Times New Roman" w:hAnsi="Times New Roman" w:cs="Times New Roman"/>
                <w:b w:val="0"/>
                <w:sz w:val="28"/>
              </w:rPr>
            </w:pPr>
            <w:r w:rsidRPr="002356EA">
              <w:rPr>
                <w:rFonts w:ascii="Times New Roman" w:hAnsi="Times New Roman" w:cs="Times New Roman"/>
                <w:b w:val="0"/>
                <w:sz w:val="28"/>
              </w:rPr>
              <w:t>Global influences</w:t>
            </w:r>
          </w:p>
        </w:tc>
        <w:tc>
          <w:tcPr>
            <w:tcW w:w="1335" w:type="dxa"/>
          </w:tcPr>
          <w:p w:rsidR="002577E3" w:rsidRPr="002356EA" w:rsidRDefault="000925AB"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Interest rates</w:t>
            </w:r>
          </w:p>
        </w:tc>
        <w:tc>
          <w:tcPr>
            <w:tcW w:w="1873" w:type="dxa"/>
          </w:tcPr>
          <w:p w:rsidR="002577E3" w:rsidRPr="002356EA" w:rsidRDefault="000925AB"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Organizational image</w:t>
            </w:r>
          </w:p>
        </w:tc>
        <w:tc>
          <w:tcPr>
            <w:tcW w:w="1809" w:type="dxa"/>
          </w:tcPr>
          <w:p w:rsidR="002577E3" w:rsidRPr="002356EA" w:rsidRDefault="000925AB"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Advance structure</w:t>
            </w:r>
          </w:p>
        </w:tc>
        <w:tc>
          <w:tcPr>
            <w:tcW w:w="1928" w:type="dxa"/>
          </w:tcPr>
          <w:p w:rsidR="002577E3" w:rsidRPr="002356EA" w:rsidRDefault="00B10541"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Using products that produce pollution</w:t>
            </w:r>
          </w:p>
        </w:tc>
        <w:tc>
          <w:tcPr>
            <w:tcW w:w="1763" w:type="dxa"/>
          </w:tcPr>
          <w:p w:rsidR="002577E3" w:rsidRPr="002356EA" w:rsidRDefault="00B10541"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Equal opportunities</w:t>
            </w:r>
          </w:p>
        </w:tc>
      </w:tr>
      <w:tr w:rsidR="00B10541" w:rsidRPr="002356EA" w:rsidTr="0099762D">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655" w:type="dxa"/>
          </w:tcPr>
          <w:p w:rsidR="002577E3" w:rsidRPr="002356EA" w:rsidRDefault="000925AB" w:rsidP="002356EA">
            <w:pPr>
              <w:spacing w:line="360" w:lineRule="auto"/>
              <w:jc w:val="both"/>
              <w:rPr>
                <w:rFonts w:ascii="Times New Roman" w:hAnsi="Times New Roman" w:cs="Times New Roman"/>
                <w:b w:val="0"/>
                <w:sz w:val="28"/>
              </w:rPr>
            </w:pPr>
            <w:r w:rsidRPr="002356EA">
              <w:rPr>
                <w:rFonts w:ascii="Times New Roman" w:hAnsi="Times New Roman" w:cs="Times New Roman"/>
                <w:b w:val="0"/>
                <w:sz w:val="28"/>
              </w:rPr>
              <w:t>Corruption</w:t>
            </w:r>
          </w:p>
        </w:tc>
        <w:tc>
          <w:tcPr>
            <w:tcW w:w="1335"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Exchange rates</w:t>
            </w:r>
          </w:p>
        </w:tc>
        <w:tc>
          <w:tcPr>
            <w:tcW w:w="1873"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Cultural trends</w:t>
            </w:r>
          </w:p>
        </w:tc>
        <w:tc>
          <w:tcPr>
            <w:tcW w:w="1809"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Potential copyright</w:t>
            </w:r>
          </w:p>
        </w:tc>
        <w:tc>
          <w:tcPr>
            <w:tcW w:w="1928"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Natural disasters</w:t>
            </w:r>
          </w:p>
        </w:tc>
        <w:tc>
          <w:tcPr>
            <w:tcW w:w="1763" w:type="dxa"/>
          </w:tcPr>
          <w:p w:rsidR="002577E3" w:rsidRPr="002356EA" w:rsidRDefault="00B10541"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Consumer rights and laws</w:t>
            </w:r>
          </w:p>
        </w:tc>
      </w:tr>
      <w:tr w:rsidR="00B10541" w:rsidRPr="002356EA" w:rsidTr="0099762D">
        <w:trPr>
          <w:trHeight w:val="357"/>
          <w:jc w:val="center"/>
        </w:trPr>
        <w:tc>
          <w:tcPr>
            <w:cnfStyle w:val="001000000000" w:firstRow="0" w:lastRow="0" w:firstColumn="1" w:lastColumn="0" w:oddVBand="0" w:evenVBand="0" w:oddHBand="0" w:evenHBand="0" w:firstRowFirstColumn="0" w:firstRowLastColumn="0" w:lastRowFirstColumn="0" w:lastRowLastColumn="0"/>
            <w:tcW w:w="1655" w:type="dxa"/>
          </w:tcPr>
          <w:p w:rsidR="002577E3" w:rsidRPr="002356EA" w:rsidRDefault="000925AB" w:rsidP="002356EA">
            <w:pPr>
              <w:spacing w:line="360" w:lineRule="auto"/>
              <w:jc w:val="both"/>
              <w:rPr>
                <w:rFonts w:ascii="Times New Roman" w:hAnsi="Times New Roman" w:cs="Times New Roman"/>
                <w:b w:val="0"/>
                <w:sz w:val="28"/>
              </w:rPr>
            </w:pPr>
            <w:r w:rsidRPr="002356EA">
              <w:rPr>
                <w:rFonts w:ascii="Times New Roman" w:hAnsi="Times New Roman" w:cs="Times New Roman"/>
                <w:b w:val="0"/>
                <w:sz w:val="28"/>
              </w:rPr>
              <w:t>Political stability</w:t>
            </w:r>
          </w:p>
        </w:tc>
        <w:tc>
          <w:tcPr>
            <w:tcW w:w="1335" w:type="dxa"/>
          </w:tcPr>
          <w:p w:rsidR="002577E3" w:rsidRPr="002356EA" w:rsidRDefault="000925AB"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Wages rates</w:t>
            </w:r>
          </w:p>
        </w:tc>
        <w:tc>
          <w:tcPr>
            <w:tcW w:w="1873" w:type="dxa"/>
          </w:tcPr>
          <w:p w:rsidR="002577E3" w:rsidRPr="002356EA" w:rsidRDefault="000925AB"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Customer satisfaction</w:t>
            </w:r>
          </w:p>
        </w:tc>
        <w:tc>
          <w:tcPr>
            <w:tcW w:w="1809" w:type="dxa"/>
          </w:tcPr>
          <w:p w:rsidR="002577E3" w:rsidRPr="002356EA" w:rsidRDefault="000925AB"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Training in Innovation</w:t>
            </w:r>
          </w:p>
        </w:tc>
        <w:tc>
          <w:tcPr>
            <w:tcW w:w="1928" w:type="dxa"/>
          </w:tcPr>
          <w:p w:rsidR="002577E3" w:rsidRPr="002356EA" w:rsidRDefault="00B10541"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Structural issues</w:t>
            </w:r>
          </w:p>
        </w:tc>
        <w:tc>
          <w:tcPr>
            <w:tcW w:w="1763" w:type="dxa"/>
          </w:tcPr>
          <w:p w:rsidR="002577E3" w:rsidRPr="002356EA" w:rsidRDefault="00B10541" w:rsidP="002356E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Competitive legislation</w:t>
            </w:r>
          </w:p>
        </w:tc>
      </w:tr>
      <w:tr w:rsidR="00B10541" w:rsidRPr="002356EA" w:rsidTr="0099762D">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655" w:type="dxa"/>
          </w:tcPr>
          <w:p w:rsidR="002577E3" w:rsidRPr="002356EA" w:rsidRDefault="000925AB" w:rsidP="002356EA">
            <w:pPr>
              <w:spacing w:line="360" w:lineRule="auto"/>
              <w:jc w:val="both"/>
              <w:rPr>
                <w:rFonts w:ascii="Times New Roman" w:hAnsi="Times New Roman" w:cs="Times New Roman"/>
                <w:b w:val="0"/>
                <w:sz w:val="28"/>
              </w:rPr>
            </w:pPr>
            <w:r w:rsidRPr="002356EA">
              <w:rPr>
                <w:rFonts w:ascii="Times New Roman" w:hAnsi="Times New Roman" w:cs="Times New Roman"/>
                <w:b w:val="0"/>
                <w:sz w:val="28"/>
              </w:rPr>
              <w:t>Tax Policy</w:t>
            </w:r>
          </w:p>
        </w:tc>
        <w:tc>
          <w:tcPr>
            <w:tcW w:w="1335"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Inflation</w:t>
            </w:r>
          </w:p>
        </w:tc>
        <w:tc>
          <w:tcPr>
            <w:tcW w:w="1873"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Attitude towards people</w:t>
            </w:r>
          </w:p>
        </w:tc>
        <w:tc>
          <w:tcPr>
            <w:tcW w:w="1809" w:type="dxa"/>
          </w:tcPr>
          <w:p w:rsidR="002577E3" w:rsidRPr="002356EA" w:rsidRDefault="000925AB"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Technological maturity</w:t>
            </w:r>
          </w:p>
        </w:tc>
        <w:tc>
          <w:tcPr>
            <w:tcW w:w="1928" w:type="dxa"/>
          </w:tcPr>
          <w:p w:rsidR="002577E3" w:rsidRPr="002356EA" w:rsidRDefault="00B10541"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Disturbing neighbors</w:t>
            </w:r>
          </w:p>
        </w:tc>
        <w:tc>
          <w:tcPr>
            <w:tcW w:w="1763" w:type="dxa"/>
          </w:tcPr>
          <w:p w:rsidR="002577E3" w:rsidRPr="002356EA" w:rsidRDefault="00B10541" w:rsidP="002356E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2356EA">
              <w:rPr>
                <w:rFonts w:ascii="Times New Roman" w:hAnsi="Times New Roman" w:cs="Times New Roman"/>
                <w:sz w:val="28"/>
              </w:rPr>
              <w:t>Advertising standards</w:t>
            </w:r>
          </w:p>
        </w:tc>
      </w:tr>
    </w:tbl>
    <w:p w:rsidR="00794E4C" w:rsidRPr="002356EA" w:rsidRDefault="00794E4C" w:rsidP="002356EA">
      <w:pPr>
        <w:spacing w:line="360" w:lineRule="auto"/>
        <w:jc w:val="both"/>
        <w:rPr>
          <w:rFonts w:ascii="Times New Roman" w:hAnsi="Times New Roman" w:cs="Times New Roman"/>
          <w:b/>
          <w:sz w:val="32"/>
        </w:rPr>
      </w:pPr>
    </w:p>
    <w:p w:rsidR="002F0C14" w:rsidRPr="002356EA" w:rsidRDefault="00794E4C" w:rsidP="002356EA">
      <w:pPr>
        <w:spacing w:line="360" w:lineRule="auto"/>
        <w:jc w:val="center"/>
        <w:rPr>
          <w:rFonts w:ascii="Times New Roman" w:hAnsi="Times New Roman" w:cs="Times New Roman"/>
          <w:b/>
          <w:sz w:val="24"/>
          <w:szCs w:val="18"/>
          <w:u w:val="single"/>
        </w:rPr>
      </w:pPr>
      <w:r w:rsidRPr="002356EA">
        <w:rPr>
          <w:rFonts w:ascii="Times New Roman" w:hAnsi="Times New Roman" w:cs="Times New Roman"/>
          <w:b/>
          <w:sz w:val="24"/>
          <w:szCs w:val="18"/>
          <w:u w:val="single"/>
        </w:rPr>
        <w:t>Table 0</w:t>
      </w:r>
      <w:r w:rsidR="006A1216" w:rsidRPr="002356EA">
        <w:rPr>
          <w:rFonts w:ascii="Times New Roman" w:hAnsi="Times New Roman" w:cs="Times New Roman"/>
          <w:b/>
          <w:sz w:val="24"/>
          <w:szCs w:val="18"/>
          <w:u w:val="single"/>
        </w:rPr>
        <w:t>3</w:t>
      </w:r>
      <w:r w:rsidRPr="002356EA">
        <w:rPr>
          <w:rFonts w:ascii="Times New Roman" w:hAnsi="Times New Roman" w:cs="Times New Roman"/>
          <w:b/>
          <w:sz w:val="24"/>
          <w:szCs w:val="18"/>
          <w:u w:val="single"/>
        </w:rPr>
        <w:t>: PESTEL Analysis Table</w:t>
      </w:r>
    </w:p>
    <w:p w:rsidR="00706B2A" w:rsidRPr="002356EA" w:rsidRDefault="00F45AF2" w:rsidP="002356EA">
      <w:pPr>
        <w:pStyle w:val="Heading1"/>
        <w:spacing w:line="360" w:lineRule="auto"/>
        <w:rPr>
          <w:rFonts w:ascii="Times New Roman" w:hAnsi="Times New Roman" w:cs="Times New Roman"/>
          <w:sz w:val="40"/>
        </w:rPr>
      </w:pPr>
      <w:bookmarkStart w:id="15" w:name="_Toc42985495"/>
      <w:r w:rsidRPr="002356EA">
        <w:rPr>
          <w:rFonts w:ascii="Times New Roman" w:hAnsi="Times New Roman" w:cs="Times New Roman"/>
          <w:sz w:val="40"/>
        </w:rPr>
        <w:t>R</w:t>
      </w:r>
      <w:bookmarkEnd w:id="12"/>
      <w:bookmarkEnd w:id="13"/>
      <w:r w:rsidR="00B169CD" w:rsidRPr="002356EA">
        <w:rPr>
          <w:rFonts w:ascii="Times New Roman" w:hAnsi="Times New Roman" w:cs="Times New Roman"/>
          <w:sz w:val="40"/>
        </w:rPr>
        <w:t>isk Analysis</w:t>
      </w:r>
      <w:bookmarkEnd w:id="15"/>
    </w:p>
    <w:p w:rsidR="000F23CF" w:rsidRPr="002356EA" w:rsidRDefault="000F23CF" w:rsidP="002356EA">
      <w:pPr>
        <w:spacing w:line="360" w:lineRule="auto"/>
        <w:rPr>
          <w:rFonts w:ascii="Times New Roman" w:hAnsi="Times New Roman" w:cs="Times New Roman"/>
        </w:rPr>
      </w:pPr>
    </w:p>
    <w:p w:rsidR="00706B2A"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t xml:space="preserve">Risk analysis is the </w:t>
      </w:r>
      <w:r w:rsidR="00EE7EC1" w:rsidRPr="002356EA">
        <w:rPr>
          <w:rFonts w:ascii="Times New Roman" w:hAnsi="Times New Roman" w:cs="Times New Roman"/>
          <w:sz w:val="28"/>
        </w:rPr>
        <w:t>procedure</w:t>
      </w:r>
      <w:r w:rsidRPr="002356EA">
        <w:rPr>
          <w:rFonts w:ascii="Times New Roman" w:hAnsi="Times New Roman" w:cs="Times New Roman"/>
          <w:sz w:val="28"/>
        </w:rPr>
        <w:t xml:space="preserve"> of swotting the likely risks and ranking it </w:t>
      </w:r>
      <w:r w:rsidR="00EE7EC1" w:rsidRPr="002356EA">
        <w:rPr>
          <w:rFonts w:ascii="Times New Roman" w:hAnsi="Times New Roman" w:cs="Times New Roman"/>
          <w:sz w:val="28"/>
        </w:rPr>
        <w:t>founded</w:t>
      </w:r>
      <w:r w:rsidRPr="002356EA">
        <w:rPr>
          <w:rFonts w:ascii="Times New Roman" w:hAnsi="Times New Roman" w:cs="Times New Roman"/>
          <w:sz w:val="28"/>
        </w:rPr>
        <w:t xml:space="preserve"> on its effects and likelihood of manifestation on the project. Risk analysis plays decisive </w:t>
      </w:r>
      <w:r w:rsidR="00EE7EC1" w:rsidRPr="002356EA">
        <w:rPr>
          <w:rFonts w:ascii="Times New Roman" w:hAnsi="Times New Roman" w:cs="Times New Roman"/>
          <w:sz w:val="28"/>
        </w:rPr>
        <w:t>part</w:t>
      </w:r>
      <w:r w:rsidRPr="002356EA">
        <w:rPr>
          <w:rFonts w:ascii="Times New Roman" w:hAnsi="Times New Roman" w:cs="Times New Roman"/>
          <w:sz w:val="28"/>
        </w:rPr>
        <w:t xml:space="preserve"> for the recognition of </w:t>
      </w:r>
      <w:r w:rsidR="00EE7EC1" w:rsidRPr="002356EA">
        <w:rPr>
          <w:rFonts w:ascii="Times New Roman" w:hAnsi="Times New Roman" w:cs="Times New Roman"/>
          <w:sz w:val="28"/>
        </w:rPr>
        <w:t>foremost</w:t>
      </w:r>
      <w:r w:rsidRPr="002356EA">
        <w:rPr>
          <w:rFonts w:ascii="Times New Roman" w:hAnsi="Times New Roman" w:cs="Times New Roman"/>
          <w:sz w:val="28"/>
        </w:rPr>
        <w:t xml:space="preserve"> risks to the project, so that project team members do not have to spend too much time for the risks that are insignificant. There are qualitative and quantitative ways to analyze risks.</w:t>
      </w:r>
    </w:p>
    <w:p w:rsidR="00706B2A" w:rsidRPr="002356EA" w:rsidRDefault="00F45AF2" w:rsidP="002356EA">
      <w:pPr>
        <w:pStyle w:val="Heading2"/>
        <w:spacing w:line="360" w:lineRule="auto"/>
        <w:rPr>
          <w:rFonts w:ascii="Times New Roman" w:hAnsi="Times New Roman" w:cs="Times New Roman"/>
          <w:b/>
          <w:sz w:val="32"/>
          <w:lang w:val="en-US"/>
        </w:rPr>
      </w:pPr>
      <w:bookmarkStart w:id="16" w:name="_Toc17924474"/>
      <w:bookmarkStart w:id="17" w:name="_Toc21114256"/>
      <w:bookmarkStart w:id="18" w:name="_Toc42985496"/>
      <w:r w:rsidRPr="002356EA">
        <w:rPr>
          <w:rFonts w:ascii="Times New Roman" w:hAnsi="Times New Roman" w:cs="Times New Roman"/>
          <w:b/>
          <w:sz w:val="32"/>
          <w:lang w:val="en-US"/>
        </w:rPr>
        <w:t>Q</w:t>
      </w:r>
      <w:bookmarkEnd w:id="16"/>
      <w:bookmarkEnd w:id="17"/>
      <w:r w:rsidR="002347B4" w:rsidRPr="002356EA">
        <w:rPr>
          <w:rFonts w:ascii="Times New Roman" w:hAnsi="Times New Roman" w:cs="Times New Roman"/>
          <w:b/>
          <w:sz w:val="32"/>
          <w:lang w:val="en-US"/>
        </w:rPr>
        <w:t>ualitative Method</w:t>
      </w:r>
      <w:bookmarkEnd w:id="18"/>
    </w:p>
    <w:p w:rsidR="00022626" w:rsidRPr="002356EA" w:rsidRDefault="00022626" w:rsidP="002356EA">
      <w:pPr>
        <w:spacing w:line="360" w:lineRule="auto"/>
        <w:rPr>
          <w:rFonts w:ascii="Times New Roman" w:hAnsi="Times New Roman" w:cs="Times New Roman"/>
        </w:rPr>
      </w:pPr>
    </w:p>
    <w:p w:rsidR="00706B2A"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lastRenderedPageBreak/>
        <w:t xml:space="preserve">This method is used </w:t>
      </w:r>
      <w:r w:rsidR="00EE7EC1" w:rsidRPr="002356EA">
        <w:rPr>
          <w:rFonts w:ascii="Times New Roman" w:hAnsi="Times New Roman" w:cs="Times New Roman"/>
          <w:sz w:val="28"/>
        </w:rPr>
        <w:t>principally</w:t>
      </w:r>
      <w:r w:rsidRPr="002356EA">
        <w:rPr>
          <w:rFonts w:ascii="Times New Roman" w:hAnsi="Times New Roman" w:cs="Times New Roman"/>
          <w:sz w:val="28"/>
        </w:rPr>
        <w:t xml:space="preserve"> to identify risks that are </w:t>
      </w:r>
      <w:r w:rsidR="00EE7EC1" w:rsidRPr="002356EA">
        <w:rPr>
          <w:rFonts w:ascii="Times New Roman" w:hAnsi="Times New Roman" w:cs="Times New Roman"/>
          <w:sz w:val="28"/>
        </w:rPr>
        <w:t>founded</w:t>
      </w:r>
      <w:r w:rsidRPr="002356EA">
        <w:rPr>
          <w:rFonts w:ascii="Times New Roman" w:hAnsi="Times New Roman" w:cs="Times New Roman"/>
          <w:sz w:val="28"/>
        </w:rPr>
        <w:t xml:space="preserve"> on the </w:t>
      </w:r>
      <w:r w:rsidR="00EE7EC1" w:rsidRPr="002356EA">
        <w:rPr>
          <w:rFonts w:ascii="Times New Roman" w:hAnsi="Times New Roman" w:cs="Times New Roman"/>
          <w:sz w:val="28"/>
        </w:rPr>
        <w:t>possibility</w:t>
      </w:r>
      <w:r w:rsidRPr="002356EA">
        <w:rPr>
          <w:rFonts w:ascii="Times New Roman" w:hAnsi="Times New Roman" w:cs="Times New Roman"/>
          <w:sz w:val="28"/>
        </w:rPr>
        <w:t xml:space="preserve"> of occurrence (Likelihood) of risk </w:t>
      </w:r>
      <w:r w:rsidR="00EE7EC1" w:rsidRPr="002356EA">
        <w:rPr>
          <w:rFonts w:ascii="Times New Roman" w:hAnsi="Times New Roman" w:cs="Times New Roman"/>
          <w:sz w:val="28"/>
        </w:rPr>
        <w:t>during</w:t>
      </w:r>
      <w:r w:rsidRPr="002356EA">
        <w:rPr>
          <w:rFonts w:ascii="Times New Roman" w:hAnsi="Times New Roman" w:cs="Times New Roman"/>
          <w:sz w:val="28"/>
        </w:rPr>
        <w:t xml:space="preserve"> the lifecycle of the project and the </w:t>
      </w:r>
      <w:r w:rsidR="00F9084E" w:rsidRPr="002356EA">
        <w:rPr>
          <w:rFonts w:ascii="Times New Roman" w:hAnsi="Times New Roman" w:cs="Times New Roman"/>
          <w:sz w:val="28"/>
        </w:rPr>
        <w:t>imaginable</w:t>
      </w:r>
      <w:r w:rsidRPr="002356EA">
        <w:rPr>
          <w:rFonts w:ascii="Times New Roman" w:hAnsi="Times New Roman" w:cs="Times New Roman"/>
          <w:sz w:val="28"/>
        </w:rPr>
        <w:t xml:space="preserve"> effect of it on the project. </w:t>
      </w:r>
    </w:p>
    <w:p w:rsidR="00706B2A"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t xml:space="preserve">The </w:t>
      </w:r>
      <w:r w:rsidR="000F7539" w:rsidRPr="002356EA">
        <w:rPr>
          <w:rFonts w:ascii="Times New Roman" w:hAnsi="Times New Roman" w:cs="Times New Roman"/>
          <w:sz w:val="28"/>
        </w:rPr>
        <w:t>possibility</w:t>
      </w:r>
      <w:r w:rsidRPr="002356EA">
        <w:rPr>
          <w:rFonts w:ascii="Times New Roman" w:hAnsi="Times New Roman" w:cs="Times New Roman"/>
          <w:sz w:val="28"/>
        </w:rPr>
        <w:t xml:space="preserve"> of occurrence of risk is separated into </w:t>
      </w:r>
      <w:r w:rsidR="000F7539" w:rsidRPr="002356EA">
        <w:rPr>
          <w:rFonts w:ascii="Times New Roman" w:hAnsi="Times New Roman" w:cs="Times New Roman"/>
          <w:sz w:val="28"/>
        </w:rPr>
        <w:t>five</w:t>
      </w:r>
      <w:r w:rsidRPr="002356EA">
        <w:rPr>
          <w:rFonts w:ascii="Times New Roman" w:hAnsi="Times New Roman" w:cs="Times New Roman"/>
          <w:sz w:val="28"/>
        </w:rPr>
        <w:t xml:space="preserve"> different levels that</w:t>
      </w:r>
      <w:r w:rsidR="000F7539" w:rsidRPr="002356EA">
        <w:rPr>
          <w:rFonts w:ascii="Times New Roman" w:hAnsi="Times New Roman" w:cs="Times New Roman"/>
          <w:sz w:val="28"/>
        </w:rPr>
        <w:t xml:space="preserve"> range from very low to very high.</w:t>
      </w:r>
      <w:r w:rsidRPr="002356EA">
        <w:rPr>
          <w:rFonts w:ascii="Times New Roman" w:hAnsi="Times New Roman" w:cs="Times New Roman"/>
          <w:sz w:val="28"/>
        </w:rPr>
        <w:t xml:space="preserve"> </w:t>
      </w:r>
      <w:r w:rsidR="000F7539" w:rsidRPr="002356EA">
        <w:rPr>
          <w:rFonts w:ascii="Times New Roman" w:hAnsi="Times New Roman" w:cs="Times New Roman"/>
          <w:sz w:val="28"/>
        </w:rPr>
        <w:t xml:space="preserve">In other words, they can also be arranged as </w:t>
      </w:r>
      <w:r w:rsidRPr="002356EA">
        <w:rPr>
          <w:rFonts w:ascii="Times New Roman" w:hAnsi="Times New Roman" w:cs="Times New Roman"/>
          <w:sz w:val="28"/>
        </w:rPr>
        <w:t>very low</w:t>
      </w:r>
      <w:r w:rsidR="000F7539" w:rsidRPr="002356EA">
        <w:rPr>
          <w:rFonts w:ascii="Times New Roman" w:hAnsi="Times New Roman" w:cs="Times New Roman"/>
          <w:sz w:val="28"/>
        </w:rPr>
        <w:t xml:space="preserve"> -&gt;</w:t>
      </w:r>
      <w:r w:rsidRPr="002356EA">
        <w:rPr>
          <w:rFonts w:ascii="Times New Roman" w:hAnsi="Times New Roman" w:cs="Times New Roman"/>
          <w:sz w:val="28"/>
        </w:rPr>
        <w:t xml:space="preserve"> low</w:t>
      </w:r>
      <w:r w:rsidR="000F7539" w:rsidRPr="002356EA">
        <w:rPr>
          <w:rFonts w:ascii="Times New Roman" w:hAnsi="Times New Roman" w:cs="Times New Roman"/>
          <w:sz w:val="28"/>
        </w:rPr>
        <w:t xml:space="preserve"> -&gt;</w:t>
      </w:r>
      <w:r w:rsidRPr="002356EA">
        <w:rPr>
          <w:rFonts w:ascii="Times New Roman" w:hAnsi="Times New Roman" w:cs="Times New Roman"/>
          <w:sz w:val="28"/>
        </w:rPr>
        <w:t xml:space="preserve"> moderate</w:t>
      </w:r>
      <w:r w:rsidR="000F7539" w:rsidRPr="002356EA">
        <w:rPr>
          <w:rFonts w:ascii="Times New Roman" w:hAnsi="Times New Roman" w:cs="Times New Roman"/>
          <w:sz w:val="28"/>
        </w:rPr>
        <w:t xml:space="preserve"> -&gt;</w:t>
      </w:r>
      <w:r w:rsidRPr="002356EA">
        <w:rPr>
          <w:rFonts w:ascii="Times New Roman" w:hAnsi="Times New Roman" w:cs="Times New Roman"/>
          <w:sz w:val="28"/>
        </w:rPr>
        <w:t xml:space="preserve"> high </w:t>
      </w:r>
      <w:r w:rsidR="000F7539" w:rsidRPr="002356EA">
        <w:rPr>
          <w:rFonts w:ascii="Times New Roman" w:hAnsi="Times New Roman" w:cs="Times New Roman"/>
          <w:sz w:val="28"/>
        </w:rPr>
        <w:t xml:space="preserve">-&gt; </w:t>
      </w:r>
      <w:r w:rsidRPr="002356EA">
        <w:rPr>
          <w:rFonts w:ascii="Times New Roman" w:hAnsi="Times New Roman" w:cs="Times New Roman"/>
          <w:sz w:val="28"/>
        </w:rPr>
        <w:t>very high. The likelihood of the risk</w:t>
      </w:r>
      <w:r w:rsidR="000F7539" w:rsidRPr="002356EA">
        <w:rPr>
          <w:rFonts w:ascii="Times New Roman" w:hAnsi="Times New Roman" w:cs="Times New Roman"/>
          <w:sz w:val="28"/>
        </w:rPr>
        <w:t>s identified</w:t>
      </w:r>
      <w:r w:rsidRPr="002356EA">
        <w:rPr>
          <w:rFonts w:ascii="Times New Roman" w:hAnsi="Times New Roman" w:cs="Times New Roman"/>
          <w:sz w:val="28"/>
        </w:rPr>
        <w:t xml:space="preserve"> for BBC DMI project </w:t>
      </w:r>
      <w:r w:rsidR="000F7539" w:rsidRPr="002356EA">
        <w:rPr>
          <w:rFonts w:ascii="Times New Roman" w:hAnsi="Times New Roman" w:cs="Times New Roman"/>
          <w:sz w:val="28"/>
        </w:rPr>
        <w:t>can be illustrated as such</w:t>
      </w:r>
      <w:r w:rsidRPr="002356EA">
        <w:rPr>
          <w:rFonts w:ascii="Times New Roman" w:hAnsi="Times New Roman" w:cs="Times New Roman"/>
          <w:sz w:val="28"/>
        </w:rPr>
        <w:t>:</w:t>
      </w:r>
    </w:p>
    <w:p w:rsidR="00706B2A" w:rsidRPr="002356EA" w:rsidRDefault="00706B2A" w:rsidP="002356EA">
      <w:pPr>
        <w:pStyle w:val="ListParagraph"/>
        <w:spacing w:line="360" w:lineRule="auto"/>
        <w:ind w:left="1440"/>
        <w:jc w:val="both"/>
        <w:rPr>
          <w:rFonts w:ascii="Times New Roman" w:hAnsi="Times New Roman" w:cs="Times New Roman"/>
          <w:lang w:val="en-US"/>
        </w:rPr>
      </w:pPr>
    </w:p>
    <w:tbl>
      <w:tblPr>
        <w:tblStyle w:val="TableGrid"/>
        <w:tblW w:w="8987" w:type="dxa"/>
        <w:jc w:val="center"/>
        <w:tblLook w:val="04A0" w:firstRow="1" w:lastRow="0" w:firstColumn="1" w:lastColumn="0" w:noHBand="0" w:noVBand="1"/>
      </w:tblPr>
      <w:tblGrid>
        <w:gridCol w:w="1974"/>
        <w:gridCol w:w="2707"/>
        <w:gridCol w:w="2783"/>
        <w:gridCol w:w="1523"/>
      </w:tblGrid>
      <w:tr w:rsidR="00706B2A" w:rsidRPr="002356EA" w:rsidTr="00CE73D2">
        <w:trPr>
          <w:trHeight w:val="457"/>
          <w:jc w:val="center"/>
        </w:trPr>
        <w:tc>
          <w:tcPr>
            <w:tcW w:w="1974" w:type="dxa"/>
          </w:tcPr>
          <w:p w:rsidR="00706B2A" w:rsidRPr="002356EA" w:rsidRDefault="00270944"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S</w:t>
            </w:r>
            <w:r w:rsidR="00CE73D2" w:rsidRPr="002356EA">
              <w:rPr>
                <w:rFonts w:ascii="Times New Roman" w:hAnsi="Times New Roman" w:cs="Times New Roman"/>
                <w:b/>
                <w:sz w:val="28"/>
                <w:lang w:val="en-US"/>
              </w:rPr>
              <w:t>erial Number</w:t>
            </w:r>
          </w:p>
        </w:tc>
        <w:tc>
          <w:tcPr>
            <w:tcW w:w="2707" w:type="dxa"/>
          </w:tcPr>
          <w:p w:rsidR="00706B2A" w:rsidRPr="002356EA" w:rsidRDefault="00CE73D2"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Name of risk</w:t>
            </w:r>
          </w:p>
        </w:tc>
        <w:tc>
          <w:tcPr>
            <w:tcW w:w="2783" w:type="dxa"/>
          </w:tcPr>
          <w:p w:rsidR="00706B2A" w:rsidRPr="002356EA" w:rsidRDefault="00CE73D2"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Occurrence likelihood</w:t>
            </w:r>
          </w:p>
        </w:tc>
        <w:tc>
          <w:tcPr>
            <w:tcW w:w="1523" w:type="dxa"/>
          </w:tcPr>
          <w:p w:rsidR="00706B2A" w:rsidRPr="002356EA" w:rsidRDefault="00CE73D2"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Risk Rating</w:t>
            </w:r>
          </w:p>
        </w:tc>
      </w:tr>
      <w:tr w:rsidR="00706B2A" w:rsidRPr="002356EA" w:rsidTr="00CE73D2">
        <w:trPr>
          <w:trHeight w:val="457"/>
          <w:jc w:val="center"/>
        </w:trPr>
        <w:tc>
          <w:tcPr>
            <w:tcW w:w="197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w:t>
            </w:r>
          </w:p>
        </w:tc>
        <w:tc>
          <w:tcPr>
            <w:tcW w:w="27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Strategic risk</w:t>
            </w:r>
          </w:p>
        </w:tc>
        <w:tc>
          <w:tcPr>
            <w:tcW w:w="278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High</w:t>
            </w:r>
          </w:p>
        </w:tc>
        <w:tc>
          <w:tcPr>
            <w:tcW w:w="152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4</w:t>
            </w:r>
          </w:p>
        </w:tc>
      </w:tr>
      <w:tr w:rsidR="00706B2A" w:rsidRPr="002356EA" w:rsidTr="00CE73D2">
        <w:trPr>
          <w:trHeight w:val="457"/>
          <w:jc w:val="center"/>
        </w:trPr>
        <w:tc>
          <w:tcPr>
            <w:tcW w:w="197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2</w:t>
            </w:r>
          </w:p>
        </w:tc>
        <w:tc>
          <w:tcPr>
            <w:tcW w:w="27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Budget risk</w:t>
            </w:r>
          </w:p>
        </w:tc>
        <w:tc>
          <w:tcPr>
            <w:tcW w:w="278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High</w:t>
            </w:r>
          </w:p>
        </w:tc>
        <w:tc>
          <w:tcPr>
            <w:tcW w:w="152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4</w:t>
            </w:r>
          </w:p>
        </w:tc>
      </w:tr>
      <w:tr w:rsidR="00706B2A" w:rsidRPr="002356EA" w:rsidTr="00CE73D2">
        <w:trPr>
          <w:trHeight w:val="457"/>
          <w:jc w:val="center"/>
        </w:trPr>
        <w:tc>
          <w:tcPr>
            <w:tcW w:w="197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3</w:t>
            </w:r>
          </w:p>
        </w:tc>
        <w:tc>
          <w:tcPr>
            <w:tcW w:w="27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Tactical risk</w:t>
            </w:r>
          </w:p>
        </w:tc>
        <w:tc>
          <w:tcPr>
            <w:tcW w:w="278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High</w:t>
            </w:r>
          </w:p>
        </w:tc>
        <w:tc>
          <w:tcPr>
            <w:tcW w:w="152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4</w:t>
            </w:r>
          </w:p>
        </w:tc>
      </w:tr>
      <w:tr w:rsidR="00706B2A" w:rsidRPr="002356EA" w:rsidTr="00CE73D2">
        <w:trPr>
          <w:trHeight w:val="457"/>
          <w:jc w:val="center"/>
        </w:trPr>
        <w:tc>
          <w:tcPr>
            <w:tcW w:w="197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4</w:t>
            </w:r>
          </w:p>
        </w:tc>
        <w:tc>
          <w:tcPr>
            <w:tcW w:w="27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Concentration risk</w:t>
            </w:r>
          </w:p>
        </w:tc>
        <w:tc>
          <w:tcPr>
            <w:tcW w:w="278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Low</w:t>
            </w:r>
          </w:p>
        </w:tc>
        <w:tc>
          <w:tcPr>
            <w:tcW w:w="152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2</w:t>
            </w:r>
          </w:p>
        </w:tc>
      </w:tr>
      <w:tr w:rsidR="00706B2A" w:rsidRPr="002356EA" w:rsidTr="00CE73D2">
        <w:trPr>
          <w:trHeight w:val="457"/>
          <w:jc w:val="center"/>
        </w:trPr>
        <w:tc>
          <w:tcPr>
            <w:tcW w:w="197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5</w:t>
            </w:r>
          </w:p>
        </w:tc>
        <w:tc>
          <w:tcPr>
            <w:tcW w:w="27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Process risk</w:t>
            </w:r>
          </w:p>
        </w:tc>
        <w:tc>
          <w:tcPr>
            <w:tcW w:w="278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Moderate</w:t>
            </w:r>
          </w:p>
        </w:tc>
        <w:tc>
          <w:tcPr>
            <w:tcW w:w="152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3</w:t>
            </w:r>
          </w:p>
        </w:tc>
      </w:tr>
      <w:tr w:rsidR="00706B2A" w:rsidRPr="002356EA" w:rsidTr="00CE73D2">
        <w:trPr>
          <w:trHeight w:val="457"/>
          <w:jc w:val="center"/>
        </w:trPr>
        <w:tc>
          <w:tcPr>
            <w:tcW w:w="197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6</w:t>
            </w:r>
          </w:p>
        </w:tc>
        <w:tc>
          <w:tcPr>
            <w:tcW w:w="27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Reputational risk</w:t>
            </w:r>
          </w:p>
        </w:tc>
        <w:tc>
          <w:tcPr>
            <w:tcW w:w="278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High</w:t>
            </w:r>
          </w:p>
        </w:tc>
        <w:tc>
          <w:tcPr>
            <w:tcW w:w="152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4</w:t>
            </w:r>
          </w:p>
        </w:tc>
      </w:tr>
      <w:tr w:rsidR="00706B2A" w:rsidRPr="002356EA" w:rsidTr="00CE73D2">
        <w:trPr>
          <w:trHeight w:val="457"/>
          <w:jc w:val="center"/>
        </w:trPr>
        <w:tc>
          <w:tcPr>
            <w:tcW w:w="197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7</w:t>
            </w:r>
          </w:p>
        </w:tc>
        <w:tc>
          <w:tcPr>
            <w:tcW w:w="27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Quality risk</w:t>
            </w:r>
          </w:p>
        </w:tc>
        <w:tc>
          <w:tcPr>
            <w:tcW w:w="278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Moderate</w:t>
            </w:r>
          </w:p>
        </w:tc>
        <w:tc>
          <w:tcPr>
            <w:tcW w:w="152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3</w:t>
            </w:r>
          </w:p>
        </w:tc>
      </w:tr>
      <w:tr w:rsidR="00706B2A" w:rsidRPr="002356EA" w:rsidTr="00CE73D2">
        <w:trPr>
          <w:trHeight w:val="457"/>
          <w:jc w:val="center"/>
        </w:trPr>
        <w:tc>
          <w:tcPr>
            <w:tcW w:w="197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8</w:t>
            </w:r>
          </w:p>
        </w:tc>
        <w:tc>
          <w:tcPr>
            <w:tcW w:w="27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Schedule risk</w:t>
            </w:r>
          </w:p>
        </w:tc>
        <w:tc>
          <w:tcPr>
            <w:tcW w:w="278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 xml:space="preserve"> Very High</w:t>
            </w:r>
          </w:p>
        </w:tc>
        <w:tc>
          <w:tcPr>
            <w:tcW w:w="1523"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5</w:t>
            </w:r>
          </w:p>
        </w:tc>
      </w:tr>
    </w:tbl>
    <w:p w:rsidR="00706B2A" w:rsidRPr="002356EA" w:rsidRDefault="00706B2A" w:rsidP="002356EA">
      <w:pPr>
        <w:pStyle w:val="ListParagraph"/>
        <w:spacing w:line="360" w:lineRule="auto"/>
        <w:ind w:left="1440"/>
        <w:jc w:val="both"/>
        <w:rPr>
          <w:rFonts w:ascii="Times New Roman" w:hAnsi="Times New Roman" w:cs="Times New Roman"/>
          <w:lang w:val="en-US"/>
        </w:rPr>
      </w:pPr>
    </w:p>
    <w:p w:rsidR="00706B2A" w:rsidRPr="002356EA" w:rsidRDefault="00706B2A" w:rsidP="002356EA">
      <w:pPr>
        <w:pStyle w:val="ListParagraph"/>
        <w:spacing w:line="360" w:lineRule="auto"/>
        <w:ind w:left="1440"/>
        <w:rPr>
          <w:rFonts w:ascii="Times New Roman" w:hAnsi="Times New Roman" w:cs="Times New Roman"/>
          <w:b/>
          <w:bCs/>
          <w:sz w:val="24"/>
          <w:u w:val="single"/>
          <w:lang w:val="en-US"/>
        </w:rPr>
      </w:pPr>
      <w:r w:rsidRPr="002356EA">
        <w:rPr>
          <w:rFonts w:ascii="Times New Roman" w:hAnsi="Times New Roman" w:cs="Times New Roman"/>
          <w:b/>
          <w:bCs/>
          <w:sz w:val="24"/>
          <w:u w:val="single"/>
          <w:lang w:val="en-US"/>
        </w:rPr>
        <w:t>Table 0</w:t>
      </w:r>
      <w:r w:rsidR="007A7A11" w:rsidRPr="002356EA">
        <w:rPr>
          <w:rFonts w:ascii="Times New Roman" w:hAnsi="Times New Roman" w:cs="Times New Roman"/>
          <w:b/>
          <w:bCs/>
          <w:sz w:val="24"/>
          <w:u w:val="single"/>
          <w:lang w:val="en-US"/>
        </w:rPr>
        <w:t>4</w:t>
      </w:r>
      <w:r w:rsidRPr="002356EA">
        <w:rPr>
          <w:rFonts w:ascii="Times New Roman" w:hAnsi="Times New Roman" w:cs="Times New Roman"/>
          <w:b/>
          <w:bCs/>
          <w:sz w:val="24"/>
          <w:u w:val="single"/>
          <w:lang w:val="en-US"/>
        </w:rPr>
        <w:t>: Details of the</w:t>
      </w:r>
      <w:r w:rsidR="001E4626" w:rsidRPr="002356EA">
        <w:rPr>
          <w:rFonts w:ascii="Times New Roman" w:hAnsi="Times New Roman" w:cs="Times New Roman"/>
          <w:b/>
          <w:bCs/>
          <w:sz w:val="24"/>
          <w:u w:val="single"/>
          <w:lang w:val="en-US"/>
        </w:rPr>
        <w:t xml:space="preserve"> occurrence</w:t>
      </w:r>
      <w:r w:rsidRPr="002356EA">
        <w:rPr>
          <w:rFonts w:ascii="Times New Roman" w:hAnsi="Times New Roman" w:cs="Times New Roman"/>
          <w:b/>
          <w:bCs/>
          <w:sz w:val="24"/>
          <w:u w:val="single"/>
          <w:lang w:val="en-US"/>
        </w:rPr>
        <w:t xml:space="preserve"> lik</w:t>
      </w:r>
      <w:r w:rsidR="000F23CF" w:rsidRPr="002356EA">
        <w:rPr>
          <w:rFonts w:ascii="Times New Roman" w:hAnsi="Times New Roman" w:cs="Times New Roman"/>
          <w:b/>
          <w:bCs/>
          <w:sz w:val="24"/>
          <w:u w:val="single"/>
          <w:lang w:val="en-US"/>
        </w:rPr>
        <w:t>elihood and rating of the risks</w:t>
      </w:r>
    </w:p>
    <w:p w:rsidR="000F23CF" w:rsidRPr="002356EA" w:rsidRDefault="000F23CF" w:rsidP="002356EA">
      <w:pPr>
        <w:pStyle w:val="ListParagraph"/>
        <w:spacing w:line="360" w:lineRule="auto"/>
        <w:ind w:left="1440"/>
        <w:rPr>
          <w:rFonts w:ascii="Times New Roman" w:hAnsi="Times New Roman" w:cs="Times New Roman"/>
          <w:b/>
          <w:bCs/>
          <w:sz w:val="24"/>
          <w:u w:val="single"/>
          <w:lang w:val="en-US"/>
        </w:rPr>
      </w:pPr>
    </w:p>
    <w:p w:rsidR="000F23CF" w:rsidRPr="002356EA" w:rsidRDefault="000F23CF" w:rsidP="002356EA">
      <w:pPr>
        <w:pStyle w:val="ListParagraph"/>
        <w:spacing w:line="360" w:lineRule="auto"/>
        <w:ind w:left="1440"/>
        <w:rPr>
          <w:rFonts w:ascii="Times New Roman" w:hAnsi="Times New Roman" w:cs="Times New Roman"/>
          <w:b/>
          <w:bCs/>
          <w:sz w:val="24"/>
          <w:u w:val="single"/>
          <w:lang w:val="en-US"/>
        </w:rPr>
      </w:pPr>
    </w:p>
    <w:p w:rsidR="00706B2A" w:rsidRPr="002356EA" w:rsidRDefault="00706B2A" w:rsidP="002356EA">
      <w:pPr>
        <w:spacing w:line="360" w:lineRule="auto"/>
        <w:rPr>
          <w:rFonts w:ascii="Times New Roman" w:hAnsi="Times New Roman" w:cs="Times New Roman"/>
        </w:rPr>
      </w:pPr>
      <w:r w:rsidRPr="002356EA">
        <w:rPr>
          <w:rFonts w:ascii="Times New Roman" w:hAnsi="Times New Roman" w:cs="Times New Roman"/>
          <w:sz w:val="28"/>
        </w:rPr>
        <w:lastRenderedPageBreak/>
        <w:t>Based on the probability of occurrence and the effect of individual risk</w:t>
      </w:r>
      <w:r w:rsidR="00A8334D" w:rsidRPr="002356EA">
        <w:rPr>
          <w:rFonts w:ascii="Times New Roman" w:hAnsi="Times New Roman" w:cs="Times New Roman"/>
          <w:sz w:val="28"/>
        </w:rPr>
        <w:t>s</w:t>
      </w:r>
      <w:r w:rsidRPr="002356EA">
        <w:rPr>
          <w:rFonts w:ascii="Times New Roman" w:hAnsi="Times New Roman" w:cs="Times New Roman"/>
          <w:sz w:val="28"/>
        </w:rPr>
        <w:t xml:space="preserve">, a risk matrix is organized to </w:t>
      </w:r>
      <w:r w:rsidR="0014451C" w:rsidRPr="002356EA">
        <w:rPr>
          <w:rFonts w:ascii="Times New Roman" w:hAnsi="Times New Roman" w:cs="Times New Roman"/>
          <w:sz w:val="28"/>
        </w:rPr>
        <w:t>catalogue</w:t>
      </w:r>
      <w:r w:rsidRPr="002356EA">
        <w:rPr>
          <w:rFonts w:ascii="Times New Roman" w:hAnsi="Times New Roman" w:cs="Times New Roman"/>
          <w:sz w:val="28"/>
        </w:rPr>
        <w:t xml:space="preserve"> those risks as such:</w:t>
      </w:r>
    </w:p>
    <w:tbl>
      <w:tblPr>
        <w:tblStyle w:val="TableGrid"/>
        <w:tblW w:w="0" w:type="auto"/>
        <w:tblInd w:w="3030" w:type="dxa"/>
        <w:shd w:val="clear" w:color="auto" w:fill="FFFFFF" w:themeFill="background1"/>
        <w:tblLook w:val="04A0" w:firstRow="1" w:lastRow="0" w:firstColumn="1" w:lastColumn="0" w:noHBand="0" w:noVBand="1"/>
      </w:tblPr>
      <w:tblGrid>
        <w:gridCol w:w="682"/>
        <w:gridCol w:w="716"/>
        <w:gridCol w:w="897"/>
        <w:gridCol w:w="895"/>
        <w:gridCol w:w="556"/>
      </w:tblGrid>
      <w:tr w:rsidR="00706B2A" w:rsidRPr="002356EA" w:rsidTr="00F45AF2">
        <w:trPr>
          <w:trHeight w:val="467"/>
        </w:trPr>
        <w:tc>
          <w:tcPr>
            <w:tcW w:w="682"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5</w:t>
            </w:r>
          </w:p>
        </w:tc>
        <w:tc>
          <w:tcPr>
            <w:tcW w:w="716"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10</w:t>
            </w:r>
          </w:p>
        </w:tc>
        <w:tc>
          <w:tcPr>
            <w:tcW w:w="897"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15</w:t>
            </w:r>
          </w:p>
        </w:tc>
        <w:tc>
          <w:tcPr>
            <w:tcW w:w="89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20</w:t>
            </w:r>
          </w:p>
        </w:tc>
        <w:tc>
          <w:tcPr>
            <w:tcW w:w="556"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25</w:t>
            </w:r>
          </w:p>
        </w:tc>
      </w:tr>
      <w:tr w:rsidR="00706B2A" w:rsidRPr="002356EA" w:rsidTr="00F45AF2">
        <w:trPr>
          <w:trHeight w:val="470"/>
        </w:trPr>
        <w:tc>
          <w:tcPr>
            <w:tcW w:w="682"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4</w:t>
            </w:r>
          </w:p>
        </w:tc>
        <w:tc>
          <w:tcPr>
            <w:tcW w:w="716"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8</w:t>
            </w:r>
          </w:p>
        </w:tc>
        <w:tc>
          <w:tcPr>
            <w:tcW w:w="897"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12</w:t>
            </w:r>
          </w:p>
        </w:tc>
        <w:tc>
          <w:tcPr>
            <w:tcW w:w="89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16</w:t>
            </w:r>
          </w:p>
        </w:tc>
        <w:tc>
          <w:tcPr>
            <w:tcW w:w="556"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20</w:t>
            </w:r>
          </w:p>
        </w:tc>
      </w:tr>
      <w:tr w:rsidR="00706B2A" w:rsidRPr="002356EA" w:rsidTr="00F45AF2">
        <w:trPr>
          <w:trHeight w:val="463"/>
        </w:trPr>
        <w:tc>
          <w:tcPr>
            <w:tcW w:w="682"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3</w:t>
            </w:r>
          </w:p>
        </w:tc>
        <w:tc>
          <w:tcPr>
            <w:tcW w:w="716"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6</w:t>
            </w:r>
          </w:p>
        </w:tc>
        <w:tc>
          <w:tcPr>
            <w:tcW w:w="897"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9</w:t>
            </w:r>
          </w:p>
        </w:tc>
        <w:tc>
          <w:tcPr>
            <w:tcW w:w="89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12</w:t>
            </w:r>
          </w:p>
        </w:tc>
        <w:tc>
          <w:tcPr>
            <w:tcW w:w="556"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15</w:t>
            </w:r>
          </w:p>
        </w:tc>
      </w:tr>
      <w:tr w:rsidR="00706B2A" w:rsidRPr="002356EA" w:rsidTr="00F45AF2">
        <w:trPr>
          <w:trHeight w:val="479"/>
        </w:trPr>
        <w:tc>
          <w:tcPr>
            <w:tcW w:w="682"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2</w:t>
            </w:r>
          </w:p>
        </w:tc>
        <w:tc>
          <w:tcPr>
            <w:tcW w:w="716"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4</w:t>
            </w:r>
          </w:p>
        </w:tc>
        <w:tc>
          <w:tcPr>
            <w:tcW w:w="897"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6</w:t>
            </w:r>
          </w:p>
        </w:tc>
        <w:tc>
          <w:tcPr>
            <w:tcW w:w="89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8</w:t>
            </w:r>
          </w:p>
        </w:tc>
        <w:tc>
          <w:tcPr>
            <w:tcW w:w="556"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10</w:t>
            </w:r>
          </w:p>
        </w:tc>
      </w:tr>
      <w:tr w:rsidR="00706B2A" w:rsidRPr="002356EA" w:rsidTr="00F45AF2">
        <w:trPr>
          <w:trHeight w:val="633"/>
        </w:trPr>
        <w:tc>
          <w:tcPr>
            <w:tcW w:w="682"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1</w:t>
            </w:r>
          </w:p>
        </w:tc>
        <w:tc>
          <w:tcPr>
            <w:tcW w:w="716"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2</w:t>
            </w:r>
          </w:p>
        </w:tc>
        <w:tc>
          <w:tcPr>
            <w:tcW w:w="897" w:type="dxa"/>
            <w:shd w:val="clear" w:color="auto" w:fill="F79646" w:themeFill="accent6"/>
          </w:tcPr>
          <w:p w:rsidR="00706B2A" w:rsidRPr="002356EA" w:rsidRDefault="00706B2A" w:rsidP="002356EA">
            <w:pPr>
              <w:pStyle w:val="ListParagraph"/>
              <w:spacing w:line="360" w:lineRule="auto"/>
              <w:ind w:left="0"/>
              <w:jc w:val="both"/>
              <w:rPr>
                <w:rFonts w:ascii="Times New Roman" w:hAnsi="Times New Roman" w:cs="Times New Roman"/>
                <w:lang w:val="en-US"/>
              </w:rPr>
            </w:pPr>
            <w:r w:rsidRPr="002356EA">
              <w:rPr>
                <w:rFonts w:ascii="Times New Roman" w:hAnsi="Times New Roman" w:cs="Times New Roman"/>
                <w:lang w:val="en-US"/>
              </w:rPr>
              <w:t>3</w:t>
            </w:r>
          </w:p>
        </w:tc>
        <w:tc>
          <w:tcPr>
            <w:tcW w:w="89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highlight w:val="yellow"/>
                <w:lang w:val="en-US"/>
              </w:rPr>
            </w:pPr>
            <w:r w:rsidRPr="002356EA">
              <w:rPr>
                <w:rFonts w:ascii="Times New Roman" w:hAnsi="Times New Roman" w:cs="Times New Roman"/>
                <w:highlight w:val="yellow"/>
                <w:lang w:val="en-US"/>
              </w:rPr>
              <w:t>4</w:t>
            </w:r>
          </w:p>
        </w:tc>
        <w:tc>
          <w:tcPr>
            <w:tcW w:w="556"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highlight w:val="yellow"/>
                <w:lang w:val="en-US"/>
              </w:rPr>
            </w:pPr>
            <w:r w:rsidRPr="002356EA">
              <w:rPr>
                <w:rFonts w:ascii="Times New Roman" w:hAnsi="Times New Roman" w:cs="Times New Roman"/>
                <w:highlight w:val="yellow"/>
                <w:lang w:val="en-US"/>
              </w:rPr>
              <w:t>5</w:t>
            </w:r>
          </w:p>
        </w:tc>
      </w:tr>
    </w:tbl>
    <w:p w:rsidR="00706B2A" w:rsidRPr="002356EA" w:rsidRDefault="00581FFD" w:rsidP="002356EA">
      <w:pPr>
        <w:pStyle w:val="ListParagraph"/>
        <w:spacing w:line="360" w:lineRule="auto"/>
        <w:ind w:left="1440"/>
        <w:jc w:val="both"/>
        <w:rPr>
          <w:rFonts w:ascii="Times New Roman" w:hAnsi="Times New Roman" w:cs="Times New Roman"/>
          <w:sz w:val="24"/>
          <w:lang w:val="en-US"/>
        </w:rPr>
      </w:pPr>
      <w:r w:rsidRPr="002356EA">
        <w:rPr>
          <w:rFonts w:ascii="Times New Roman" w:hAnsi="Times New Roman" w:cs="Times New Roman"/>
          <w:noProof/>
          <w:sz w:val="24"/>
          <w:lang w:val="en-US"/>
        </w:rPr>
        <mc:AlternateContent>
          <mc:Choice Requires="wps">
            <w:drawing>
              <wp:anchor distT="0" distB="0" distL="114300" distR="114300" simplePos="0" relativeHeight="251661312" behindDoc="0" locked="0" layoutInCell="1" allowOverlap="1">
                <wp:simplePos x="0" y="0"/>
                <wp:positionH relativeFrom="column">
                  <wp:posOffset>626745</wp:posOffset>
                </wp:positionH>
                <wp:positionV relativeFrom="paragraph">
                  <wp:posOffset>-906780</wp:posOffset>
                </wp:positionV>
                <wp:extent cx="1554480" cy="267970"/>
                <wp:effectExtent l="0" t="4445" r="22225"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554480" cy="2679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B4B73" w:rsidRPr="00F1238C" w:rsidRDefault="00EB4B73" w:rsidP="00706B2A">
                            <w:pPr>
                              <w:jc w:val="center"/>
                            </w:pPr>
                            <w:r>
                              <w:t>LIKELIHOOD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6" style="position:absolute;left:0;text-align:left;margin-left:49.35pt;margin-top:-71.4pt;width:122.4pt;height:21.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" fillcolor="white [3201]" strokecolor="white [3212]" strokeweight="2pt">
                <v:path arrowok="t"/>
                <v:textbox>
                  <w:txbxContent>
                    <w:p w:rsidR="00EB4B73" w:rsidRPr="00F1238C" w:rsidRDefault="00EB4B73" w:rsidP="00706B2A">
                      <w:pPr>
                        <w:jc w:val="center"/>
                      </w:pPr>
                      <w:r>
                        <w:t>LIKELIHOOD</w:t>
                      </w:r>
                    </w:p>
                  </w:txbxContent>
                </v:textbox>
              </v:rect>
            </w:pict>
          </mc:Fallback>
        </mc:AlternateContent>
      </w:r>
      <w:r w:rsidRPr="002356EA">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-1614805</wp:posOffset>
                </wp:positionV>
                <wp:extent cx="266700" cy="16192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1619250"/>
                        </a:xfrm>
                        <a:prstGeom prst="rect">
                          <a:avLst/>
                        </a:prstGeom>
                        <a:solidFill>
                          <a:schemeClr val="lt1"/>
                        </a:solidFill>
                        <a:ln w="6350">
                          <a:solidFill>
                            <a:schemeClr val="bg1"/>
                          </a:solidFill>
                        </a:ln>
                      </wps:spPr>
                      <wps:txbx>
                        <w:txbxContent>
                          <w:p w:rsidR="00EB4B73" w:rsidRDefault="00EB4B73" w:rsidP="00706B2A">
                            <w:r>
                              <w:t>5</w:t>
                            </w:r>
                          </w:p>
                          <w:p w:rsidR="00EB4B73" w:rsidRDefault="00EB4B73" w:rsidP="00706B2A">
                            <w:r>
                              <w:t>4</w:t>
                            </w:r>
                          </w:p>
                          <w:p w:rsidR="00EB4B73" w:rsidRDefault="00EB4B73" w:rsidP="00706B2A">
                            <w:r>
                              <w:t>3</w:t>
                            </w:r>
                          </w:p>
                          <w:p w:rsidR="00EB4B73" w:rsidRDefault="00EB4B73" w:rsidP="00706B2A">
                            <w:r>
                              <w:t>2</w:t>
                            </w:r>
                          </w:p>
                          <w:p w:rsidR="00EB4B73" w:rsidRPr="00F1238C" w:rsidRDefault="00EB4B73" w:rsidP="00706B2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121.5pt;margin-top:-127.15pt;width:21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" fillcolor="white [3201]" strokecolor="white [3212]" strokeweight=".5pt">
                <v:path arrowok="t"/>
                <v:textbox>
                  <w:txbxContent>
                    <w:p w:rsidR="00EB4B73" w:rsidRDefault="00EB4B73" w:rsidP="00706B2A">
                      <w:r>
                        <w:t>5</w:t>
                      </w:r>
                    </w:p>
                    <w:p w:rsidR="00EB4B73" w:rsidRDefault="00EB4B73" w:rsidP="00706B2A">
                      <w:r>
                        <w:t>4</w:t>
                      </w:r>
                    </w:p>
                    <w:p w:rsidR="00EB4B73" w:rsidRDefault="00EB4B73" w:rsidP="00706B2A">
                      <w:r>
                        <w:t>3</w:t>
                      </w:r>
                    </w:p>
                    <w:p w:rsidR="00EB4B73" w:rsidRDefault="00EB4B73" w:rsidP="00706B2A">
                      <w:r>
                        <w:t>2</w:t>
                      </w:r>
                    </w:p>
                    <w:p w:rsidR="00EB4B73" w:rsidRPr="00F1238C" w:rsidRDefault="00EB4B73" w:rsidP="00706B2A">
                      <w:r>
                        <w:t>1</w:t>
                      </w:r>
                    </w:p>
                  </w:txbxContent>
                </v:textbox>
              </v:shape>
            </w:pict>
          </mc:Fallback>
        </mc:AlternateContent>
      </w:r>
      <w:r w:rsidR="00706B2A" w:rsidRPr="002356EA">
        <w:rPr>
          <w:rFonts w:ascii="Times New Roman" w:hAnsi="Times New Roman" w:cs="Times New Roman"/>
          <w:sz w:val="24"/>
          <w:lang w:val="en-US"/>
        </w:rPr>
        <w:t xml:space="preserve">       </w:t>
      </w:r>
      <w:r w:rsidR="00F45AF2" w:rsidRPr="002356EA">
        <w:rPr>
          <w:rFonts w:ascii="Times New Roman" w:hAnsi="Times New Roman" w:cs="Times New Roman"/>
          <w:sz w:val="24"/>
          <w:lang w:val="en-US"/>
        </w:rPr>
        <w:t xml:space="preserve">                         1 </w:t>
      </w:r>
      <w:r w:rsidR="00706B2A" w:rsidRPr="002356EA">
        <w:rPr>
          <w:rFonts w:ascii="Times New Roman" w:hAnsi="Times New Roman" w:cs="Times New Roman"/>
          <w:sz w:val="24"/>
          <w:lang w:val="en-US"/>
        </w:rPr>
        <w:t xml:space="preserve">      </w:t>
      </w:r>
      <w:r w:rsidR="00F45AF2" w:rsidRPr="002356EA">
        <w:rPr>
          <w:rFonts w:ascii="Times New Roman" w:hAnsi="Times New Roman" w:cs="Times New Roman"/>
          <w:sz w:val="24"/>
          <w:lang w:val="en-US"/>
        </w:rPr>
        <w:t xml:space="preserve">   </w:t>
      </w:r>
      <w:r w:rsidR="00706B2A" w:rsidRPr="002356EA">
        <w:rPr>
          <w:rFonts w:ascii="Times New Roman" w:hAnsi="Times New Roman" w:cs="Times New Roman"/>
          <w:sz w:val="24"/>
          <w:lang w:val="en-US"/>
        </w:rPr>
        <w:t xml:space="preserve">2         </w:t>
      </w:r>
      <w:r w:rsidR="00F45AF2" w:rsidRPr="002356EA">
        <w:rPr>
          <w:rFonts w:ascii="Times New Roman" w:hAnsi="Times New Roman" w:cs="Times New Roman"/>
          <w:sz w:val="24"/>
          <w:lang w:val="en-US"/>
        </w:rPr>
        <w:t xml:space="preserve">    </w:t>
      </w:r>
      <w:r w:rsidR="00706B2A" w:rsidRPr="002356EA">
        <w:rPr>
          <w:rFonts w:ascii="Times New Roman" w:hAnsi="Times New Roman" w:cs="Times New Roman"/>
          <w:sz w:val="24"/>
          <w:lang w:val="en-US"/>
        </w:rPr>
        <w:t xml:space="preserve">3              4          </w:t>
      </w:r>
      <w:r w:rsidR="00F45AF2" w:rsidRPr="002356EA">
        <w:rPr>
          <w:rFonts w:ascii="Times New Roman" w:hAnsi="Times New Roman" w:cs="Times New Roman"/>
          <w:sz w:val="24"/>
          <w:lang w:val="en-US"/>
        </w:rPr>
        <w:t xml:space="preserve">  </w:t>
      </w:r>
      <w:r w:rsidR="00706B2A" w:rsidRPr="002356EA">
        <w:rPr>
          <w:rFonts w:ascii="Times New Roman" w:hAnsi="Times New Roman" w:cs="Times New Roman"/>
          <w:sz w:val="24"/>
          <w:lang w:val="en-US"/>
        </w:rPr>
        <w:t>5</w:t>
      </w:r>
    </w:p>
    <w:p w:rsidR="00706B2A" w:rsidRPr="002356EA" w:rsidRDefault="00581FFD" w:rsidP="002356EA">
      <w:pPr>
        <w:pStyle w:val="ListParagraph"/>
        <w:spacing w:line="360" w:lineRule="auto"/>
        <w:ind w:left="1440"/>
        <w:jc w:val="both"/>
        <w:rPr>
          <w:rFonts w:ascii="Times New Roman" w:hAnsi="Times New Roman" w:cs="Times New Roman"/>
          <w:lang w:val="en-US"/>
        </w:rPr>
      </w:pPr>
      <w:r w:rsidRPr="002356EA">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simplePos x="0" y="0"/>
                <wp:positionH relativeFrom="column">
                  <wp:posOffset>2209800</wp:posOffset>
                </wp:positionH>
                <wp:positionV relativeFrom="paragraph">
                  <wp:posOffset>118110</wp:posOffset>
                </wp:positionV>
                <wp:extent cx="1104900" cy="27622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762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B4B73" w:rsidRPr="00F1238C" w:rsidRDefault="00EB4B73" w:rsidP="00706B2A">
                            <w:pPr>
                              <w:jc w:val="center"/>
                            </w:pPr>
                            <w:r>
                              <w:t>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 o:spid="_x0000_s1028" style="position:absolute;left:0;text-align:left;margin-left:174pt;margin-top:9.3pt;width:87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" fillcolor="white [3201]" strokecolor="white [3212]" strokeweight="2pt">
                <v:path arrowok="t"/>
                <v:textbox>
                  <w:txbxContent>
                    <w:p w:rsidR="00EB4B73" w:rsidRPr="00F1238C" w:rsidRDefault="00EB4B73" w:rsidP="00706B2A">
                      <w:pPr>
                        <w:jc w:val="center"/>
                      </w:pPr>
                      <w:r>
                        <w:t>IMPACT</w:t>
                      </w:r>
                    </w:p>
                  </w:txbxContent>
                </v:textbox>
              </v:rect>
            </w:pict>
          </mc:Fallback>
        </mc:AlternateContent>
      </w:r>
    </w:p>
    <w:p w:rsidR="00706B2A" w:rsidRPr="002356EA" w:rsidRDefault="00706B2A" w:rsidP="002356EA">
      <w:pPr>
        <w:spacing w:line="360" w:lineRule="auto"/>
        <w:rPr>
          <w:rFonts w:ascii="Times New Roman" w:hAnsi="Times New Roman" w:cs="Times New Roman"/>
          <w:b/>
          <w:bCs/>
          <w:sz w:val="24"/>
          <w:u w:val="single"/>
        </w:rPr>
      </w:pPr>
    </w:p>
    <w:p w:rsidR="00706B2A" w:rsidRPr="002356EA" w:rsidRDefault="00706B2A" w:rsidP="002356EA">
      <w:pPr>
        <w:spacing w:line="360" w:lineRule="auto"/>
        <w:jc w:val="center"/>
        <w:rPr>
          <w:rFonts w:ascii="Times New Roman" w:hAnsi="Times New Roman" w:cs="Times New Roman"/>
          <w:b/>
          <w:bCs/>
          <w:sz w:val="24"/>
          <w:u w:val="single"/>
        </w:rPr>
      </w:pPr>
      <w:r w:rsidRPr="002356EA">
        <w:rPr>
          <w:rFonts w:ascii="Times New Roman" w:hAnsi="Times New Roman" w:cs="Times New Roman"/>
          <w:b/>
          <w:bCs/>
          <w:sz w:val="24"/>
          <w:u w:val="single"/>
        </w:rPr>
        <w:t xml:space="preserve">Figure 01: </w:t>
      </w:r>
      <w:r w:rsidR="00991B15" w:rsidRPr="002356EA">
        <w:rPr>
          <w:rFonts w:ascii="Times New Roman" w:hAnsi="Times New Roman" w:cs="Times New Roman"/>
          <w:b/>
          <w:bCs/>
          <w:sz w:val="24"/>
          <w:u w:val="single"/>
        </w:rPr>
        <w:t>Analysis</w:t>
      </w:r>
      <w:r w:rsidRPr="002356EA">
        <w:rPr>
          <w:rFonts w:ascii="Times New Roman" w:hAnsi="Times New Roman" w:cs="Times New Roman"/>
          <w:b/>
          <w:bCs/>
          <w:sz w:val="24"/>
          <w:u w:val="single"/>
        </w:rPr>
        <w:t xml:space="preserve"> of the identified risks via Risk Assessment Matrix.</w:t>
      </w:r>
    </w:p>
    <w:p w:rsidR="00537F0D" w:rsidRPr="002356EA" w:rsidRDefault="00537F0D" w:rsidP="002356EA">
      <w:pPr>
        <w:spacing w:line="360" w:lineRule="auto"/>
        <w:jc w:val="both"/>
        <w:rPr>
          <w:rFonts w:ascii="Times New Roman" w:hAnsi="Times New Roman" w:cs="Times New Roman"/>
          <w:sz w:val="28"/>
        </w:rPr>
      </w:pPr>
    </w:p>
    <w:p w:rsidR="006465FF"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t>Based on the Risk Assessment Matrix, the risks are ranked as such:</w:t>
      </w:r>
    </w:p>
    <w:tbl>
      <w:tblPr>
        <w:tblStyle w:val="TableGrid"/>
        <w:tblW w:w="0" w:type="auto"/>
        <w:jc w:val="center"/>
        <w:tblLook w:val="04A0" w:firstRow="1" w:lastRow="0" w:firstColumn="1" w:lastColumn="0" w:noHBand="0" w:noVBand="1"/>
      </w:tblPr>
      <w:tblGrid>
        <w:gridCol w:w="1041"/>
        <w:gridCol w:w="4535"/>
        <w:gridCol w:w="2495"/>
      </w:tblGrid>
      <w:tr w:rsidR="00706B2A" w:rsidRPr="002356EA" w:rsidTr="00F45AF2">
        <w:trPr>
          <w:trHeight w:val="560"/>
          <w:jc w:val="center"/>
        </w:trPr>
        <w:tc>
          <w:tcPr>
            <w:tcW w:w="817" w:type="dxa"/>
            <w:shd w:val="clear" w:color="auto" w:fill="EEECE1" w:themeFill="background2"/>
          </w:tcPr>
          <w:p w:rsidR="00706B2A" w:rsidRPr="002356EA" w:rsidRDefault="00270944"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RANK</w:t>
            </w:r>
          </w:p>
        </w:tc>
        <w:tc>
          <w:tcPr>
            <w:tcW w:w="4535" w:type="dxa"/>
            <w:shd w:val="clear" w:color="auto" w:fill="EEECE1" w:themeFill="background2"/>
          </w:tcPr>
          <w:p w:rsidR="00706B2A" w:rsidRPr="002356EA" w:rsidRDefault="00270944"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RISK NAME</w:t>
            </w:r>
          </w:p>
        </w:tc>
        <w:tc>
          <w:tcPr>
            <w:tcW w:w="2495" w:type="dxa"/>
            <w:shd w:val="clear" w:color="auto" w:fill="EEECE1" w:themeFill="background2"/>
          </w:tcPr>
          <w:p w:rsidR="00706B2A" w:rsidRPr="002356EA" w:rsidRDefault="00270944"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RISK SCORE</w:t>
            </w:r>
          </w:p>
        </w:tc>
      </w:tr>
      <w:tr w:rsidR="00706B2A" w:rsidRPr="002356EA" w:rsidTr="00F45AF2">
        <w:trPr>
          <w:trHeight w:val="560"/>
          <w:jc w:val="center"/>
        </w:trPr>
        <w:tc>
          <w:tcPr>
            <w:tcW w:w="817"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w:t>
            </w:r>
          </w:p>
        </w:tc>
        <w:tc>
          <w:tcPr>
            <w:tcW w:w="453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Schedule risk</w:t>
            </w:r>
          </w:p>
        </w:tc>
        <w:tc>
          <w:tcPr>
            <w:tcW w:w="249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25</w:t>
            </w:r>
          </w:p>
        </w:tc>
      </w:tr>
      <w:tr w:rsidR="00706B2A" w:rsidRPr="002356EA" w:rsidTr="00F45AF2">
        <w:trPr>
          <w:trHeight w:val="560"/>
          <w:jc w:val="center"/>
        </w:trPr>
        <w:tc>
          <w:tcPr>
            <w:tcW w:w="817"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2</w:t>
            </w:r>
          </w:p>
        </w:tc>
        <w:tc>
          <w:tcPr>
            <w:tcW w:w="453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Strategic risk</w:t>
            </w:r>
          </w:p>
        </w:tc>
        <w:tc>
          <w:tcPr>
            <w:tcW w:w="249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16</w:t>
            </w:r>
          </w:p>
        </w:tc>
      </w:tr>
      <w:tr w:rsidR="00706B2A" w:rsidRPr="002356EA" w:rsidTr="00F45AF2">
        <w:trPr>
          <w:trHeight w:val="560"/>
          <w:jc w:val="center"/>
        </w:trPr>
        <w:tc>
          <w:tcPr>
            <w:tcW w:w="817"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3</w:t>
            </w:r>
          </w:p>
        </w:tc>
        <w:tc>
          <w:tcPr>
            <w:tcW w:w="453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Budget risk</w:t>
            </w:r>
          </w:p>
        </w:tc>
        <w:tc>
          <w:tcPr>
            <w:tcW w:w="249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16</w:t>
            </w:r>
          </w:p>
        </w:tc>
      </w:tr>
      <w:tr w:rsidR="00706B2A" w:rsidRPr="002356EA" w:rsidTr="00F45AF2">
        <w:trPr>
          <w:trHeight w:val="560"/>
          <w:jc w:val="center"/>
        </w:trPr>
        <w:tc>
          <w:tcPr>
            <w:tcW w:w="817"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4</w:t>
            </w:r>
          </w:p>
        </w:tc>
        <w:tc>
          <w:tcPr>
            <w:tcW w:w="453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Tactical risk</w:t>
            </w:r>
          </w:p>
        </w:tc>
        <w:tc>
          <w:tcPr>
            <w:tcW w:w="249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16</w:t>
            </w:r>
          </w:p>
        </w:tc>
      </w:tr>
      <w:tr w:rsidR="00706B2A" w:rsidRPr="002356EA" w:rsidTr="00F45AF2">
        <w:trPr>
          <w:trHeight w:val="560"/>
          <w:jc w:val="center"/>
        </w:trPr>
        <w:tc>
          <w:tcPr>
            <w:tcW w:w="817"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5</w:t>
            </w:r>
          </w:p>
        </w:tc>
        <w:tc>
          <w:tcPr>
            <w:tcW w:w="453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Reputational risk</w:t>
            </w:r>
          </w:p>
        </w:tc>
        <w:tc>
          <w:tcPr>
            <w:tcW w:w="2495" w:type="dxa"/>
            <w:shd w:val="clear" w:color="auto" w:fill="FF00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16</w:t>
            </w:r>
          </w:p>
        </w:tc>
      </w:tr>
      <w:tr w:rsidR="00706B2A" w:rsidRPr="002356EA" w:rsidTr="00F45AF2">
        <w:trPr>
          <w:trHeight w:val="560"/>
          <w:jc w:val="center"/>
        </w:trPr>
        <w:tc>
          <w:tcPr>
            <w:tcW w:w="817"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6</w:t>
            </w:r>
          </w:p>
        </w:tc>
        <w:tc>
          <w:tcPr>
            <w:tcW w:w="453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Process risk</w:t>
            </w:r>
          </w:p>
        </w:tc>
        <w:tc>
          <w:tcPr>
            <w:tcW w:w="249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12</w:t>
            </w:r>
          </w:p>
        </w:tc>
      </w:tr>
      <w:tr w:rsidR="00706B2A" w:rsidRPr="002356EA" w:rsidTr="00F45AF2">
        <w:trPr>
          <w:trHeight w:val="560"/>
          <w:jc w:val="center"/>
        </w:trPr>
        <w:tc>
          <w:tcPr>
            <w:tcW w:w="817"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7</w:t>
            </w:r>
          </w:p>
        </w:tc>
        <w:tc>
          <w:tcPr>
            <w:tcW w:w="453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Quality risk</w:t>
            </w:r>
          </w:p>
        </w:tc>
        <w:tc>
          <w:tcPr>
            <w:tcW w:w="249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9</w:t>
            </w:r>
          </w:p>
        </w:tc>
      </w:tr>
      <w:tr w:rsidR="00706B2A" w:rsidRPr="002356EA" w:rsidTr="00F45AF2">
        <w:trPr>
          <w:trHeight w:val="560"/>
          <w:jc w:val="center"/>
        </w:trPr>
        <w:tc>
          <w:tcPr>
            <w:tcW w:w="817"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lastRenderedPageBreak/>
              <w:t>8</w:t>
            </w:r>
          </w:p>
        </w:tc>
        <w:tc>
          <w:tcPr>
            <w:tcW w:w="453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Concentration risk</w:t>
            </w:r>
          </w:p>
        </w:tc>
        <w:tc>
          <w:tcPr>
            <w:tcW w:w="2495" w:type="dxa"/>
            <w:shd w:val="clear" w:color="auto" w:fill="FFFF00"/>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6</w:t>
            </w:r>
          </w:p>
        </w:tc>
      </w:tr>
    </w:tbl>
    <w:p w:rsidR="00706B2A" w:rsidRPr="002356EA" w:rsidRDefault="00706B2A" w:rsidP="002356EA">
      <w:pPr>
        <w:pStyle w:val="ListParagraph"/>
        <w:spacing w:line="360" w:lineRule="auto"/>
        <w:ind w:left="1080"/>
        <w:jc w:val="both"/>
        <w:rPr>
          <w:rFonts w:ascii="Times New Roman" w:hAnsi="Times New Roman" w:cs="Times New Roman"/>
          <w:lang w:val="en-US"/>
        </w:rPr>
      </w:pPr>
    </w:p>
    <w:p w:rsidR="00706B2A" w:rsidRPr="002356EA" w:rsidRDefault="00706B2A" w:rsidP="002356EA">
      <w:pPr>
        <w:pStyle w:val="ListParagraph"/>
        <w:spacing w:line="360" w:lineRule="auto"/>
        <w:ind w:left="1080"/>
        <w:jc w:val="center"/>
        <w:rPr>
          <w:rFonts w:ascii="Times New Roman" w:hAnsi="Times New Roman" w:cs="Times New Roman"/>
          <w:b/>
          <w:bCs/>
          <w:sz w:val="24"/>
          <w:u w:val="single"/>
          <w:lang w:val="en-US"/>
        </w:rPr>
      </w:pPr>
      <w:r w:rsidRPr="002356EA">
        <w:rPr>
          <w:rFonts w:ascii="Times New Roman" w:hAnsi="Times New Roman" w:cs="Times New Roman"/>
          <w:b/>
          <w:bCs/>
          <w:sz w:val="24"/>
          <w:u w:val="single"/>
          <w:lang w:val="en-US"/>
        </w:rPr>
        <w:t>Table 0</w:t>
      </w:r>
      <w:r w:rsidR="00BA0E41" w:rsidRPr="002356EA">
        <w:rPr>
          <w:rFonts w:ascii="Times New Roman" w:hAnsi="Times New Roman" w:cs="Times New Roman"/>
          <w:b/>
          <w:bCs/>
          <w:sz w:val="24"/>
          <w:u w:val="single"/>
          <w:lang w:val="en-US"/>
        </w:rPr>
        <w:t>5</w:t>
      </w:r>
      <w:r w:rsidRPr="002356EA">
        <w:rPr>
          <w:rFonts w:ascii="Times New Roman" w:hAnsi="Times New Roman" w:cs="Times New Roman"/>
          <w:b/>
          <w:bCs/>
          <w:sz w:val="24"/>
          <w:u w:val="single"/>
          <w:lang w:val="en-US"/>
        </w:rPr>
        <w:t>: Ranking of the risks based on the qualitative method</w:t>
      </w:r>
    </w:p>
    <w:p w:rsidR="00F45AF2" w:rsidRPr="002356EA" w:rsidRDefault="00F45AF2" w:rsidP="002356EA">
      <w:pPr>
        <w:pStyle w:val="ListParagraph"/>
        <w:spacing w:line="360" w:lineRule="auto"/>
        <w:ind w:left="1080"/>
        <w:jc w:val="center"/>
        <w:rPr>
          <w:rFonts w:ascii="Times New Roman" w:hAnsi="Times New Roman" w:cs="Times New Roman"/>
          <w:b/>
          <w:bCs/>
          <w:sz w:val="24"/>
          <w:u w:val="single"/>
          <w:lang w:val="en-US"/>
        </w:rPr>
      </w:pPr>
    </w:p>
    <w:p w:rsidR="00F45AF2" w:rsidRPr="002356EA" w:rsidRDefault="00F45AF2" w:rsidP="002356EA">
      <w:pPr>
        <w:pStyle w:val="ListParagraph"/>
        <w:spacing w:line="360" w:lineRule="auto"/>
        <w:ind w:left="1080"/>
        <w:jc w:val="center"/>
        <w:rPr>
          <w:rFonts w:ascii="Times New Roman" w:hAnsi="Times New Roman" w:cs="Times New Roman"/>
          <w:b/>
          <w:bCs/>
          <w:sz w:val="24"/>
          <w:u w:val="single"/>
          <w:lang w:val="en-US"/>
        </w:rPr>
      </w:pPr>
    </w:p>
    <w:p w:rsidR="00F45AF2" w:rsidRPr="002356EA" w:rsidRDefault="00F45AF2" w:rsidP="002356EA">
      <w:pPr>
        <w:pStyle w:val="ListParagraph"/>
        <w:spacing w:line="360" w:lineRule="auto"/>
        <w:ind w:left="1080"/>
        <w:jc w:val="center"/>
        <w:rPr>
          <w:rFonts w:ascii="Times New Roman" w:hAnsi="Times New Roman" w:cs="Times New Roman"/>
          <w:b/>
          <w:bCs/>
          <w:sz w:val="24"/>
          <w:u w:val="single"/>
          <w:lang w:val="en-US"/>
        </w:rPr>
      </w:pPr>
    </w:p>
    <w:p w:rsidR="00706B2A" w:rsidRPr="002356EA" w:rsidRDefault="00F45AF2" w:rsidP="002356EA">
      <w:pPr>
        <w:pStyle w:val="Heading2"/>
        <w:spacing w:line="360" w:lineRule="auto"/>
        <w:rPr>
          <w:rFonts w:ascii="Times New Roman" w:hAnsi="Times New Roman" w:cs="Times New Roman"/>
          <w:b/>
          <w:sz w:val="32"/>
          <w:lang w:val="en-US"/>
        </w:rPr>
      </w:pPr>
      <w:bookmarkStart w:id="19" w:name="_Toc17924475"/>
      <w:bookmarkStart w:id="20" w:name="_Toc21114257"/>
      <w:bookmarkStart w:id="21" w:name="_Toc42985497"/>
      <w:r w:rsidRPr="002356EA">
        <w:rPr>
          <w:rFonts w:ascii="Times New Roman" w:hAnsi="Times New Roman" w:cs="Times New Roman"/>
          <w:b/>
          <w:sz w:val="32"/>
          <w:lang w:val="en-US"/>
        </w:rPr>
        <w:t>Q</w:t>
      </w:r>
      <w:bookmarkEnd w:id="19"/>
      <w:bookmarkEnd w:id="20"/>
      <w:r w:rsidR="002347B4" w:rsidRPr="002356EA">
        <w:rPr>
          <w:rFonts w:ascii="Times New Roman" w:hAnsi="Times New Roman" w:cs="Times New Roman"/>
          <w:b/>
          <w:sz w:val="32"/>
          <w:lang w:val="en-US"/>
        </w:rPr>
        <w:t>uantitative Method</w:t>
      </w:r>
      <w:bookmarkEnd w:id="21"/>
    </w:p>
    <w:p w:rsidR="00022626" w:rsidRPr="002356EA" w:rsidRDefault="00022626" w:rsidP="002356EA">
      <w:pPr>
        <w:spacing w:line="360" w:lineRule="auto"/>
        <w:rPr>
          <w:rFonts w:ascii="Times New Roman" w:hAnsi="Times New Roman" w:cs="Times New Roman"/>
        </w:rPr>
      </w:pPr>
    </w:p>
    <w:p w:rsidR="00706B2A" w:rsidRPr="002356EA" w:rsidRDefault="00706B2A" w:rsidP="002356EA">
      <w:pPr>
        <w:spacing w:line="360" w:lineRule="auto"/>
        <w:rPr>
          <w:rFonts w:ascii="Times New Roman" w:hAnsi="Times New Roman" w:cs="Times New Roman"/>
          <w:sz w:val="28"/>
        </w:rPr>
      </w:pPr>
      <w:r w:rsidRPr="002356EA">
        <w:rPr>
          <w:rFonts w:ascii="Times New Roman" w:hAnsi="Times New Roman" w:cs="Times New Roman"/>
          <w:sz w:val="28"/>
        </w:rPr>
        <w:t xml:space="preserve">Quantitative method is the most accurate of the two risk analysis methods but also takes a lot of </w:t>
      </w:r>
      <w:r w:rsidR="0061006A" w:rsidRPr="002356EA">
        <w:rPr>
          <w:rFonts w:ascii="Times New Roman" w:hAnsi="Times New Roman" w:cs="Times New Roman"/>
          <w:sz w:val="28"/>
        </w:rPr>
        <w:t>energy</w:t>
      </w:r>
      <w:r w:rsidRPr="002356EA">
        <w:rPr>
          <w:rFonts w:ascii="Times New Roman" w:hAnsi="Times New Roman" w:cs="Times New Roman"/>
          <w:sz w:val="28"/>
        </w:rPr>
        <w:t xml:space="preserve"> for investigating the </w:t>
      </w:r>
      <w:r w:rsidR="0061006A" w:rsidRPr="002356EA">
        <w:rPr>
          <w:rFonts w:ascii="Times New Roman" w:hAnsi="Times New Roman" w:cs="Times New Roman"/>
          <w:sz w:val="28"/>
        </w:rPr>
        <w:t>accurateness</w:t>
      </w:r>
      <w:r w:rsidR="005420BE" w:rsidRPr="002356EA">
        <w:rPr>
          <w:rFonts w:ascii="Times New Roman" w:hAnsi="Times New Roman" w:cs="Times New Roman"/>
          <w:sz w:val="28"/>
        </w:rPr>
        <w:t xml:space="preserve"> or a risk</w:t>
      </w:r>
      <w:r w:rsidRPr="002356EA">
        <w:rPr>
          <w:rFonts w:ascii="Times New Roman" w:hAnsi="Times New Roman" w:cs="Times New Roman"/>
          <w:sz w:val="28"/>
        </w:rPr>
        <w:t xml:space="preserve">. The </w:t>
      </w:r>
      <w:r w:rsidR="0002093D" w:rsidRPr="002356EA">
        <w:rPr>
          <w:rFonts w:ascii="Times New Roman" w:hAnsi="Times New Roman" w:cs="Times New Roman"/>
          <w:sz w:val="28"/>
        </w:rPr>
        <w:t>feedback</w:t>
      </w:r>
      <w:r w:rsidRPr="002356EA">
        <w:rPr>
          <w:rFonts w:ascii="Times New Roman" w:hAnsi="Times New Roman" w:cs="Times New Roman"/>
          <w:sz w:val="28"/>
        </w:rPr>
        <w:t xml:space="preserve"> for th</w:t>
      </w:r>
      <w:r w:rsidR="0002093D" w:rsidRPr="002356EA">
        <w:rPr>
          <w:rFonts w:ascii="Times New Roman" w:hAnsi="Times New Roman" w:cs="Times New Roman"/>
          <w:sz w:val="28"/>
        </w:rPr>
        <w:t xml:space="preserve">is </w:t>
      </w:r>
      <w:r w:rsidRPr="002356EA">
        <w:rPr>
          <w:rFonts w:ascii="Times New Roman" w:hAnsi="Times New Roman" w:cs="Times New Roman"/>
          <w:sz w:val="28"/>
        </w:rPr>
        <w:t>method is the risk</w:t>
      </w:r>
      <w:r w:rsidR="0002093D" w:rsidRPr="002356EA">
        <w:rPr>
          <w:rFonts w:ascii="Times New Roman" w:hAnsi="Times New Roman" w:cs="Times New Roman"/>
          <w:sz w:val="28"/>
        </w:rPr>
        <w:t>s</w:t>
      </w:r>
      <w:r w:rsidRPr="002356EA">
        <w:rPr>
          <w:rFonts w:ascii="Times New Roman" w:hAnsi="Times New Roman" w:cs="Times New Roman"/>
          <w:sz w:val="28"/>
        </w:rPr>
        <w:t xml:space="preserve"> </w:t>
      </w:r>
      <w:r w:rsidR="0002093D" w:rsidRPr="002356EA">
        <w:rPr>
          <w:rFonts w:ascii="Times New Roman" w:hAnsi="Times New Roman" w:cs="Times New Roman"/>
          <w:sz w:val="28"/>
        </w:rPr>
        <w:t>resulting</w:t>
      </w:r>
      <w:r w:rsidRPr="002356EA">
        <w:rPr>
          <w:rFonts w:ascii="Times New Roman" w:hAnsi="Times New Roman" w:cs="Times New Roman"/>
          <w:sz w:val="28"/>
        </w:rPr>
        <w:t xml:space="preserve"> from the qualitative method. There are </w:t>
      </w:r>
      <w:r w:rsidR="0002093D" w:rsidRPr="002356EA">
        <w:rPr>
          <w:rFonts w:ascii="Times New Roman" w:hAnsi="Times New Roman" w:cs="Times New Roman"/>
          <w:sz w:val="28"/>
        </w:rPr>
        <w:t>various</w:t>
      </w:r>
      <w:r w:rsidRPr="002356EA">
        <w:rPr>
          <w:rFonts w:ascii="Times New Roman" w:hAnsi="Times New Roman" w:cs="Times New Roman"/>
          <w:sz w:val="28"/>
        </w:rPr>
        <w:t xml:space="preserve"> </w:t>
      </w:r>
      <w:r w:rsidR="0002093D" w:rsidRPr="002356EA">
        <w:rPr>
          <w:rFonts w:ascii="Times New Roman" w:hAnsi="Times New Roman" w:cs="Times New Roman"/>
          <w:sz w:val="28"/>
        </w:rPr>
        <w:t>approaches</w:t>
      </w:r>
      <w:r w:rsidRPr="002356EA">
        <w:rPr>
          <w:rFonts w:ascii="Times New Roman" w:hAnsi="Times New Roman" w:cs="Times New Roman"/>
          <w:sz w:val="28"/>
        </w:rPr>
        <w:t xml:space="preserve"> </w:t>
      </w:r>
      <w:r w:rsidR="0002093D" w:rsidRPr="002356EA">
        <w:rPr>
          <w:rFonts w:ascii="Times New Roman" w:hAnsi="Times New Roman" w:cs="Times New Roman"/>
          <w:sz w:val="28"/>
        </w:rPr>
        <w:t xml:space="preserve">to execute this </w:t>
      </w:r>
      <w:r w:rsidRPr="002356EA">
        <w:rPr>
          <w:rFonts w:ascii="Times New Roman" w:hAnsi="Times New Roman" w:cs="Times New Roman"/>
          <w:sz w:val="28"/>
        </w:rPr>
        <w:t xml:space="preserve">method of risk analysis. Expected Monetary Value (EMV) Analysis is </w:t>
      </w:r>
      <w:r w:rsidR="0002093D" w:rsidRPr="002356EA">
        <w:rPr>
          <w:rFonts w:ascii="Times New Roman" w:hAnsi="Times New Roman" w:cs="Times New Roman"/>
          <w:sz w:val="28"/>
        </w:rPr>
        <w:t>the most appropriate</w:t>
      </w:r>
      <w:r w:rsidRPr="002356EA">
        <w:rPr>
          <w:rFonts w:ascii="Times New Roman" w:hAnsi="Times New Roman" w:cs="Times New Roman"/>
          <w:sz w:val="28"/>
        </w:rPr>
        <w:t xml:space="preserve"> </w:t>
      </w:r>
      <w:r w:rsidR="0002093D" w:rsidRPr="002356EA">
        <w:rPr>
          <w:rFonts w:ascii="Times New Roman" w:hAnsi="Times New Roman" w:cs="Times New Roman"/>
          <w:sz w:val="28"/>
        </w:rPr>
        <w:t xml:space="preserve">analysis tool </w:t>
      </w:r>
      <w:r w:rsidRPr="002356EA">
        <w:rPr>
          <w:rFonts w:ascii="Times New Roman" w:hAnsi="Times New Roman" w:cs="Times New Roman"/>
          <w:sz w:val="28"/>
        </w:rPr>
        <w:t xml:space="preserve">for this project since it is high </w:t>
      </w:r>
      <w:r w:rsidR="0002093D" w:rsidRPr="002356EA">
        <w:rPr>
          <w:rFonts w:ascii="Times New Roman" w:hAnsi="Times New Roman" w:cs="Times New Roman"/>
          <w:sz w:val="28"/>
        </w:rPr>
        <w:t>worth</w:t>
      </w:r>
      <w:r w:rsidRPr="002356EA">
        <w:rPr>
          <w:rFonts w:ascii="Times New Roman" w:hAnsi="Times New Roman" w:cs="Times New Roman"/>
          <w:sz w:val="28"/>
        </w:rPr>
        <w:t xml:space="preserve"> project in terms of monetary value as well as the expectation </w:t>
      </w:r>
      <w:r w:rsidR="0002093D" w:rsidRPr="002356EA">
        <w:rPr>
          <w:rFonts w:ascii="Times New Roman" w:hAnsi="Times New Roman" w:cs="Times New Roman"/>
          <w:sz w:val="28"/>
        </w:rPr>
        <w:t>from</w:t>
      </w:r>
      <w:r w:rsidR="007569B1" w:rsidRPr="002356EA">
        <w:rPr>
          <w:rFonts w:ascii="Times New Roman" w:hAnsi="Times New Roman" w:cs="Times New Roman"/>
          <w:sz w:val="28"/>
        </w:rPr>
        <w:t xml:space="preserve"> the</w:t>
      </w:r>
      <w:r w:rsidRPr="002356EA">
        <w:rPr>
          <w:rFonts w:ascii="Times New Roman" w:hAnsi="Times New Roman" w:cs="Times New Roman"/>
          <w:sz w:val="28"/>
        </w:rPr>
        <w:t xml:space="preserve"> BBC. This method takes in </w:t>
      </w:r>
      <w:r w:rsidR="00815166" w:rsidRPr="002356EA">
        <w:rPr>
          <w:rFonts w:ascii="Times New Roman" w:hAnsi="Times New Roman" w:cs="Times New Roman"/>
          <w:sz w:val="28"/>
        </w:rPr>
        <w:t>attention</w:t>
      </w:r>
      <w:r w:rsidRPr="002356EA">
        <w:rPr>
          <w:rFonts w:ascii="Times New Roman" w:hAnsi="Times New Roman" w:cs="Times New Roman"/>
          <w:sz w:val="28"/>
        </w:rPr>
        <w:t xml:space="preserve"> both </w:t>
      </w:r>
      <w:r w:rsidR="00815166" w:rsidRPr="002356EA">
        <w:rPr>
          <w:rFonts w:ascii="Times New Roman" w:hAnsi="Times New Roman" w:cs="Times New Roman"/>
          <w:sz w:val="28"/>
        </w:rPr>
        <w:t xml:space="preserve">the </w:t>
      </w:r>
      <w:r w:rsidRPr="002356EA">
        <w:rPr>
          <w:rFonts w:ascii="Times New Roman" w:hAnsi="Times New Roman" w:cs="Times New Roman"/>
          <w:sz w:val="28"/>
        </w:rPr>
        <w:t xml:space="preserve">chances and the impact of </w:t>
      </w:r>
      <w:r w:rsidR="00D57F04" w:rsidRPr="002356EA">
        <w:rPr>
          <w:rFonts w:ascii="Times New Roman" w:hAnsi="Times New Roman" w:cs="Times New Roman"/>
          <w:sz w:val="28"/>
        </w:rPr>
        <w:t xml:space="preserve">the </w:t>
      </w:r>
      <w:r w:rsidRPr="002356EA">
        <w:rPr>
          <w:rFonts w:ascii="Times New Roman" w:hAnsi="Times New Roman" w:cs="Times New Roman"/>
          <w:sz w:val="28"/>
        </w:rPr>
        <w:t>individual risk. The EMV result for each risk is the multiplication of ratio of occurrence of it and the impact in terms of money value.</w:t>
      </w:r>
    </w:p>
    <w:p w:rsidR="00706B2A"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t>The EMV analysis is given in a table below:</w:t>
      </w:r>
    </w:p>
    <w:tbl>
      <w:tblPr>
        <w:tblStyle w:val="TableGrid"/>
        <w:tblW w:w="10347" w:type="dxa"/>
        <w:jc w:val="center"/>
        <w:tblLook w:val="04A0" w:firstRow="1" w:lastRow="0" w:firstColumn="1" w:lastColumn="0" w:noHBand="0" w:noVBand="1"/>
      </w:tblPr>
      <w:tblGrid>
        <w:gridCol w:w="1822"/>
        <w:gridCol w:w="3014"/>
        <w:gridCol w:w="1840"/>
        <w:gridCol w:w="1836"/>
        <w:gridCol w:w="1835"/>
      </w:tblGrid>
      <w:tr w:rsidR="00706B2A" w:rsidRPr="002356EA" w:rsidTr="00F45AF2">
        <w:trPr>
          <w:trHeight w:val="487"/>
          <w:jc w:val="center"/>
        </w:trPr>
        <w:tc>
          <w:tcPr>
            <w:tcW w:w="1822" w:type="dxa"/>
          </w:tcPr>
          <w:p w:rsidR="00706B2A" w:rsidRPr="002356EA" w:rsidRDefault="00D57F04" w:rsidP="002356EA">
            <w:pPr>
              <w:pStyle w:val="ListParagraph"/>
              <w:spacing w:line="360" w:lineRule="auto"/>
              <w:ind w:left="0"/>
              <w:jc w:val="both"/>
              <w:rPr>
                <w:rFonts w:ascii="Times New Roman" w:hAnsi="Times New Roman" w:cs="Times New Roman"/>
                <w:b/>
                <w:sz w:val="24"/>
                <w:lang w:val="en-US"/>
              </w:rPr>
            </w:pPr>
            <w:r w:rsidRPr="002356EA">
              <w:rPr>
                <w:rFonts w:ascii="Times New Roman" w:hAnsi="Times New Roman" w:cs="Times New Roman"/>
                <w:b/>
                <w:sz w:val="24"/>
                <w:lang w:val="en-US"/>
              </w:rPr>
              <w:t>Serial Number</w:t>
            </w:r>
          </w:p>
        </w:tc>
        <w:tc>
          <w:tcPr>
            <w:tcW w:w="3014" w:type="dxa"/>
          </w:tcPr>
          <w:p w:rsidR="00706B2A" w:rsidRPr="002356EA" w:rsidRDefault="00D57F04" w:rsidP="002356EA">
            <w:pPr>
              <w:pStyle w:val="ListParagraph"/>
              <w:spacing w:line="360" w:lineRule="auto"/>
              <w:ind w:left="0"/>
              <w:jc w:val="both"/>
              <w:rPr>
                <w:rFonts w:ascii="Times New Roman" w:hAnsi="Times New Roman" w:cs="Times New Roman"/>
                <w:b/>
                <w:sz w:val="24"/>
                <w:lang w:val="en-US"/>
              </w:rPr>
            </w:pPr>
            <w:r w:rsidRPr="002356EA">
              <w:rPr>
                <w:rFonts w:ascii="Times New Roman" w:hAnsi="Times New Roman" w:cs="Times New Roman"/>
                <w:b/>
                <w:sz w:val="24"/>
                <w:lang w:val="en-US"/>
              </w:rPr>
              <w:t>Risk</w:t>
            </w:r>
          </w:p>
        </w:tc>
        <w:tc>
          <w:tcPr>
            <w:tcW w:w="1840" w:type="dxa"/>
          </w:tcPr>
          <w:p w:rsidR="00706B2A" w:rsidRPr="002356EA" w:rsidRDefault="00D57F04" w:rsidP="002356EA">
            <w:pPr>
              <w:pStyle w:val="ListParagraph"/>
              <w:spacing w:line="360" w:lineRule="auto"/>
              <w:ind w:left="0"/>
              <w:jc w:val="both"/>
              <w:rPr>
                <w:rFonts w:ascii="Times New Roman" w:hAnsi="Times New Roman" w:cs="Times New Roman"/>
                <w:b/>
                <w:sz w:val="24"/>
                <w:lang w:val="en-US"/>
              </w:rPr>
            </w:pPr>
            <w:r w:rsidRPr="002356EA">
              <w:rPr>
                <w:rFonts w:ascii="Times New Roman" w:hAnsi="Times New Roman" w:cs="Times New Roman"/>
                <w:b/>
                <w:sz w:val="24"/>
                <w:lang w:val="en-US"/>
              </w:rPr>
              <w:t>Chances</w:t>
            </w:r>
            <w:r w:rsidR="00270944" w:rsidRPr="002356EA">
              <w:rPr>
                <w:rFonts w:ascii="Times New Roman" w:hAnsi="Times New Roman" w:cs="Times New Roman"/>
                <w:b/>
                <w:sz w:val="24"/>
                <w:lang w:val="en-US"/>
              </w:rPr>
              <w:t xml:space="preserve"> (%)</w:t>
            </w:r>
          </w:p>
        </w:tc>
        <w:tc>
          <w:tcPr>
            <w:tcW w:w="1836" w:type="dxa"/>
          </w:tcPr>
          <w:p w:rsidR="00706B2A" w:rsidRPr="002356EA" w:rsidRDefault="00D57F04" w:rsidP="002356EA">
            <w:pPr>
              <w:pStyle w:val="ListParagraph"/>
              <w:spacing w:line="360" w:lineRule="auto"/>
              <w:ind w:left="0"/>
              <w:jc w:val="both"/>
              <w:rPr>
                <w:rFonts w:ascii="Times New Roman" w:hAnsi="Times New Roman" w:cs="Times New Roman"/>
                <w:b/>
                <w:sz w:val="24"/>
                <w:lang w:val="en-US"/>
              </w:rPr>
            </w:pPr>
            <w:r w:rsidRPr="002356EA">
              <w:rPr>
                <w:rFonts w:ascii="Times New Roman" w:hAnsi="Times New Roman" w:cs="Times New Roman"/>
                <w:b/>
                <w:sz w:val="24"/>
                <w:lang w:val="en-US"/>
              </w:rPr>
              <w:t>Impact</w:t>
            </w:r>
            <w:r w:rsidR="00270944" w:rsidRPr="002356EA">
              <w:rPr>
                <w:rFonts w:ascii="Times New Roman" w:hAnsi="Times New Roman" w:cs="Times New Roman"/>
                <w:b/>
                <w:sz w:val="24"/>
                <w:lang w:val="en-US"/>
              </w:rPr>
              <w:t xml:space="preserve"> (£)</w:t>
            </w:r>
          </w:p>
        </w:tc>
        <w:tc>
          <w:tcPr>
            <w:tcW w:w="1835" w:type="dxa"/>
          </w:tcPr>
          <w:p w:rsidR="00706B2A" w:rsidRPr="002356EA" w:rsidRDefault="00270944" w:rsidP="002356EA">
            <w:pPr>
              <w:pStyle w:val="ListParagraph"/>
              <w:spacing w:line="360" w:lineRule="auto"/>
              <w:ind w:left="0"/>
              <w:jc w:val="both"/>
              <w:rPr>
                <w:rFonts w:ascii="Times New Roman" w:hAnsi="Times New Roman" w:cs="Times New Roman"/>
                <w:b/>
                <w:sz w:val="24"/>
                <w:lang w:val="en-US"/>
              </w:rPr>
            </w:pPr>
            <w:r w:rsidRPr="002356EA">
              <w:rPr>
                <w:rFonts w:ascii="Times New Roman" w:hAnsi="Times New Roman" w:cs="Times New Roman"/>
                <w:b/>
                <w:sz w:val="24"/>
                <w:lang w:val="en-US"/>
              </w:rPr>
              <w:t>EMV (£)</w:t>
            </w:r>
          </w:p>
        </w:tc>
      </w:tr>
      <w:tr w:rsidR="00706B2A" w:rsidRPr="002356EA" w:rsidTr="00F45AF2">
        <w:trPr>
          <w:trHeight w:val="476"/>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1</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Schedule risk</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50</w:t>
            </w: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5,000,000</w:t>
            </w: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2,500,000</w:t>
            </w:r>
          </w:p>
        </w:tc>
      </w:tr>
      <w:tr w:rsidR="00706B2A" w:rsidRPr="002356EA" w:rsidTr="00F45AF2">
        <w:trPr>
          <w:trHeight w:val="487"/>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2</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Strategic risk</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30</w:t>
            </w: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1,000,000</w:t>
            </w: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300,000</w:t>
            </w:r>
          </w:p>
        </w:tc>
      </w:tr>
      <w:tr w:rsidR="00706B2A" w:rsidRPr="002356EA" w:rsidTr="00F45AF2">
        <w:trPr>
          <w:trHeight w:val="487"/>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3</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Budget risk</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10</w:t>
            </w: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500,000</w:t>
            </w: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50,000</w:t>
            </w:r>
          </w:p>
        </w:tc>
      </w:tr>
      <w:tr w:rsidR="00706B2A" w:rsidRPr="002356EA" w:rsidTr="00F45AF2">
        <w:trPr>
          <w:trHeight w:val="487"/>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4</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Tactical risk</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5</w:t>
            </w: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1,000,000</w:t>
            </w: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50,000</w:t>
            </w:r>
          </w:p>
        </w:tc>
      </w:tr>
      <w:tr w:rsidR="00706B2A" w:rsidRPr="002356EA" w:rsidTr="00F45AF2">
        <w:trPr>
          <w:trHeight w:val="487"/>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5</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Reputational risk</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15</w:t>
            </w: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2,000,000</w:t>
            </w: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300,000</w:t>
            </w:r>
          </w:p>
        </w:tc>
      </w:tr>
      <w:tr w:rsidR="00706B2A" w:rsidRPr="002356EA" w:rsidTr="00F45AF2">
        <w:trPr>
          <w:trHeight w:val="487"/>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lastRenderedPageBreak/>
              <w:t>6</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Process risk</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20</w:t>
            </w: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500,000</w:t>
            </w: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100,000</w:t>
            </w:r>
          </w:p>
        </w:tc>
      </w:tr>
      <w:tr w:rsidR="00706B2A" w:rsidRPr="002356EA" w:rsidTr="00F45AF2">
        <w:trPr>
          <w:trHeight w:val="487"/>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7</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Quality risk</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20</w:t>
            </w: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1,000,000</w:t>
            </w: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200,000</w:t>
            </w:r>
          </w:p>
        </w:tc>
      </w:tr>
      <w:tr w:rsidR="00706B2A" w:rsidRPr="002356EA" w:rsidTr="00F45AF2">
        <w:trPr>
          <w:trHeight w:val="487"/>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8</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Concentration risk</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10</w:t>
            </w: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800,000</w:t>
            </w: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80,000</w:t>
            </w:r>
          </w:p>
        </w:tc>
      </w:tr>
      <w:tr w:rsidR="00706B2A" w:rsidRPr="002356EA" w:rsidTr="00F45AF2">
        <w:trPr>
          <w:trHeight w:val="487"/>
          <w:jc w:val="center"/>
        </w:trPr>
        <w:tc>
          <w:tcPr>
            <w:tcW w:w="1822"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9.</w:t>
            </w:r>
          </w:p>
        </w:tc>
        <w:tc>
          <w:tcPr>
            <w:tcW w:w="3014"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Total</w:t>
            </w:r>
          </w:p>
        </w:tc>
        <w:tc>
          <w:tcPr>
            <w:tcW w:w="1840"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p>
        </w:tc>
        <w:tc>
          <w:tcPr>
            <w:tcW w:w="1836"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p>
        </w:tc>
        <w:tc>
          <w:tcPr>
            <w:tcW w:w="1835" w:type="dxa"/>
          </w:tcPr>
          <w:p w:rsidR="00706B2A" w:rsidRPr="002356EA" w:rsidRDefault="00706B2A" w:rsidP="002356EA">
            <w:pPr>
              <w:pStyle w:val="ListParagraph"/>
              <w:spacing w:line="360" w:lineRule="auto"/>
              <w:ind w:left="0"/>
              <w:jc w:val="both"/>
              <w:rPr>
                <w:rFonts w:ascii="Times New Roman" w:hAnsi="Times New Roman" w:cs="Times New Roman"/>
                <w:sz w:val="24"/>
                <w:lang w:val="en-US"/>
              </w:rPr>
            </w:pPr>
            <w:r w:rsidRPr="002356EA">
              <w:rPr>
                <w:rFonts w:ascii="Times New Roman" w:hAnsi="Times New Roman" w:cs="Times New Roman"/>
                <w:sz w:val="24"/>
                <w:lang w:val="en-US"/>
              </w:rPr>
              <w:t>= 3,580,000</w:t>
            </w:r>
          </w:p>
        </w:tc>
      </w:tr>
    </w:tbl>
    <w:p w:rsidR="00706B2A" w:rsidRPr="002356EA" w:rsidRDefault="00706B2A" w:rsidP="002356EA">
      <w:pPr>
        <w:pStyle w:val="ListParagraph"/>
        <w:spacing w:line="360" w:lineRule="auto"/>
        <w:ind w:left="1440"/>
        <w:jc w:val="both"/>
        <w:rPr>
          <w:rFonts w:ascii="Times New Roman" w:hAnsi="Times New Roman" w:cs="Times New Roman"/>
          <w:lang w:val="en-US"/>
        </w:rPr>
      </w:pPr>
    </w:p>
    <w:p w:rsidR="00706B2A" w:rsidRPr="002356EA" w:rsidRDefault="00706B2A" w:rsidP="002356EA">
      <w:pPr>
        <w:pStyle w:val="ListParagraph"/>
        <w:spacing w:line="360" w:lineRule="auto"/>
        <w:ind w:left="1440"/>
        <w:rPr>
          <w:rFonts w:ascii="Times New Roman" w:hAnsi="Times New Roman" w:cs="Times New Roman"/>
          <w:b/>
          <w:bCs/>
          <w:sz w:val="24"/>
          <w:u w:val="single"/>
          <w:lang w:val="en-US"/>
        </w:rPr>
      </w:pPr>
      <w:r w:rsidRPr="002356EA">
        <w:rPr>
          <w:rFonts w:ascii="Times New Roman" w:hAnsi="Times New Roman" w:cs="Times New Roman"/>
          <w:b/>
          <w:bCs/>
          <w:sz w:val="24"/>
          <w:u w:val="single"/>
          <w:lang w:val="en-US"/>
        </w:rPr>
        <w:t>Table 0</w:t>
      </w:r>
      <w:r w:rsidR="00BA0E41" w:rsidRPr="002356EA">
        <w:rPr>
          <w:rFonts w:ascii="Times New Roman" w:hAnsi="Times New Roman" w:cs="Times New Roman"/>
          <w:b/>
          <w:bCs/>
          <w:sz w:val="24"/>
          <w:u w:val="single"/>
          <w:lang w:val="en-US"/>
        </w:rPr>
        <w:t>6</w:t>
      </w:r>
      <w:r w:rsidRPr="002356EA">
        <w:rPr>
          <w:rFonts w:ascii="Times New Roman" w:hAnsi="Times New Roman" w:cs="Times New Roman"/>
          <w:b/>
          <w:bCs/>
          <w:sz w:val="24"/>
          <w:u w:val="single"/>
          <w:lang w:val="en-US"/>
        </w:rPr>
        <w:t>: Calculation of the risks based on EMV method</w:t>
      </w:r>
    </w:p>
    <w:p w:rsidR="00706B2A" w:rsidRPr="002356EA" w:rsidRDefault="00706B2A" w:rsidP="002356EA">
      <w:pPr>
        <w:spacing w:line="360" w:lineRule="auto"/>
        <w:rPr>
          <w:rFonts w:ascii="Times New Roman" w:hAnsi="Times New Roman" w:cs="Times New Roman"/>
        </w:rPr>
      </w:pPr>
    </w:p>
    <w:p w:rsidR="00706B2A" w:rsidRPr="002356EA" w:rsidRDefault="00F45AF2" w:rsidP="002356EA">
      <w:pPr>
        <w:pStyle w:val="Heading1"/>
        <w:spacing w:line="360" w:lineRule="auto"/>
        <w:rPr>
          <w:rFonts w:ascii="Times New Roman" w:hAnsi="Times New Roman" w:cs="Times New Roman"/>
          <w:sz w:val="40"/>
          <w:szCs w:val="40"/>
        </w:rPr>
      </w:pPr>
      <w:bookmarkStart w:id="22" w:name="_Toc17924476"/>
      <w:bookmarkStart w:id="23" w:name="_Toc21114258"/>
      <w:bookmarkStart w:id="24" w:name="_Toc42985498"/>
      <w:r w:rsidRPr="002356EA">
        <w:rPr>
          <w:rFonts w:ascii="Times New Roman" w:hAnsi="Times New Roman" w:cs="Times New Roman"/>
          <w:sz w:val="40"/>
          <w:szCs w:val="40"/>
        </w:rPr>
        <w:t>R</w:t>
      </w:r>
      <w:bookmarkEnd w:id="22"/>
      <w:bookmarkEnd w:id="23"/>
      <w:r w:rsidR="002347B4" w:rsidRPr="002356EA">
        <w:rPr>
          <w:rFonts w:ascii="Times New Roman" w:hAnsi="Times New Roman" w:cs="Times New Roman"/>
          <w:sz w:val="40"/>
          <w:szCs w:val="40"/>
        </w:rPr>
        <w:t>isk Evaluation</w:t>
      </w:r>
      <w:bookmarkEnd w:id="24"/>
    </w:p>
    <w:p w:rsidR="00022626" w:rsidRPr="002356EA" w:rsidRDefault="00022626" w:rsidP="002356EA">
      <w:pPr>
        <w:spacing w:line="360" w:lineRule="auto"/>
        <w:rPr>
          <w:rFonts w:ascii="Times New Roman" w:hAnsi="Times New Roman" w:cs="Times New Roman"/>
        </w:rPr>
      </w:pPr>
    </w:p>
    <w:p w:rsidR="00706B2A"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t xml:space="preserve">Risk evaluation is the procedure of linking the risk evaluation </w:t>
      </w:r>
      <w:r w:rsidR="00D57F04" w:rsidRPr="002356EA">
        <w:rPr>
          <w:rFonts w:ascii="Times New Roman" w:hAnsi="Times New Roman" w:cs="Times New Roman"/>
          <w:sz w:val="28"/>
        </w:rPr>
        <w:t>measures</w:t>
      </w:r>
      <w:r w:rsidRPr="002356EA">
        <w:rPr>
          <w:rFonts w:ascii="Times New Roman" w:hAnsi="Times New Roman" w:cs="Times New Roman"/>
          <w:sz w:val="28"/>
        </w:rPr>
        <w:t xml:space="preserve"> and the </w:t>
      </w:r>
      <w:r w:rsidR="00D57F04" w:rsidRPr="002356EA">
        <w:rPr>
          <w:rFonts w:ascii="Times New Roman" w:hAnsi="Times New Roman" w:cs="Times New Roman"/>
          <w:sz w:val="28"/>
        </w:rPr>
        <w:t>product</w:t>
      </w:r>
      <w:r w:rsidRPr="002356EA">
        <w:rPr>
          <w:rFonts w:ascii="Times New Roman" w:hAnsi="Times New Roman" w:cs="Times New Roman"/>
          <w:sz w:val="28"/>
        </w:rPr>
        <w:t xml:space="preserve"> of risk analysis to receive the most optimum result </w:t>
      </w:r>
      <w:r w:rsidR="00D57F04" w:rsidRPr="002356EA">
        <w:rPr>
          <w:rFonts w:ascii="Times New Roman" w:hAnsi="Times New Roman" w:cs="Times New Roman"/>
          <w:sz w:val="28"/>
        </w:rPr>
        <w:t>comparing if the</w:t>
      </w:r>
      <w:r w:rsidRPr="002356EA">
        <w:rPr>
          <w:rFonts w:ascii="Times New Roman" w:hAnsi="Times New Roman" w:cs="Times New Roman"/>
          <w:sz w:val="28"/>
        </w:rPr>
        <w:t xml:space="preserve"> risk has low priority or high priority. Risks can be discounted if it has low importance. If the risk gives the impression </w:t>
      </w:r>
      <w:r w:rsidR="00D57F04" w:rsidRPr="002356EA">
        <w:rPr>
          <w:rFonts w:ascii="Times New Roman" w:hAnsi="Times New Roman" w:cs="Times New Roman"/>
          <w:sz w:val="28"/>
        </w:rPr>
        <w:t>of</w:t>
      </w:r>
      <w:r w:rsidRPr="002356EA">
        <w:rPr>
          <w:rFonts w:ascii="Times New Roman" w:hAnsi="Times New Roman" w:cs="Times New Roman"/>
          <w:sz w:val="28"/>
        </w:rPr>
        <w:t xml:space="preserve"> high importance, then it needs to be recognized and give</w:t>
      </w:r>
      <w:r w:rsidR="00D57F04" w:rsidRPr="002356EA">
        <w:rPr>
          <w:rFonts w:ascii="Times New Roman" w:hAnsi="Times New Roman" w:cs="Times New Roman"/>
          <w:sz w:val="28"/>
        </w:rPr>
        <w:t>n</w:t>
      </w:r>
      <w:r w:rsidRPr="002356EA">
        <w:rPr>
          <w:rFonts w:ascii="Times New Roman" w:hAnsi="Times New Roman" w:cs="Times New Roman"/>
          <w:sz w:val="28"/>
        </w:rPr>
        <w:t xml:space="preserve"> high</w:t>
      </w:r>
      <w:r w:rsidR="00D57F04" w:rsidRPr="002356EA">
        <w:rPr>
          <w:rFonts w:ascii="Times New Roman" w:hAnsi="Times New Roman" w:cs="Times New Roman"/>
          <w:sz w:val="28"/>
        </w:rPr>
        <w:t>er</w:t>
      </w:r>
      <w:r w:rsidRPr="002356EA">
        <w:rPr>
          <w:rFonts w:ascii="Times New Roman" w:hAnsi="Times New Roman" w:cs="Times New Roman"/>
          <w:sz w:val="28"/>
        </w:rPr>
        <w:t xml:space="preserve"> attention. Additionally, risk evaluation encompasses identification of risk and determining them based on their severity with the assistance of EMV analysis.</w:t>
      </w:r>
    </w:p>
    <w:p w:rsidR="00706B2A"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t>From the E</w:t>
      </w:r>
      <w:r w:rsidR="00D57F04" w:rsidRPr="002356EA">
        <w:rPr>
          <w:rFonts w:ascii="Times New Roman" w:hAnsi="Times New Roman" w:cs="Times New Roman"/>
          <w:sz w:val="28"/>
        </w:rPr>
        <w:t xml:space="preserve">xpected </w:t>
      </w:r>
      <w:r w:rsidRPr="002356EA">
        <w:rPr>
          <w:rFonts w:ascii="Times New Roman" w:hAnsi="Times New Roman" w:cs="Times New Roman"/>
          <w:sz w:val="28"/>
        </w:rPr>
        <w:t>M</w:t>
      </w:r>
      <w:r w:rsidR="00D57F04" w:rsidRPr="002356EA">
        <w:rPr>
          <w:rFonts w:ascii="Times New Roman" w:hAnsi="Times New Roman" w:cs="Times New Roman"/>
          <w:sz w:val="28"/>
        </w:rPr>
        <w:t xml:space="preserve">onetary </w:t>
      </w:r>
      <w:r w:rsidRPr="002356EA">
        <w:rPr>
          <w:rFonts w:ascii="Times New Roman" w:hAnsi="Times New Roman" w:cs="Times New Roman"/>
          <w:sz w:val="28"/>
        </w:rPr>
        <w:t>V</w:t>
      </w:r>
      <w:r w:rsidR="00D57F04" w:rsidRPr="002356EA">
        <w:rPr>
          <w:rFonts w:ascii="Times New Roman" w:hAnsi="Times New Roman" w:cs="Times New Roman"/>
          <w:sz w:val="28"/>
        </w:rPr>
        <w:t>alue</w:t>
      </w:r>
      <w:r w:rsidRPr="002356EA">
        <w:rPr>
          <w:rFonts w:ascii="Times New Roman" w:hAnsi="Times New Roman" w:cs="Times New Roman"/>
          <w:sz w:val="28"/>
        </w:rPr>
        <w:t xml:space="preserve"> quantitative method for risk analysis, the BBC DMI project’s team members must have separated £3,580,000 as a reserve money to respond to the unforeseen risk. </w:t>
      </w:r>
      <w:r w:rsidR="00D57F04" w:rsidRPr="002356EA">
        <w:rPr>
          <w:rFonts w:ascii="Times New Roman" w:hAnsi="Times New Roman" w:cs="Times New Roman"/>
          <w:sz w:val="28"/>
        </w:rPr>
        <w:t xml:space="preserve">The </w:t>
      </w:r>
      <w:r w:rsidRPr="002356EA">
        <w:rPr>
          <w:rFonts w:ascii="Times New Roman" w:hAnsi="Times New Roman" w:cs="Times New Roman"/>
          <w:sz w:val="28"/>
        </w:rPr>
        <w:t>final updated table is as such:</w:t>
      </w:r>
    </w:p>
    <w:tbl>
      <w:tblPr>
        <w:tblStyle w:val="TableGrid"/>
        <w:tblW w:w="9916" w:type="dxa"/>
        <w:jc w:val="center"/>
        <w:tblLook w:val="04A0" w:firstRow="1" w:lastRow="0" w:firstColumn="1" w:lastColumn="0" w:noHBand="0" w:noVBand="1"/>
      </w:tblPr>
      <w:tblGrid>
        <w:gridCol w:w="2124"/>
        <w:gridCol w:w="5207"/>
        <w:gridCol w:w="2585"/>
      </w:tblGrid>
      <w:tr w:rsidR="00706B2A" w:rsidRPr="002356EA" w:rsidTr="000F23CF">
        <w:trPr>
          <w:trHeight w:val="607"/>
          <w:jc w:val="center"/>
        </w:trPr>
        <w:tc>
          <w:tcPr>
            <w:tcW w:w="2124" w:type="dxa"/>
          </w:tcPr>
          <w:p w:rsidR="00706B2A" w:rsidRPr="002356EA" w:rsidRDefault="00CD2140"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S</w:t>
            </w:r>
            <w:r w:rsidR="009E5C20" w:rsidRPr="002356EA">
              <w:rPr>
                <w:rFonts w:ascii="Times New Roman" w:hAnsi="Times New Roman" w:cs="Times New Roman"/>
                <w:b/>
                <w:sz w:val="28"/>
                <w:lang w:val="en-US"/>
              </w:rPr>
              <w:t>erial Number</w:t>
            </w:r>
          </w:p>
        </w:tc>
        <w:tc>
          <w:tcPr>
            <w:tcW w:w="5207" w:type="dxa"/>
          </w:tcPr>
          <w:p w:rsidR="00706B2A" w:rsidRPr="002356EA" w:rsidRDefault="009E5C20"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Risk Name</w:t>
            </w:r>
          </w:p>
        </w:tc>
        <w:tc>
          <w:tcPr>
            <w:tcW w:w="2585" w:type="dxa"/>
          </w:tcPr>
          <w:p w:rsidR="00706B2A" w:rsidRPr="002356EA" w:rsidRDefault="00270944" w:rsidP="002356EA">
            <w:pPr>
              <w:pStyle w:val="ListParagraph"/>
              <w:spacing w:line="360" w:lineRule="auto"/>
              <w:ind w:left="0"/>
              <w:jc w:val="both"/>
              <w:rPr>
                <w:rFonts w:ascii="Times New Roman" w:hAnsi="Times New Roman" w:cs="Times New Roman"/>
                <w:b/>
                <w:sz w:val="28"/>
                <w:lang w:val="en-US"/>
              </w:rPr>
            </w:pPr>
            <w:r w:rsidRPr="002356EA">
              <w:rPr>
                <w:rFonts w:ascii="Times New Roman" w:hAnsi="Times New Roman" w:cs="Times New Roman"/>
                <w:b/>
                <w:sz w:val="28"/>
                <w:lang w:val="en-US"/>
              </w:rPr>
              <w:t>R</w:t>
            </w:r>
            <w:r w:rsidR="009E5C20" w:rsidRPr="002356EA">
              <w:rPr>
                <w:rFonts w:ascii="Times New Roman" w:hAnsi="Times New Roman" w:cs="Times New Roman"/>
                <w:b/>
                <w:sz w:val="28"/>
                <w:lang w:val="en-US"/>
              </w:rPr>
              <w:t>ank</w:t>
            </w:r>
          </w:p>
        </w:tc>
      </w:tr>
      <w:tr w:rsidR="00706B2A" w:rsidRPr="002356EA" w:rsidTr="000F23CF">
        <w:trPr>
          <w:trHeight w:val="607"/>
          <w:jc w:val="center"/>
        </w:trPr>
        <w:tc>
          <w:tcPr>
            <w:tcW w:w="212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w:t>
            </w:r>
          </w:p>
        </w:tc>
        <w:tc>
          <w:tcPr>
            <w:tcW w:w="52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Schedule risk</w:t>
            </w:r>
          </w:p>
        </w:tc>
        <w:tc>
          <w:tcPr>
            <w:tcW w:w="2585"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1</w:t>
            </w:r>
          </w:p>
        </w:tc>
      </w:tr>
      <w:tr w:rsidR="00706B2A" w:rsidRPr="002356EA" w:rsidTr="000F23CF">
        <w:trPr>
          <w:trHeight w:val="607"/>
          <w:jc w:val="center"/>
        </w:trPr>
        <w:tc>
          <w:tcPr>
            <w:tcW w:w="212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2</w:t>
            </w:r>
          </w:p>
        </w:tc>
        <w:tc>
          <w:tcPr>
            <w:tcW w:w="52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Strategic risk</w:t>
            </w:r>
          </w:p>
        </w:tc>
        <w:tc>
          <w:tcPr>
            <w:tcW w:w="2585"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2</w:t>
            </w:r>
          </w:p>
        </w:tc>
      </w:tr>
      <w:tr w:rsidR="00706B2A" w:rsidRPr="002356EA" w:rsidTr="000F23CF">
        <w:trPr>
          <w:trHeight w:val="607"/>
          <w:jc w:val="center"/>
        </w:trPr>
        <w:tc>
          <w:tcPr>
            <w:tcW w:w="212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lastRenderedPageBreak/>
              <w:t>3</w:t>
            </w:r>
          </w:p>
        </w:tc>
        <w:tc>
          <w:tcPr>
            <w:tcW w:w="52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Reputational risk</w:t>
            </w:r>
          </w:p>
        </w:tc>
        <w:tc>
          <w:tcPr>
            <w:tcW w:w="2585"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3</w:t>
            </w:r>
          </w:p>
        </w:tc>
      </w:tr>
      <w:tr w:rsidR="00706B2A" w:rsidRPr="002356EA" w:rsidTr="000F23CF">
        <w:trPr>
          <w:trHeight w:val="607"/>
          <w:jc w:val="center"/>
        </w:trPr>
        <w:tc>
          <w:tcPr>
            <w:tcW w:w="212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4</w:t>
            </w:r>
          </w:p>
        </w:tc>
        <w:tc>
          <w:tcPr>
            <w:tcW w:w="52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Quality risk</w:t>
            </w:r>
          </w:p>
        </w:tc>
        <w:tc>
          <w:tcPr>
            <w:tcW w:w="2585"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4</w:t>
            </w:r>
          </w:p>
        </w:tc>
      </w:tr>
      <w:tr w:rsidR="00706B2A" w:rsidRPr="002356EA" w:rsidTr="000F23CF">
        <w:trPr>
          <w:trHeight w:val="607"/>
          <w:jc w:val="center"/>
        </w:trPr>
        <w:tc>
          <w:tcPr>
            <w:tcW w:w="212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5</w:t>
            </w:r>
          </w:p>
        </w:tc>
        <w:tc>
          <w:tcPr>
            <w:tcW w:w="52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Process risk</w:t>
            </w:r>
          </w:p>
        </w:tc>
        <w:tc>
          <w:tcPr>
            <w:tcW w:w="2585"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5</w:t>
            </w:r>
          </w:p>
        </w:tc>
      </w:tr>
      <w:tr w:rsidR="00706B2A" w:rsidRPr="002356EA" w:rsidTr="000F23CF">
        <w:trPr>
          <w:trHeight w:val="607"/>
          <w:jc w:val="center"/>
        </w:trPr>
        <w:tc>
          <w:tcPr>
            <w:tcW w:w="212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6</w:t>
            </w:r>
          </w:p>
        </w:tc>
        <w:tc>
          <w:tcPr>
            <w:tcW w:w="52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Concentration risk</w:t>
            </w:r>
          </w:p>
        </w:tc>
        <w:tc>
          <w:tcPr>
            <w:tcW w:w="2585"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6</w:t>
            </w:r>
          </w:p>
        </w:tc>
      </w:tr>
      <w:tr w:rsidR="00706B2A" w:rsidRPr="002356EA" w:rsidTr="000F23CF">
        <w:trPr>
          <w:trHeight w:val="607"/>
          <w:jc w:val="center"/>
        </w:trPr>
        <w:tc>
          <w:tcPr>
            <w:tcW w:w="212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7</w:t>
            </w:r>
          </w:p>
        </w:tc>
        <w:tc>
          <w:tcPr>
            <w:tcW w:w="52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Budget risk</w:t>
            </w:r>
          </w:p>
        </w:tc>
        <w:tc>
          <w:tcPr>
            <w:tcW w:w="2585"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7</w:t>
            </w:r>
          </w:p>
        </w:tc>
      </w:tr>
      <w:tr w:rsidR="00706B2A" w:rsidRPr="002356EA" w:rsidTr="000F23CF">
        <w:trPr>
          <w:trHeight w:val="607"/>
          <w:jc w:val="center"/>
        </w:trPr>
        <w:tc>
          <w:tcPr>
            <w:tcW w:w="2124"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8</w:t>
            </w:r>
          </w:p>
        </w:tc>
        <w:tc>
          <w:tcPr>
            <w:tcW w:w="5207"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Tactical risk</w:t>
            </w:r>
          </w:p>
        </w:tc>
        <w:tc>
          <w:tcPr>
            <w:tcW w:w="2585" w:type="dxa"/>
          </w:tcPr>
          <w:p w:rsidR="00706B2A" w:rsidRPr="002356EA" w:rsidRDefault="00706B2A" w:rsidP="002356EA">
            <w:pPr>
              <w:pStyle w:val="ListParagraph"/>
              <w:spacing w:line="360" w:lineRule="auto"/>
              <w:ind w:left="0"/>
              <w:jc w:val="both"/>
              <w:rPr>
                <w:rFonts w:ascii="Times New Roman" w:hAnsi="Times New Roman" w:cs="Times New Roman"/>
                <w:sz w:val="28"/>
                <w:lang w:val="en-US"/>
              </w:rPr>
            </w:pPr>
            <w:r w:rsidRPr="002356EA">
              <w:rPr>
                <w:rFonts w:ascii="Times New Roman" w:hAnsi="Times New Roman" w:cs="Times New Roman"/>
                <w:sz w:val="28"/>
                <w:lang w:val="en-US"/>
              </w:rPr>
              <w:t>8</w:t>
            </w:r>
          </w:p>
        </w:tc>
      </w:tr>
    </w:tbl>
    <w:p w:rsidR="00706B2A" w:rsidRPr="002356EA" w:rsidRDefault="00706B2A" w:rsidP="002356EA">
      <w:pPr>
        <w:pStyle w:val="ListParagraph"/>
        <w:spacing w:line="360" w:lineRule="auto"/>
        <w:ind w:left="1440"/>
        <w:jc w:val="both"/>
        <w:rPr>
          <w:rFonts w:ascii="Times New Roman" w:hAnsi="Times New Roman" w:cs="Times New Roman"/>
          <w:sz w:val="24"/>
          <w:lang w:val="en-US"/>
        </w:rPr>
      </w:pPr>
    </w:p>
    <w:p w:rsidR="00706B2A" w:rsidRPr="002356EA" w:rsidRDefault="00706B2A" w:rsidP="002356EA">
      <w:pPr>
        <w:pStyle w:val="ListParagraph"/>
        <w:spacing w:line="360" w:lineRule="auto"/>
        <w:ind w:left="1440"/>
        <w:jc w:val="both"/>
        <w:rPr>
          <w:rFonts w:ascii="Times New Roman" w:hAnsi="Times New Roman" w:cs="Times New Roman"/>
          <w:b/>
          <w:bCs/>
          <w:sz w:val="24"/>
          <w:u w:val="single"/>
          <w:lang w:val="en-US"/>
        </w:rPr>
      </w:pPr>
      <w:r w:rsidRPr="002356EA">
        <w:rPr>
          <w:rFonts w:ascii="Times New Roman" w:hAnsi="Times New Roman" w:cs="Times New Roman"/>
          <w:b/>
          <w:bCs/>
          <w:sz w:val="24"/>
          <w:u w:val="single"/>
          <w:lang w:val="en-US"/>
        </w:rPr>
        <w:t>Table 0</w:t>
      </w:r>
      <w:r w:rsidR="00BA0E41" w:rsidRPr="002356EA">
        <w:rPr>
          <w:rFonts w:ascii="Times New Roman" w:hAnsi="Times New Roman" w:cs="Times New Roman"/>
          <w:b/>
          <w:bCs/>
          <w:sz w:val="24"/>
          <w:u w:val="single"/>
          <w:lang w:val="en-US"/>
        </w:rPr>
        <w:t>7</w:t>
      </w:r>
      <w:r w:rsidRPr="002356EA">
        <w:rPr>
          <w:rFonts w:ascii="Times New Roman" w:hAnsi="Times New Roman" w:cs="Times New Roman"/>
          <w:b/>
          <w:bCs/>
          <w:sz w:val="24"/>
          <w:u w:val="single"/>
          <w:lang w:val="en-US"/>
        </w:rPr>
        <w:t>: Risks based on the Expected Monetary Value technique</w:t>
      </w:r>
    </w:p>
    <w:p w:rsidR="00595A48" w:rsidRPr="002356EA" w:rsidRDefault="00270944" w:rsidP="002356EA">
      <w:pPr>
        <w:pStyle w:val="Heading1"/>
        <w:spacing w:line="360" w:lineRule="auto"/>
        <w:rPr>
          <w:rFonts w:ascii="Times New Roman" w:hAnsi="Times New Roman" w:cs="Times New Roman"/>
          <w:sz w:val="40"/>
        </w:rPr>
      </w:pPr>
      <w:bookmarkStart w:id="25" w:name="_Toc42985499"/>
      <w:r w:rsidRPr="002356EA">
        <w:rPr>
          <w:rFonts w:ascii="Times New Roman" w:hAnsi="Times New Roman" w:cs="Times New Roman"/>
          <w:sz w:val="40"/>
        </w:rPr>
        <w:t>R</w:t>
      </w:r>
      <w:r w:rsidR="00D23CD4" w:rsidRPr="002356EA">
        <w:rPr>
          <w:rFonts w:ascii="Times New Roman" w:hAnsi="Times New Roman" w:cs="Times New Roman"/>
          <w:sz w:val="40"/>
        </w:rPr>
        <w:t>isk Register</w:t>
      </w:r>
      <w:bookmarkEnd w:id="25"/>
    </w:p>
    <w:p w:rsidR="00022626" w:rsidRPr="002356EA" w:rsidRDefault="00022626" w:rsidP="002356EA">
      <w:pPr>
        <w:spacing w:line="360" w:lineRule="auto"/>
        <w:rPr>
          <w:rFonts w:ascii="Times New Roman" w:hAnsi="Times New Roman" w:cs="Times New Roman"/>
        </w:rPr>
      </w:pPr>
    </w:p>
    <w:p w:rsidR="00706B2A"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t>A risk register is a type of document or table which is used to manage the risk in a project and to fulfill the necessary details which is important for those risks and includes some extra information also, such as the nature of the risk, how it is generated or consequences, some mitigation measures etc.</w:t>
      </w:r>
    </w:p>
    <w:p w:rsidR="00706B2A" w:rsidRPr="002356EA" w:rsidRDefault="00706B2A" w:rsidP="002356EA">
      <w:pPr>
        <w:spacing w:line="360" w:lineRule="auto"/>
        <w:jc w:val="both"/>
        <w:rPr>
          <w:rFonts w:ascii="Times New Roman" w:hAnsi="Times New Roman" w:cs="Times New Roman"/>
          <w:sz w:val="28"/>
        </w:rPr>
      </w:pPr>
      <w:r w:rsidRPr="002356EA">
        <w:rPr>
          <w:rFonts w:ascii="Times New Roman" w:hAnsi="Times New Roman" w:cs="Times New Roman"/>
          <w:sz w:val="28"/>
        </w:rPr>
        <w:t>Its purpose in project management is to record the details of the risks which has been identified in the project along with their analysis and then plans for how the risks will be treated in future and what actions will be taken to mitigate them.</w:t>
      </w:r>
    </w:p>
    <w:tbl>
      <w:tblPr>
        <w:tblStyle w:val="TableGrid"/>
        <w:tblW w:w="10728" w:type="dxa"/>
        <w:jc w:val="center"/>
        <w:tblLayout w:type="fixed"/>
        <w:tblLook w:val="04A0" w:firstRow="1" w:lastRow="0" w:firstColumn="1" w:lastColumn="0" w:noHBand="0" w:noVBand="1"/>
      </w:tblPr>
      <w:tblGrid>
        <w:gridCol w:w="1615"/>
        <w:gridCol w:w="1980"/>
        <w:gridCol w:w="1440"/>
        <w:gridCol w:w="1530"/>
        <w:gridCol w:w="1643"/>
        <w:gridCol w:w="1440"/>
        <w:gridCol w:w="1080"/>
      </w:tblGrid>
      <w:tr w:rsidR="00706B2A" w:rsidRPr="002356EA" w:rsidTr="00595A48">
        <w:trPr>
          <w:trHeight w:val="949"/>
          <w:jc w:val="center"/>
        </w:trPr>
        <w:tc>
          <w:tcPr>
            <w:tcW w:w="10728" w:type="dxa"/>
            <w:gridSpan w:val="7"/>
          </w:tcPr>
          <w:p w:rsidR="00706B2A" w:rsidRPr="002356EA" w:rsidRDefault="00706B2A" w:rsidP="002356EA">
            <w:pPr>
              <w:spacing w:line="360" w:lineRule="auto"/>
              <w:rPr>
                <w:rFonts w:ascii="Times New Roman" w:hAnsi="Times New Roman" w:cs="Times New Roman"/>
                <w:b/>
                <w:i/>
              </w:rPr>
            </w:pPr>
            <w:r w:rsidRPr="002356EA">
              <w:rPr>
                <w:rFonts w:ascii="Times New Roman" w:hAnsi="Times New Roman" w:cs="Times New Roman"/>
                <w:b/>
                <w:i/>
                <w:color w:val="002060"/>
                <w:sz w:val="52"/>
              </w:rPr>
              <w:t>RISK REGISTER</w:t>
            </w:r>
          </w:p>
        </w:tc>
      </w:tr>
      <w:tr w:rsidR="00706B2A" w:rsidRPr="002356EA" w:rsidTr="00595A48">
        <w:trPr>
          <w:trHeight w:val="949"/>
          <w:jc w:val="center"/>
        </w:trPr>
        <w:tc>
          <w:tcPr>
            <w:tcW w:w="5035" w:type="dxa"/>
            <w:gridSpan w:val="3"/>
          </w:tcPr>
          <w:p w:rsidR="00706B2A" w:rsidRPr="002356EA" w:rsidRDefault="00706B2A" w:rsidP="002356EA">
            <w:pPr>
              <w:spacing w:line="360" w:lineRule="auto"/>
              <w:rPr>
                <w:rFonts w:ascii="Times New Roman" w:hAnsi="Times New Roman" w:cs="Times New Roman"/>
                <w:b/>
                <w:sz w:val="40"/>
              </w:rPr>
            </w:pPr>
            <w:r w:rsidRPr="002356EA">
              <w:rPr>
                <w:rFonts w:ascii="Times New Roman" w:hAnsi="Times New Roman" w:cs="Times New Roman"/>
                <w:b/>
                <w:sz w:val="32"/>
              </w:rPr>
              <w:t>FUNCTION/ACTIVITY</w:t>
            </w:r>
          </w:p>
        </w:tc>
        <w:tc>
          <w:tcPr>
            <w:tcW w:w="5693" w:type="dxa"/>
            <w:gridSpan w:val="4"/>
          </w:tcPr>
          <w:p w:rsidR="00706B2A" w:rsidRPr="002356EA" w:rsidRDefault="00706B2A" w:rsidP="002356EA">
            <w:pPr>
              <w:spacing w:line="360" w:lineRule="auto"/>
              <w:rPr>
                <w:rFonts w:ascii="Times New Roman" w:hAnsi="Times New Roman" w:cs="Times New Roman"/>
                <w:sz w:val="40"/>
              </w:rPr>
            </w:pPr>
          </w:p>
        </w:tc>
      </w:tr>
      <w:tr w:rsidR="00706B2A" w:rsidRPr="002356EA" w:rsidTr="00595A48">
        <w:trPr>
          <w:trHeight w:val="949"/>
          <w:jc w:val="center"/>
        </w:trPr>
        <w:tc>
          <w:tcPr>
            <w:tcW w:w="1615" w:type="dxa"/>
          </w:tcPr>
          <w:p w:rsidR="00706B2A" w:rsidRPr="002356EA" w:rsidRDefault="00706B2A" w:rsidP="002356EA">
            <w:pPr>
              <w:spacing w:line="360" w:lineRule="auto"/>
              <w:rPr>
                <w:rFonts w:ascii="Times New Roman" w:hAnsi="Times New Roman" w:cs="Times New Roman"/>
              </w:rPr>
            </w:pPr>
          </w:p>
        </w:tc>
        <w:tc>
          <w:tcPr>
            <w:tcW w:w="3420" w:type="dxa"/>
            <w:gridSpan w:val="2"/>
          </w:tcPr>
          <w:p w:rsidR="00706B2A" w:rsidRPr="002356EA" w:rsidRDefault="00706B2A" w:rsidP="002356EA">
            <w:pPr>
              <w:spacing w:line="360" w:lineRule="auto"/>
              <w:jc w:val="center"/>
              <w:rPr>
                <w:rFonts w:ascii="Times New Roman" w:hAnsi="Times New Roman" w:cs="Times New Roman"/>
                <w:b/>
                <w:color w:val="00B050"/>
                <w:sz w:val="24"/>
              </w:rPr>
            </w:pPr>
            <w:r w:rsidRPr="002356EA">
              <w:rPr>
                <w:rFonts w:ascii="Times New Roman" w:hAnsi="Times New Roman" w:cs="Times New Roman"/>
                <w:b/>
                <w:color w:val="00B050"/>
                <w:sz w:val="24"/>
              </w:rPr>
              <w:t>CONSEQUENCES OF AN EVENT</w:t>
            </w:r>
          </w:p>
          <w:p w:rsidR="00706B2A" w:rsidRPr="002356EA" w:rsidRDefault="00706B2A" w:rsidP="002356EA">
            <w:pPr>
              <w:spacing w:line="360" w:lineRule="auto"/>
              <w:jc w:val="center"/>
              <w:rPr>
                <w:rFonts w:ascii="Times New Roman" w:hAnsi="Times New Roman" w:cs="Times New Roman"/>
              </w:rPr>
            </w:pPr>
            <w:r w:rsidRPr="002356EA">
              <w:rPr>
                <w:rFonts w:ascii="Times New Roman" w:hAnsi="Times New Roman" w:cs="Times New Roman"/>
                <w:b/>
                <w:color w:val="00B050"/>
                <w:sz w:val="24"/>
              </w:rPr>
              <w:t>HAPPENING</w:t>
            </w:r>
          </w:p>
        </w:tc>
        <w:tc>
          <w:tcPr>
            <w:tcW w:w="1530" w:type="dxa"/>
          </w:tcPr>
          <w:p w:rsidR="00706B2A" w:rsidRPr="002356EA" w:rsidRDefault="00706B2A" w:rsidP="002356EA">
            <w:pPr>
              <w:spacing w:line="360" w:lineRule="auto"/>
              <w:rPr>
                <w:rFonts w:ascii="Times New Roman" w:hAnsi="Times New Roman" w:cs="Times New Roman"/>
              </w:rPr>
            </w:pPr>
          </w:p>
        </w:tc>
        <w:tc>
          <w:tcPr>
            <w:tcW w:w="1643" w:type="dxa"/>
          </w:tcPr>
          <w:p w:rsidR="00706B2A" w:rsidRPr="002356EA" w:rsidRDefault="00706B2A" w:rsidP="002356EA">
            <w:pPr>
              <w:spacing w:line="360" w:lineRule="auto"/>
              <w:rPr>
                <w:rFonts w:ascii="Times New Roman" w:hAnsi="Times New Roman" w:cs="Times New Roman"/>
              </w:rPr>
            </w:pPr>
          </w:p>
        </w:tc>
        <w:tc>
          <w:tcPr>
            <w:tcW w:w="1440" w:type="dxa"/>
          </w:tcPr>
          <w:p w:rsidR="00706B2A" w:rsidRPr="002356EA" w:rsidRDefault="00706B2A" w:rsidP="002356EA">
            <w:pPr>
              <w:spacing w:line="360" w:lineRule="auto"/>
              <w:rPr>
                <w:rFonts w:ascii="Times New Roman" w:hAnsi="Times New Roman" w:cs="Times New Roman"/>
              </w:rPr>
            </w:pPr>
          </w:p>
        </w:tc>
        <w:tc>
          <w:tcPr>
            <w:tcW w:w="1080" w:type="dxa"/>
          </w:tcPr>
          <w:p w:rsidR="00706B2A" w:rsidRPr="002356EA" w:rsidRDefault="00706B2A" w:rsidP="002356EA">
            <w:pPr>
              <w:spacing w:line="360" w:lineRule="auto"/>
              <w:rPr>
                <w:rFonts w:ascii="Times New Roman" w:hAnsi="Times New Roman" w:cs="Times New Roman"/>
              </w:rPr>
            </w:pPr>
          </w:p>
        </w:tc>
      </w:tr>
      <w:tr w:rsidR="00706B2A" w:rsidRPr="002356EA" w:rsidTr="00595A48">
        <w:trPr>
          <w:trHeight w:val="949"/>
          <w:jc w:val="center"/>
        </w:trPr>
        <w:tc>
          <w:tcPr>
            <w:tcW w:w="1615" w:type="dxa"/>
          </w:tcPr>
          <w:p w:rsidR="00706B2A" w:rsidRPr="002356EA" w:rsidRDefault="00706B2A" w:rsidP="002356EA">
            <w:pPr>
              <w:spacing w:line="360" w:lineRule="auto"/>
              <w:rPr>
                <w:rFonts w:ascii="Times New Roman" w:hAnsi="Times New Roman" w:cs="Times New Roman"/>
                <w:b/>
                <w:color w:val="FF0000"/>
                <w:sz w:val="24"/>
              </w:rPr>
            </w:pPr>
            <w:r w:rsidRPr="002356EA">
              <w:rPr>
                <w:rFonts w:ascii="Times New Roman" w:hAnsi="Times New Roman" w:cs="Times New Roman"/>
                <w:b/>
                <w:color w:val="FF0000"/>
                <w:sz w:val="24"/>
              </w:rPr>
              <w:t>THE RISKS- WHAT CAN HAPPEN AND HOW</w:t>
            </w:r>
          </w:p>
        </w:tc>
        <w:tc>
          <w:tcPr>
            <w:tcW w:w="1980" w:type="dxa"/>
          </w:tcPr>
          <w:p w:rsidR="00706B2A" w:rsidRPr="002356EA" w:rsidRDefault="00706B2A" w:rsidP="002356EA">
            <w:pPr>
              <w:spacing w:line="360" w:lineRule="auto"/>
              <w:rPr>
                <w:rFonts w:ascii="Times New Roman" w:hAnsi="Times New Roman" w:cs="Times New Roman"/>
                <w:b/>
                <w:color w:val="FF0000"/>
                <w:sz w:val="24"/>
              </w:rPr>
            </w:pPr>
            <w:r w:rsidRPr="002356EA">
              <w:rPr>
                <w:rFonts w:ascii="Times New Roman" w:hAnsi="Times New Roman" w:cs="Times New Roman"/>
                <w:b/>
                <w:color w:val="FF0000"/>
                <w:sz w:val="24"/>
              </w:rPr>
              <w:t>CONSEQUENCES</w:t>
            </w:r>
          </w:p>
        </w:tc>
        <w:tc>
          <w:tcPr>
            <w:tcW w:w="1440" w:type="dxa"/>
          </w:tcPr>
          <w:p w:rsidR="00706B2A" w:rsidRPr="002356EA" w:rsidRDefault="00706B2A" w:rsidP="002356EA">
            <w:pPr>
              <w:spacing w:line="360" w:lineRule="auto"/>
              <w:rPr>
                <w:rFonts w:ascii="Times New Roman" w:hAnsi="Times New Roman" w:cs="Times New Roman"/>
                <w:b/>
                <w:color w:val="FF0000"/>
                <w:sz w:val="24"/>
              </w:rPr>
            </w:pPr>
            <w:r w:rsidRPr="002356EA">
              <w:rPr>
                <w:rFonts w:ascii="Times New Roman" w:hAnsi="Times New Roman" w:cs="Times New Roman"/>
                <w:b/>
                <w:color w:val="FF0000"/>
                <w:sz w:val="24"/>
              </w:rPr>
              <w:t>LIKELIHOOD</w:t>
            </w:r>
          </w:p>
        </w:tc>
        <w:tc>
          <w:tcPr>
            <w:tcW w:w="1530" w:type="dxa"/>
          </w:tcPr>
          <w:p w:rsidR="00706B2A" w:rsidRPr="002356EA" w:rsidRDefault="00706B2A" w:rsidP="002356EA">
            <w:pPr>
              <w:spacing w:line="360" w:lineRule="auto"/>
              <w:rPr>
                <w:rFonts w:ascii="Times New Roman" w:hAnsi="Times New Roman" w:cs="Times New Roman"/>
                <w:b/>
                <w:color w:val="FF0000"/>
                <w:sz w:val="24"/>
              </w:rPr>
            </w:pPr>
            <w:r w:rsidRPr="002356EA">
              <w:rPr>
                <w:rFonts w:ascii="Times New Roman" w:hAnsi="Times New Roman" w:cs="Times New Roman"/>
                <w:b/>
                <w:color w:val="FF0000"/>
                <w:sz w:val="24"/>
              </w:rPr>
              <w:t>ADEQUACY OF EXISTING CONTROLS</w:t>
            </w:r>
          </w:p>
        </w:tc>
        <w:tc>
          <w:tcPr>
            <w:tcW w:w="1643" w:type="dxa"/>
          </w:tcPr>
          <w:p w:rsidR="00706B2A" w:rsidRPr="002356EA" w:rsidRDefault="00706B2A" w:rsidP="002356EA">
            <w:pPr>
              <w:spacing w:line="360" w:lineRule="auto"/>
              <w:rPr>
                <w:rFonts w:ascii="Times New Roman" w:hAnsi="Times New Roman" w:cs="Times New Roman"/>
                <w:b/>
                <w:color w:val="FF0000"/>
                <w:sz w:val="24"/>
              </w:rPr>
            </w:pPr>
            <w:r w:rsidRPr="002356EA">
              <w:rPr>
                <w:rFonts w:ascii="Times New Roman" w:hAnsi="Times New Roman" w:cs="Times New Roman"/>
                <w:b/>
                <w:color w:val="FF0000"/>
                <w:sz w:val="24"/>
              </w:rPr>
              <w:t>CONSEQUENCE RATING</w:t>
            </w:r>
          </w:p>
        </w:tc>
        <w:tc>
          <w:tcPr>
            <w:tcW w:w="1440" w:type="dxa"/>
          </w:tcPr>
          <w:p w:rsidR="00706B2A" w:rsidRPr="002356EA" w:rsidRDefault="00706B2A" w:rsidP="002356EA">
            <w:pPr>
              <w:spacing w:line="360" w:lineRule="auto"/>
              <w:rPr>
                <w:rFonts w:ascii="Times New Roman" w:hAnsi="Times New Roman" w:cs="Times New Roman"/>
                <w:b/>
                <w:color w:val="FF0000"/>
                <w:sz w:val="24"/>
              </w:rPr>
            </w:pPr>
            <w:r w:rsidRPr="002356EA">
              <w:rPr>
                <w:rFonts w:ascii="Times New Roman" w:hAnsi="Times New Roman" w:cs="Times New Roman"/>
                <w:b/>
                <w:color w:val="FF0000"/>
                <w:sz w:val="24"/>
              </w:rPr>
              <w:t>LIKELIHOOD RATING</w:t>
            </w:r>
          </w:p>
        </w:tc>
        <w:tc>
          <w:tcPr>
            <w:tcW w:w="1080" w:type="dxa"/>
          </w:tcPr>
          <w:p w:rsidR="00706B2A" w:rsidRPr="002356EA" w:rsidRDefault="00706B2A" w:rsidP="002356EA">
            <w:pPr>
              <w:spacing w:line="360" w:lineRule="auto"/>
              <w:rPr>
                <w:rFonts w:ascii="Times New Roman" w:hAnsi="Times New Roman" w:cs="Times New Roman"/>
                <w:b/>
                <w:color w:val="FF0000"/>
                <w:sz w:val="24"/>
              </w:rPr>
            </w:pPr>
            <w:r w:rsidRPr="002356EA">
              <w:rPr>
                <w:rFonts w:ascii="Times New Roman" w:hAnsi="Times New Roman" w:cs="Times New Roman"/>
                <w:b/>
                <w:color w:val="FF0000"/>
                <w:sz w:val="24"/>
              </w:rPr>
              <w:t>RISK RATING</w:t>
            </w:r>
          </w:p>
        </w:tc>
      </w:tr>
      <w:tr w:rsidR="00706B2A" w:rsidRPr="002356EA" w:rsidTr="00595A48">
        <w:trPr>
          <w:trHeight w:val="914"/>
          <w:jc w:val="center"/>
        </w:trPr>
        <w:tc>
          <w:tcPr>
            <w:tcW w:w="1615"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Delay in reporting to the concerned authority</w:t>
            </w:r>
          </w:p>
        </w:tc>
        <w:tc>
          <w:tcPr>
            <w:tcW w:w="19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Lead to delay in solving the problems</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VERY LIKELY</w:t>
            </w:r>
          </w:p>
        </w:tc>
        <w:tc>
          <w:tcPr>
            <w:tcW w:w="1530" w:type="dxa"/>
          </w:tcPr>
          <w:p w:rsidR="00706B2A" w:rsidRPr="002356EA" w:rsidRDefault="00706B2A" w:rsidP="002356EA">
            <w:pPr>
              <w:spacing w:line="360" w:lineRule="auto"/>
              <w:jc w:val="center"/>
              <w:rPr>
                <w:rFonts w:ascii="Times New Roman" w:hAnsi="Times New Roman" w:cs="Times New Roman"/>
                <w:sz w:val="24"/>
              </w:rPr>
            </w:pPr>
            <w:r w:rsidRPr="002356EA">
              <w:rPr>
                <w:rFonts w:ascii="Times New Roman" w:hAnsi="Times New Roman" w:cs="Times New Roman"/>
                <w:sz w:val="24"/>
              </w:rPr>
              <w:t>Timely reporting to the authority</w:t>
            </w:r>
          </w:p>
        </w:tc>
        <w:tc>
          <w:tcPr>
            <w:tcW w:w="1643"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ALMOST CERTAIN</w:t>
            </w:r>
          </w:p>
        </w:tc>
        <w:tc>
          <w:tcPr>
            <w:tcW w:w="10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r>
      <w:tr w:rsidR="00706B2A" w:rsidRPr="002356EA" w:rsidTr="00595A48">
        <w:trPr>
          <w:trHeight w:val="949"/>
          <w:jc w:val="center"/>
        </w:trPr>
        <w:tc>
          <w:tcPr>
            <w:tcW w:w="1615"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Spend against the budget</w:t>
            </w:r>
          </w:p>
        </w:tc>
        <w:tc>
          <w:tcPr>
            <w:tcW w:w="19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Wastage and Left company with no money</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VERY LIKELY</w:t>
            </w:r>
          </w:p>
        </w:tc>
        <w:tc>
          <w:tcPr>
            <w:tcW w:w="153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Must have done proper cost management</w:t>
            </w:r>
          </w:p>
        </w:tc>
        <w:tc>
          <w:tcPr>
            <w:tcW w:w="1643"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ALMOST CERTAIN</w:t>
            </w:r>
          </w:p>
        </w:tc>
        <w:tc>
          <w:tcPr>
            <w:tcW w:w="10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r>
      <w:tr w:rsidR="00706B2A" w:rsidRPr="002356EA" w:rsidTr="00595A48">
        <w:trPr>
          <w:trHeight w:val="949"/>
          <w:jc w:val="center"/>
        </w:trPr>
        <w:tc>
          <w:tcPr>
            <w:tcW w:w="1615"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Confusion and lack of planning</w:t>
            </w:r>
          </w:p>
        </w:tc>
        <w:tc>
          <w:tcPr>
            <w:tcW w:w="19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Lead to misunderstanding</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VERY LIKELY</w:t>
            </w:r>
          </w:p>
        </w:tc>
        <w:tc>
          <w:tcPr>
            <w:tcW w:w="153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Proper making of charts, table and time management plan</w:t>
            </w:r>
          </w:p>
        </w:tc>
        <w:tc>
          <w:tcPr>
            <w:tcW w:w="1643"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ALMOST CERTAIN</w:t>
            </w:r>
          </w:p>
        </w:tc>
        <w:tc>
          <w:tcPr>
            <w:tcW w:w="10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r>
      <w:tr w:rsidR="00706B2A" w:rsidRPr="002356EA" w:rsidTr="00595A48">
        <w:trPr>
          <w:trHeight w:val="949"/>
          <w:jc w:val="center"/>
        </w:trPr>
        <w:tc>
          <w:tcPr>
            <w:tcW w:w="1615"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The risk and issues logs were not kept up-to-date</w:t>
            </w:r>
          </w:p>
        </w:tc>
        <w:tc>
          <w:tcPr>
            <w:tcW w:w="19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Lead to rising of issues in huge amount and trouble in solving them</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VERY LIKELY</w:t>
            </w:r>
          </w:p>
        </w:tc>
        <w:tc>
          <w:tcPr>
            <w:tcW w:w="153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Up-to-date reports of each risk and issues</w:t>
            </w:r>
          </w:p>
        </w:tc>
        <w:tc>
          <w:tcPr>
            <w:tcW w:w="1643"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ALMOST CERTAIN</w:t>
            </w:r>
          </w:p>
        </w:tc>
        <w:tc>
          <w:tcPr>
            <w:tcW w:w="10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r>
      <w:tr w:rsidR="00706B2A" w:rsidRPr="002356EA" w:rsidTr="00595A48">
        <w:trPr>
          <w:trHeight w:val="949"/>
          <w:jc w:val="center"/>
        </w:trPr>
        <w:tc>
          <w:tcPr>
            <w:tcW w:w="1615"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 xml:space="preserve">Lack of timely review and audit </w:t>
            </w:r>
          </w:p>
        </w:tc>
        <w:tc>
          <w:tcPr>
            <w:tcW w:w="19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Resulting in failure to deliver</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VERY LIKELY</w:t>
            </w:r>
          </w:p>
        </w:tc>
        <w:tc>
          <w:tcPr>
            <w:tcW w:w="153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 xml:space="preserve">Meetings after every report for </w:t>
            </w:r>
            <w:r w:rsidRPr="002356EA">
              <w:rPr>
                <w:rFonts w:ascii="Times New Roman" w:hAnsi="Times New Roman" w:cs="Times New Roman"/>
                <w:sz w:val="24"/>
              </w:rPr>
              <w:lastRenderedPageBreak/>
              <w:t>reviewing work</w:t>
            </w:r>
          </w:p>
        </w:tc>
        <w:tc>
          <w:tcPr>
            <w:tcW w:w="1643"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lastRenderedPageBreak/>
              <w:t>HIGH</w:t>
            </w:r>
          </w:p>
        </w:tc>
        <w:tc>
          <w:tcPr>
            <w:tcW w:w="144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ALMOST CERTAIN</w:t>
            </w:r>
          </w:p>
        </w:tc>
        <w:tc>
          <w:tcPr>
            <w:tcW w:w="1080" w:type="dxa"/>
          </w:tcPr>
          <w:p w:rsidR="00706B2A" w:rsidRPr="002356EA" w:rsidRDefault="00706B2A" w:rsidP="002356EA">
            <w:pPr>
              <w:spacing w:line="360" w:lineRule="auto"/>
              <w:rPr>
                <w:rFonts w:ascii="Times New Roman" w:hAnsi="Times New Roman" w:cs="Times New Roman"/>
                <w:sz w:val="24"/>
              </w:rPr>
            </w:pPr>
            <w:r w:rsidRPr="002356EA">
              <w:rPr>
                <w:rFonts w:ascii="Times New Roman" w:hAnsi="Times New Roman" w:cs="Times New Roman"/>
                <w:sz w:val="24"/>
              </w:rPr>
              <w:t>HIGH</w:t>
            </w:r>
          </w:p>
        </w:tc>
      </w:tr>
    </w:tbl>
    <w:p w:rsidR="00706B2A" w:rsidRPr="002356EA" w:rsidRDefault="00706B2A" w:rsidP="002356EA">
      <w:pPr>
        <w:spacing w:line="360" w:lineRule="auto"/>
        <w:jc w:val="both"/>
        <w:rPr>
          <w:rFonts w:ascii="Times New Roman" w:hAnsi="Times New Roman" w:cs="Times New Roman"/>
          <w:sz w:val="24"/>
        </w:rPr>
      </w:pPr>
    </w:p>
    <w:p w:rsidR="002471E6" w:rsidRPr="002356EA" w:rsidRDefault="00B16FFD" w:rsidP="002356EA">
      <w:pPr>
        <w:spacing w:line="360" w:lineRule="auto"/>
        <w:jc w:val="center"/>
        <w:rPr>
          <w:rFonts w:ascii="Times New Roman" w:hAnsi="Times New Roman" w:cs="Times New Roman"/>
          <w:b/>
          <w:bCs/>
          <w:sz w:val="24"/>
          <w:u w:val="single"/>
        </w:rPr>
      </w:pPr>
      <w:r w:rsidRPr="002356EA">
        <w:rPr>
          <w:rFonts w:ascii="Times New Roman" w:hAnsi="Times New Roman" w:cs="Times New Roman"/>
          <w:b/>
          <w:bCs/>
          <w:sz w:val="24"/>
          <w:u w:val="single"/>
        </w:rPr>
        <w:t xml:space="preserve">Table </w:t>
      </w:r>
      <w:r w:rsidR="00BA0E41" w:rsidRPr="002356EA">
        <w:rPr>
          <w:rFonts w:ascii="Times New Roman" w:hAnsi="Times New Roman" w:cs="Times New Roman"/>
          <w:b/>
          <w:bCs/>
          <w:sz w:val="24"/>
          <w:u w:val="single"/>
        </w:rPr>
        <w:t>08</w:t>
      </w:r>
      <w:r w:rsidRPr="002356EA">
        <w:rPr>
          <w:rFonts w:ascii="Times New Roman" w:hAnsi="Times New Roman" w:cs="Times New Roman"/>
          <w:b/>
          <w:bCs/>
          <w:sz w:val="24"/>
          <w:u w:val="single"/>
        </w:rPr>
        <w:t>: Risk Register</w:t>
      </w:r>
    </w:p>
    <w:p w:rsidR="002471E6" w:rsidRPr="002356EA" w:rsidRDefault="002471E6" w:rsidP="002356EA">
      <w:pPr>
        <w:pStyle w:val="Heading1"/>
        <w:spacing w:line="360" w:lineRule="auto"/>
        <w:rPr>
          <w:rFonts w:ascii="Times New Roman" w:hAnsi="Times New Roman" w:cs="Times New Roman"/>
          <w:sz w:val="40"/>
        </w:rPr>
      </w:pPr>
      <w:bookmarkStart w:id="26" w:name="_Toc42985500"/>
      <w:r w:rsidRPr="002356EA">
        <w:rPr>
          <w:rFonts w:ascii="Times New Roman" w:hAnsi="Times New Roman" w:cs="Times New Roman"/>
          <w:sz w:val="40"/>
        </w:rPr>
        <w:t>Risk Treatment Plan</w:t>
      </w:r>
      <w:bookmarkEnd w:id="26"/>
    </w:p>
    <w:p w:rsidR="002471E6" w:rsidRPr="002356EA" w:rsidRDefault="002471E6" w:rsidP="002356EA">
      <w:pPr>
        <w:spacing w:line="360" w:lineRule="auto"/>
        <w:jc w:val="both"/>
        <w:rPr>
          <w:rFonts w:ascii="Times New Roman" w:hAnsi="Times New Roman" w:cs="Times New Roman"/>
          <w:sz w:val="28"/>
        </w:rPr>
      </w:pPr>
      <w:r w:rsidRPr="002356EA">
        <w:rPr>
          <w:rFonts w:ascii="Times New Roman" w:hAnsi="Times New Roman" w:cs="Times New Roman"/>
          <w:sz w:val="28"/>
        </w:rPr>
        <w:t xml:space="preserve">A risk treatment plan is essential to minimize the risk that are identified and categorized accordingly. This document assists the project team members to take correct action on time before any damage is done; actual or otherwise. A complete risk treatment plan table is displayed below: </w:t>
      </w:r>
    </w:p>
    <w:tbl>
      <w:tblPr>
        <w:tblStyle w:val="TableGrid"/>
        <w:tblW w:w="11318" w:type="dxa"/>
        <w:jc w:val="center"/>
        <w:tblLook w:val="04A0" w:firstRow="1" w:lastRow="0" w:firstColumn="1" w:lastColumn="0" w:noHBand="0" w:noVBand="1"/>
      </w:tblPr>
      <w:tblGrid>
        <w:gridCol w:w="1472"/>
        <w:gridCol w:w="1623"/>
        <w:gridCol w:w="1454"/>
        <w:gridCol w:w="965"/>
        <w:gridCol w:w="1011"/>
        <w:gridCol w:w="1549"/>
        <w:gridCol w:w="1720"/>
        <w:gridCol w:w="1524"/>
      </w:tblGrid>
      <w:tr w:rsidR="002471E6" w:rsidRPr="002356EA" w:rsidTr="002471E6">
        <w:trPr>
          <w:jc w:val="center"/>
        </w:trPr>
        <w:tc>
          <w:tcPr>
            <w:tcW w:w="1495" w:type="dxa"/>
          </w:tcPr>
          <w:p w:rsidR="002471E6" w:rsidRPr="002356EA" w:rsidRDefault="002471E6" w:rsidP="002356EA">
            <w:pPr>
              <w:spacing w:line="360" w:lineRule="auto"/>
              <w:rPr>
                <w:rFonts w:ascii="Times New Roman" w:hAnsi="Times New Roman" w:cs="Times New Roman"/>
                <w:b/>
                <w:bCs/>
              </w:rPr>
            </w:pPr>
            <w:r w:rsidRPr="002356EA">
              <w:rPr>
                <w:rFonts w:ascii="Times New Roman" w:hAnsi="Times New Roman" w:cs="Times New Roman"/>
                <w:b/>
                <w:bCs/>
              </w:rPr>
              <w:t>Priority order</w:t>
            </w:r>
          </w:p>
        </w:tc>
        <w:tc>
          <w:tcPr>
            <w:tcW w:w="1659" w:type="dxa"/>
          </w:tcPr>
          <w:p w:rsidR="002471E6" w:rsidRPr="002356EA" w:rsidRDefault="002471E6" w:rsidP="002356EA">
            <w:pPr>
              <w:spacing w:line="360" w:lineRule="auto"/>
              <w:rPr>
                <w:rFonts w:ascii="Times New Roman" w:hAnsi="Times New Roman" w:cs="Times New Roman"/>
                <w:b/>
                <w:bCs/>
              </w:rPr>
            </w:pPr>
            <w:r w:rsidRPr="002356EA">
              <w:rPr>
                <w:rFonts w:ascii="Times New Roman" w:hAnsi="Times New Roman" w:cs="Times New Roman"/>
                <w:b/>
                <w:bCs/>
              </w:rPr>
              <w:t>Options to treat the risk</w:t>
            </w:r>
          </w:p>
        </w:tc>
        <w:tc>
          <w:tcPr>
            <w:tcW w:w="1481" w:type="dxa"/>
          </w:tcPr>
          <w:p w:rsidR="002471E6" w:rsidRPr="002356EA" w:rsidRDefault="002471E6" w:rsidP="002356EA">
            <w:pPr>
              <w:spacing w:line="360" w:lineRule="auto"/>
              <w:rPr>
                <w:rFonts w:ascii="Times New Roman" w:hAnsi="Times New Roman" w:cs="Times New Roman"/>
                <w:b/>
                <w:bCs/>
              </w:rPr>
            </w:pPr>
            <w:r w:rsidRPr="002356EA">
              <w:rPr>
                <w:rFonts w:ascii="Times New Roman" w:hAnsi="Times New Roman" w:cs="Times New Roman"/>
                <w:b/>
                <w:bCs/>
              </w:rPr>
              <w:t>Option preferred</w:t>
            </w:r>
          </w:p>
        </w:tc>
        <w:tc>
          <w:tcPr>
            <w:tcW w:w="971" w:type="dxa"/>
          </w:tcPr>
          <w:p w:rsidR="002471E6" w:rsidRPr="002356EA" w:rsidRDefault="002471E6" w:rsidP="002356EA">
            <w:pPr>
              <w:spacing w:line="360" w:lineRule="auto"/>
              <w:rPr>
                <w:rFonts w:ascii="Times New Roman" w:hAnsi="Times New Roman" w:cs="Times New Roman"/>
                <w:b/>
                <w:bCs/>
              </w:rPr>
            </w:pPr>
            <w:r w:rsidRPr="002356EA">
              <w:rPr>
                <w:rFonts w:ascii="Times New Roman" w:hAnsi="Times New Roman" w:cs="Times New Roman"/>
                <w:b/>
                <w:bCs/>
              </w:rPr>
              <w:t>Risk rating</w:t>
            </w:r>
          </w:p>
        </w:tc>
        <w:tc>
          <w:tcPr>
            <w:tcW w:w="964" w:type="dxa"/>
          </w:tcPr>
          <w:p w:rsidR="002471E6" w:rsidRPr="002356EA" w:rsidRDefault="002471E6" w:rsidP="002356EA">
            <w:pPr>
              <w:spacing w:line="360" w:lineRule="auto"/>
              <w:rPr>
                <w:rFonts w:ascii="Times New Roman" w:hAnsi="Times New Roman" w:cs="Times New Roman"/>
                <w:b/>
                <w:bCs/>
              </w:rPr>
            </w:pPr>
            <w:r w:rsidRPr="002356EA">
              <w:rPr>
                <w:rFonts w:ascii="Times New Roman" w:hAnsi="Times New Roman" w:cs="Times New Roman"/>
                <w:b/>
                <w:bCs/>
              </w:rPr>
              <w:t>Cost-Benefit Analysis result (Accept or Reject)</w:t>
            </w:r>
          </w:p>
        </w:tc>
        <w:tc>
          <w:tcPr>
            <w:tcW w:w="1496" w:type="dxa"/>
          </w:tcPr>
          <w:p w:rsidR="002471E6" w:rsidRPr="002356EA" w:rsidRDefault="002471E6" w:rsidP="002356EA">
            <w:pPr>
              <w:spacing w:line="360" w:lineRule="auto"/>
              <w:rPr>
                <w:rFonts w:ascii="Times New Roman" w:hAnsi="Times New Roman" w:cs="Times New Roman"/>
                <w:b/>
                <w:bCs/>
              </w:rPr>
            </w:pPr>
            <w:r w:rsidRPr="002356EA">
              <w:rPr>
                <w:rFonts w:ascii="Times New Roman" w:hAnsi="Times New Roman" w:cs="Times New Roman"/>
                <w:b/>
                <w:bCs/>
              </w:rPr>
              <w:t>Responsibility</w:t>
            </w:r>
          </w:p>
        </w:tc>
        <w:tc>
          <w:tcPr>
            <w:tcW w:w="1696" w:type="dxa"/>
          </w:tcPr>
          <w:p w:rsidR="002471E6" w:rsidRPr="002356EA" w:rsidRDefault="002471E6" w:rsidP="002356EA">
            <w:pPr>
              <w:spacing w:line="360" w:lineRule="auto"/>
              <w:rPr>
                <w:rFonts w:ascii="Times New Roman" w:hAnsi="Times New Roman" w:cs="Times New Roman"/>
                <w:b/>
                <w:bCs/>
              </w:rPr>
            </w:pPr>
            <w:r w:rsidRPr="002356EA">
              <w:rPr>
                <w:rFonts w:ascii="Times New Roman" w:hAnsi="Times New Roman" w:cs="Times New Roman"/>
                <w:b/>
                <w:bCs/>
              </w:rPr>
              <w:t>Implementation time frame</w:t>
            </w:r>
          </w:p>
        </w:tc>
        <w:tc>
          <w:tcPr>
            <w:tcW w:w="1556" w:type="dxa"/>
          </w:tcPr>
          <w:p w:rsidR="002471E6" w:rsidRPr="002356EA" w:rsidRDefault="002471E6" w:rsidP="002356EA">
            <w:pPr>
              <w:spacing w:line="360" w:lineRule="auto"/>
              <w:rPr>
                <w:rFonts w:ascii="Times New Roman" w:hAnsi="Times New Roman" w:cs="Times New Roman"/>
                <w:b/>
                <w:bCs/>
              </w:rPr>
            </w:pPr>
            <w:r w:rsidRPr="002356EA">
              <w:rPr>
                <w:rFonts w:ascii="Times New Roman" w:hAnsi="Times New Roman" w:cs="Times New Roman"/>
                <w:b/>
                <w:bCs/>
              </w:rPr>
              <w:t>Monitoring method</w:t>
            </w:r>
          </w:p>
        </w:tc>
      </w:tr>
      <w:tr w:rsidR="002471E6" w:rsidRPr="002356EA" w:rsidTr="002471E6">
        <w:trPr>
          <w:jc w:val="center"/>
        </w:trPr>
        <w:tc>
          <w:tcPr>
            <w:tcW w:w="1495"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Tactical risk</w:t>
            </w:r>
          </w:p>
        </w:tc>
        <w:tc>
          <w:tcPr>
            <w:tcW w:w="1659"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Recurring review of the project progress.</w:t>
            </w:r>
          </w:p>
        </w:tc>
        <w:tc>
          <w:tcPr>
            <w:tcW w:w="148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All tactical risks should be tracked via duly timed review and reports.</w:t>
            </w:r>
          </w:p>
        </w:tc>
        <w:tc>
          <w:tcPr>
            <w:tcW w:w="97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Low</w:t>
            </w:r>
          </w:p>
        </w:tc>
        <w:tc>
          <w:tcPr>
            <w:tcW w:w="964"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Accept</w:t>
            </w:r>
          </w:p>
        </w:tc>
        <w:tc>
          <w:tcPr>
            <w:tcW w:w="14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Project Manager</w:t>
            </w:r>
          </w:p>
        </w:tc>
        <w:tc>
          <w:tcPr>
            <w:tcW w:w="16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All throughout project life cycle.</w:t>
            </w:r>
          </w:p>
        </w:tc>
        <w:tc>
          <w:tcPr>
            <w:tcW w:w="155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Timely report to the management and stakeholders.</w:t>
            </w:r>
          </w:p>
        </w:tc>
      </w:tr>
      <w:tr w:rsidR="002471E6" w:rsidRPr="002356EA" w:rsidTr="002471E6">
        <w:trPr>
          <w:jc w:val="center"/>
        </w:trPr>
        <w:tc>
          <w:tcPr>
            <w:tcW w:w="1495"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Budget risk</w:t>
            </w:r>
          </w:p>
        </w:tc>
        <w:tc>
          <w:tcPr>
            <w:tcW w:w="1659"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 xml:space="preserve">Create a budget plan to complete the project within budget. Create a reserve funds for any </w:t>
            </w:r>
            <w:r w:rsidRPr="002356EA">
              <w:rPr>
                <w:rFonts w:ascii="Times New Roman" w:hAnsi="Times New Roman" w:cs="Times New Roman"/>
              </w:rPr>
              <w:lastRenderedPageBreak/>
              <w:t>unforeseen events.</w:t>
            </w:r>
          </w:p>
        </w:tc>
        <w:tc>
          <w:tcPr>
            <w:tcW w:w="148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lastRenderedPageBreak/>
              <w:t xml:space="preserve">Effective budget plan in place to be followed throughout the project. This reduces </w:t>
            </w:r>
            <w:r w:rsidRPr="002356EA">
              <w:rPr>
                <w:rFonts w:ascii="Times New Roman" w:hAnsi="Times New Roman" w:cs="Times New Roman"/>
              </w:rPr>
              <w:lastRenderedPageBreak/>
              <w:t>any overhead and overrun.</w:t>
            </w:r>
          </w:p>
        </w:tc>
        <w:tc>
          <w:tcPr>
            <w:tcW w:w="97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lastRenderedPageBreak/>
              <w:t>Medium</w:t>
            </w:r>
          </w:p>
        </w:tc>
        <w:tc>
          <w:tcPr>
            <w:tcW w:w="964"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Accept</w:t>
            </w:r>
          </w:p>
        </w:tc>
        <w:tc>
          <w:tcPr>
            <w:tcW w:w="14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Project Manager</w:t>
            </w:r>
          </w:p>
        </w:tc>
        <w:tc>
          <w:tcPr>
            <w:tcW w:w="16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About one month to create a budget plan.</w:t>
            </w:r>
          </w:p>
        </w:tc>
        <w:tc>
          <w:tcPr>
            <w:tcW w:w="155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Any and all expenses must be kept track of by a dedicated person.</w:t>
            </w:r>
          </w:p>
        </w:tc>
      </w:tr>
      <w:tr w:rsidR="002471E6" w:rsidRPr="002356EA" w:rsidTr="002471E6">
        <w:trPr>
          <w:jc w:val="center"/>
        </w:trPr>
        <w:tc>
          <w:tcPr>
            <w:tcW w:w="1495"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Quality risk</w:t>
            </w:r>
          </w:p>
        </w:tc>
        <w:tc>
          <w:tcPr>
            <w:tcW w:w="1659"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Expert consultation for the project since BBC DMI implemented new technology.</w:t>
            </w:r>
          </w:p>
        </w:tc>
        <w:tc>
          <w:tcPr>
            <w:tcW w:w="148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Third party technical experts to be kept on place in case the project team members hit a bump.</w:t>
            </w:r>
          </w:p>
        </w:tc>
        <w:tc>
          <w:tcPr>
            <w:tcW w:w="97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Medium</w:t>
            </w:r>
          </w:p>
        </w:tc>
        <w:tc>
          <w:tcPr>
            <w:tcW w:w="964"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Accept</w:t>
            </w:r>
          </w:p>
        </w:tc>
        <w:tc>
          <w:tcPr>
            <w:tcW w:w="14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Software developers</w:t>
            </w:r>
          </w:p>
        </w:tc>
        <w:tc>
          <w:tcPr>
            <w:tcW w:w="16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During the project life cycle.</w:t>
            </w:r>
          </w:p>
        </w:tc>
        <w:tc>
          <w:tcPr>
            <w:tcW w:w="155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The technical team must report on duly fashion to the Project Manager.</w:t>
            </w:r>
          </w:p>
        </w:tc>
      </w:tr>
      <w:tr w:rsidR="002471E6" w:rsidRPr="002356EA" w:rsidTr="002471E6">
        <w:trPr>
          <w:jc w:val="center"/>
        </w:trPr>
        <w:tc>
          <w:tcPr>
            <w:tcW w:w="1495"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Strategic risk</w:t>
            </w:r>
          </w:p>
        </w:tc>
        <w:tc>
          <w:tcPr>
            <w:tcW w:w="1659"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Strategy is to be clearly outlined. Implementation of the strategies to be ensured.</w:t>
            </w:r>
          </w:p>
        </w:tc>
        <w:tc>
          <w:tcPr>
            <w:tcW w:w="148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Update the strategy if the old strategy is not effective. This will ensure trial &amp; error effectiveness.</w:t>
            </w:r>
          </w:p>
        </w:tc>
        <w:tc>
          <w:tcPr>
            <w:tcW w:w="97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Low</w:t>
            </w:r>
          </w:p>
        </w:tc>
        <w:tc>
          <w:tcPr>
            <w:tcW w:w="964"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Accept</w:t>
            </w:r>
          </w:p>
        </w:tc>
        <w:tc>
          <w:tcPr>
            <w:tcW w:w="14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Project Manger</w:t>
            </w:r>
          </w:p>
        </w:tc>
        <w:tc>
          <w:tcPr>
            <w:tcW w:w="16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To be implemented regularly</w:t>
            </w:r>
          </w:p>
        </w:tc>
        <w:tc>
          <w:tcPr>
            <w:tcW w:w="155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PMO to coordinate with every project team member to ensure the plan is implemented.</w:t>
            </w:r>
          </w:p>
        </w:tc>
      </w:tr>
      <w:tr w:rsidR="002471E6" w:rsidRPr="002356EA" w:rsidTr="002471E6">
        <w:trPr>
          <w:jc w:val="center"/>
        </w:trPr>
        <w:tc>
          <w:tcPr>
            <w:tcW w:w="1495"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Concentration risk</w:t>
            </w:r>
          </w:p>
        </w:tc>
        <w:tc>
          <w:tcPr>
            <w:tcW w:w="1659"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Focus on every step of the process rather than a general overview of the project.</w:t>
            </w:r>
          </w:p>
        </w:tc>
        <w:tc>
          <w:tcPr>
            <w:tcW w:w="148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Various authorities to be put in place to monitor and ensure every procedure.</w:t>
            </w:r>
          </w:p>
        </w:tc>
        <w:tc>
          <w:tcPr>
            <w:tcW w:w="97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Low</w:t>
            </w:r>
          </w:p>
        </w:tc>
        <w:tc>
          <w:tcPr>
            <w:tcW w:w="964"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Accept</w:t>
            </w:r>
          </w:p>
        </w:tc>
        <w:tc>
          <w:tcPr>
            <w:tcW w:w="14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Senior Managers</w:t>
            </w:r>
          </w:p>
        </w:tc>
        <w:tc>
          <w:tcPr>
            <w:tcW w:w="16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Varies</w:t>
            </w:r>
          </w:p>
        </w:tc>
        <w:tc>
          <w:tcPr>
            <w:tcW w:w="155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Regular meetings between managers</w:t>
            </w:r>
          </w:p>
        </w:tc>
      </w:tr>
      <w:tr w:rsidR="002471E6" w:rsidRPr="002356EA" w:rsidTr="002471E6">
        <w:trPr>
          <w:jc w:val="center"/>
        </w:trPr>
        <w:tc>
          <w:tcPr>
            <w:tcW w:w="1495"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Process risk</w:t>
            </w:r>
          </w:p>
        </w:tc>
        <w:tc>
          <w:tcPr>
            <w:tcW w:w="1659"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Redefine the management structure since the BBC DMI project was behind schedule</w:t>
            </w:r>
          </w:p>
        </w:tc>
        <w:tc>
          <w:tcPr>
            <w:tcW w:w="148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Various assurances to be implemented to make it effective</w:t>
            </w:r>
          </w:p>
        </w:tc>
        <w:tc>
          <w:tcPr>
            <w:tcW w:w="97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Medium</w:t>
            </w:r>
          </w:p>
        </w:tc>
        <w:tc>
          <w:tcPr>
            <w:tcW w:w="964"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Accept</w:t>
            </w:r>
          </w:p>
        </w:tc>
        <w:tc>
          <w:tcPr>
            <w:tcW w:w="14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Senior managers</w:t>
            </w:r>
          </w:p>
        </w:tc>
        <w:tc>
          <w:tcPr>
            <w:tcW w:w="16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 xml:space="preserve">Varies. One day to One month. </w:t>
            </w:r>
          </w:p>
        </w:tc>
        <w:tc>
          <w:tcPr>
            <w:tcW w:w="155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Daily sprints of meetings.</w:t>
            </w:r>
          </w:p>
        </w:tc>
      </w:tr>
      <w:tr w:rsidR="002471E6" w:rsidRPr="002356EA" w:rsidTr="002471E6">
        <w:trPr>
          <w:jc w:val="center"/>
        </w:trPr>
        <w:tc>
          <w:tcPr>
            <w:tcW w:w="1495"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lastRenderedPageBreak/>
              <w:t>Reputation risk</w:t>
            </w:r>
          </w:p>
        </w:tc>
        <w:tc>
          <w:tcPr>
            <w:tcW w:w="1659"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Follow correct policies and procedures to reduce any risk to the reputation of the company (in this case the BBC).</w:t>
            </w:r>
          </w:p>
        </w:tc>
        <w:tc>
          <w:tcPr>
            <w:tcW w:w="148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Absolute focus to be maintained on the project completion rather than rumours and controversies.</w:t>
            </w:r>
          </w:p>
        </w:tc>
        <w:tc>
          <w:tcPr>
            <w:tcW w:w="971"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Low</w:t>
            </w:r>
          </w:p>
        </w:tc>
        <w:tc>
          <w:tcPr>
            <w:tcW w:w="964"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Accept</w:t>
            </w:r>
          </w:p>
        </w:tc>
        <w:tc>
          <w:tcPr>
            <w:tcW w:w="14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Senior managers</w:t>
            </w:r>
          </w:p>
        </w:tc>
        <w:tc>
          <w:tcPr>
            <w:tcW w:w="169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Varies throughout the project life cycle.</w:t>
            </w:r>
          </w:p>
        </w:tc>
        <w:tc>
          <w:tcPr>
            <w:tcW w:w="1556" w:type="dxa"/>
          </w:tcPr>
          <w:p w:rsidR="002471E6" w:rsidRPr="002356EA" w:rsidRDefault="002471E6" w:rsidP="002356EA">
            <w:pPr>
              <w:spacing w:line="360" w:lineRule="auto"/>
              <w:rPr>
                <w:rFonts w:ascii="Times New Roman" w:hAnsi="Times New Roman" w:cs="Times New Roman"/>
              </w:rPr>
            </w:pPr>
            <w:r w:rsidRPr="002356EA">
              <w:rPr>
                <w:rFonts w:ascii="Times New Roman" w:hAnsi="Times New Roman" w:cs="Times New Roman"/>
              </w:rPr>
              <w:t>All staff meetings on a regular basis to ensure everybody is communicated properly.</w:t>
            </w:r>
          </w:p>
        </w:tc>
      </w:tr>
    </w:tbl>
    <w:p w:rsidR="002471E6" w:rsidRPr="002356EA" w:rsidRDefault="002471E6" w:rsidP="002356EA">
      <w:pPr>
        <w:spacing w:line="360" w:lineRule="auto"/>
        <w:jc w:val="center"/>
        <w:rPr>
          <w:rFonts w:ascii="Times New Roman" w:hAnsi="Times New Roman" w:cs="Times New Roman"/>
          <w:b/>
          <w:bCs/>
          <w:sz w:val="24"/>
          <w:u w:val="single"/>
        </w:rPr>
      </w:pPr>
    </w:p>
    <w:p w:rsidR="002471E6" w:rsidRPr="002356EA" w:rsidRDefault="002471E6" w:rsidP="002356EA">
      <w:pPr>
        <w:spacing w:line="360" w:lineRule="auto"/>
        <w:jc w:val="center"/>
        <w:rPr>
          <w:rFonts w:ascii="Times New Roman" w:hAnsi="Times New Roman" w:cs="Times New Roman"/>
          <w:b/>
          <w:bCs/>
          <w:sz w:val="24"/>
          <w:u w:val="single"/>
        </w:rPr>
      </w:pPr>
      <w:r w:rsidRPr="002356EA">
        <w:rPr>
          <w:rFonts w:ascii="Times New Roman" w:hAnsi="Times New Roman" w:cs="Times New Roman"/>
          <w:b/>
          <w:bCs/>
          <w:sz w:val="24"/>
          <w:u w:val="single"/>
        </w:rPr>
        <w:t>Table 09: Risk treatment register</w:t>
      </w:r>
    </w:p>
    <w:p w:rsidR="002471E6" w:rsidRPr="002356EA" w:rsidRDefault="002471E6" w:rsidP="002356EA">
      <w:pPr>
        <w:spacing w:line="360" w:lineRule="auto"/>
        <w:jc w:val="center"/>
        <w:rPr>
          <w:rFonts w:ascii="Times New Roman" w:hAnsi="Times New Roman" w:cs="Times New Roman"/>
          <w:b/>
          <w:bCs/>
          <w:sz w:val="24"/>
          <w:u w:val="single"/>
        </w:rPr>
      </w:pPr>
    </w:p>
    <w:p w:rsidR="00270944" w:rsidRPr="002356EA" w:rsidRDefault="00BB3D0D" w:rsidP="002356EA">
      <w:pPr>
        <w:pStyle w:val="Heading1"/>
        <w:spacing w:line="360" w:lineRule="auto"/>
        <w:rPr>
          <w:rFonts w:ascii="Times New Roman" w:hAnsi="Times New Roman" w:cs="Times New Roman"/>
          <w:sz w:val="40"/>
        </w:rPr>
      </w:pPr>
      <w:bookmarkStart w:id="27" w:name="_Toc42985501"/>
      <w:r w:rsidRPr="002356EA">
        <w:rPr>
          <w:rFonts w:ascii="Times New Roman" w:hAnsi="Times New Roman" w:cs="Times New Roman"/>
          <w:sz w:val="40"/>
        </w:rPr>
        <w:t>Stakeholder Management</w:t>
      </w:r>
      <w:bookmarkEnd w:id="27"/>
    </w:p>
    <w:p w:rsidR="00022626" w:rsidRPr="002356EA" w:rsidRDefault="00022626" w:rsidP="002356EA">
      <w:pPr>
        <w:spacing w:line="360" w:lineRule="auto"/>
        <w:rPr>
          <w:rFonts w:ascii="Times New Roman" w:hAnsi="Times New Roman" w:cs="Times New Roman"/>
        </w:rPr>
      </w:pPr>
    </w:p>
    <w:p w:rsidR="00BB3D0D" w:rsidRPr="002356EA" w:rsidRDefault="00BB3D0D" w:rsidP="002356EA">
      <w:pPr>
        <w:spacing w:line="360" w:lineRule="auto"/>
        <w:jc w:val="both"/>
        <w:rPr>
          <w:rFonts w:ascii="Times New Roman" w:hAnsi="Times New Roman" w:cs="Times New Roman"/>
          <w:sz w:val="28"/>
        </w:rPr>
      </w:pPr>
      <w:r w:rsidRPr="002356EA">
        <w:rPr>
          <w:rFonts w:ascii="Times New Roman" w:hAnsi="Times New Roman" w:cs="Times New Roman"/>
          <w:sz w:val="28"/>
        </w:rPr>
        <w:t>Stakeholders are important part for any project or for any company. It can be an individual person or a group of people. It has a direct and indirect impact on the work as it can be internal or external stakeholders.</w:t>
      </w:r>
      <w:r w:rsidR="00C220E9" w:rsidRPr="002356EA">
        <w:rPr>
          <w:rFonts w:ascii="Times New Roman" w:hAnsi="Times New Roman" w:cs="Times New Roman"/>
          <w:sz w:val="28"/>
        </w:rPr>
        <w:t xml:space="preserve"> It becomes necessary to keep stakeholders satisfied and up to date as they are responsible for the success or failure of the project or the company. So, for the BBC’s digital media initiative some of the stakeholders are as follows-</w:t>
      </w:r>
    </w:p>
    <w:tbl>
      <w:tblPr>
        <w:tblStyle w:val="TableGrid"/>
        <w:tblW w:w="10621" w:type="dxa"/>
        <w:tblLook w:val="04A0" w:firstRow="1" w:lastRow="0" w:firstColumn="1" w:lastColumn="0" w:noHBand="0" w:noVBand="1"/>
      </w:tblPr>
      <w:tblGrid>
        <w:gridCol w:w="2299"/>
        <w:gridCol w:w="3209"/>
        <w:gridCol w:w="3060"/>
        <w:gridCol w:w="2053"/>
      </w:tblGrid>
      <w:tr w:rsidR="00E47262" w:rsidRPr="002356EA" w:rsidTr="00E47262">
        <w:trPr>
          <w:trHeight w:val="498"/>
        </w:trPr>
        <w:tc>
          <w:tcPr>
            <w:tcW w:w="2299" w:type="dxa"/>
          </w:tcPr>
          <w:p w:rsidR="00E47262" w:rsidRPr="002356EA" w:rsidRDefault="00E47262" w:rsidP="002356EA">
            <w:pPr>
              <w:spacing w:line="360" w:lineRule="auto"/>
              <w:jc w:val="center"/>
              <w:rPr>
                <w:rFonts w:ascii="Times New Roman" w:hAnsi="Times New Roman" w:cs="Times New Roman"/>
                <w:b/>
                <w:sz w:val="28"/>
              </w:rPr>
            </w:pPr>
            <w:r w:rsidRPr="002356EA">
              <w:rPr>
                <w:rFonts w:ascii="Times New Roman" w:hAnsi="Times New Roman" w:cs="Times New Roman"/>
                <w:b/>
                <w:sz w:val="28"/>
              </w:rPr>
              <w:t>Stakeholders</w:t>
            </w:r>
          </w:p>
        </w:tc>
        <w:tc>
          <w:tcPr>
            <w:tcW w:w="3209" w:type="dxa"/>
          </w:tcPr>
          <w:p w:rsidR="00E47262" w:rsidRPr="002356EA" w:rsidRDefault="00E47262" w:rsidP="002356EA">
            <w:pPr>
              <w:spacing w:line="360" w:lineRule="auto"/>
              <w:jc w:val="center"/>
              <w:rPr>
                <w:rFonts w:ascii="Times New Roman" w:hAnsi="Times New Roman" w:cs="Times New Roman"/>
                <w:b/>
                <w:sz w:val="28"/>
              </w:rPr>
            </w:pPr>
            <w:r w:rsidRPr="002356EA">
              <w:rPr>
                <w:rFonts w:ascii="Times New Roman" w:hAnsi="Times New Roman" w:cs="Times New Roman"/>
                <w:b/>
                <w:sz w:val="28"/>
              </w:rPr>
              <w:t>Main Interests</w:t>
            </w:r>
          </w:p>
        </w:tc>
        <w:tc>
          <w:tcPr>
            <w:tcW w:w="3060" w:type="dxa"/>
          </w:tcPr>
          <w:p w:rsidR="00E47262" w:rsidRPr="002356EA" w:rsidRDefault="00E47262" w:rsidP="002356EA">
            <w:pPr>
              <w:spacing w:line="360" w:lineRule="auto"/>
              <w:jc w:val="center"/>
              <w:rPr>
                <w:rFonts w:ascii="Times New Roman" w:hAnsi="Times New Roman" w:cs="Times New Roman"/>
                <w:b/>
                <w:sz w:val="28"/>
              </w:rPr>
            </w:pPr>
            <w:r w:rsidRPr="002356EA">
              <w:rPr>
                <w:rFonts w:ascii="Times New Roman" w:hAnsi="Times New Roman" w:cs="Times New Roman"/>
                <w:b/>
                <w:sz w:val="28"/>
              </w:rPr>
              <w:t>Major Impact</w:t>
            </w:r>
          </w:p>
        </w:tc>
        <w:tc>
          <w:tcPr>
            <w:tcW w:w="2053" w:type="dxa"/>
          </w:tcPr>
          <w:p w:rsidR="00E47262" w:rsidRPr="002356EA" w:rsidRDefault="00E47262" w:rsidP="002356EA">
            <w:pPr>
              <w:spacing w:line="360" w:lineRule="auto"/>
              <w:jc w:val="center"/>
              <w:rPr>
                <w:rFonts w:ascii="Times New Roman" w:hAnsi="Times New Roman" w:cs="Times New Roman"/>
                <w:b/>
                <w:sz w:val="28"/>
              </w:rPr>
            </w:pPr>
            <w:r w:rsidRPr="002356EA">
              <w:rPr>
                <w:rFonts w:ascii="Times New Roman" w:hAnsi="Times New Roman" w:cs="Times New Roman"/>
                <w:b/>
                <w:sz w:val="28"/>
              </w:rPr>
              <w:t>Risk Attitude</w:t>
            </w:r>
          </w:p>
        </w:tc>
      </w:tr>
      <w:tr w:rsidR="00E47262" w:rsidRPr="002356EA" w:rsidTr="00E47262">
        <w:trPr>
          <w:trHeight w:val="1251"/>
        </w:trPr>
        <w:tc>
          <w:tcPr>
            <w:tcW w:w="229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Board members and CEO</w:t>
            </w:r>
          </w:p>
        </w:tc>
        <w:tc>
          <w:tcPr>
            <w:tcW w:w="320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Reputation of company, share market options, salary and status of work</w:t>
            </w:r>
          </w:p>
        </w:tc>
        <w:tc>
          <w:tcPr>
            <w:tcW w:w="3060"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 xml:space="preserve">Final decisions and must have detailed information </w:t>
            </w:r>
          </w:p>
        </w:tc>
        <w:tc>
          <w:tcPr>
            <w:tcW w:w="2053" w:type="dxa"/>
          </w:tcPr>
          <w:p w:rsidR="00E47262" w:rsidRPr="002356EA" w:rsidRDefault="00E47262" w:rsidP="002356EA">
            <w:pPr>
              <w:spacing w:line="360" w:lineRule="auto"/>
              <w:jc w:val="center"/>
              <w:rPr>
                <w:rFonts w:ascii="Times New Roman" w:hAnsi="Times New Roman" w:cs="Times New Roman"/>
                <w:sz w:val="28"/>
              </w:rPr>
            </w:pPr>
            <w:r w:rsidRPr="002356EA">
              <w:rPr>
                <w:rFonts w:ascii="Times New Roman" w:hAnsi="Times New Roman" w:cs="Times New Roman"/>
                <w:sz w:val="28"/>
              </w:rPr>
              <w:t>Risk Averse</w:t>
            </w:r>
          </w:p>
        </w:tc>
      </w:tr>
      <w:tr w:rsidR="00E47262" w:rsidRPr="002356EA" w:rsidTr="00873B00">
        <w:trPr>
          <w:trHeight w:val="980"/>
        </w:trPr>
        <w:tc>
          <w:tcPr>
            <w:tcW w:w="229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lastRenderedPageBreak/>
              <w:t>Management and staff</w:t>
            </w:r>
          </w:p>
        </w:tc>
        <w:tc>
          <w:tcPr>
            <w:tcW w:w="320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Satisfaction with job, pay, security of job and appreciation for hard work</w:t>
            </w:r>
          </w:p>
        </w:tc>
        <w:tc>
          <w:tcPr>
            <w:tcW w:w="3060"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Quality of work, Business plan, working as groups or teams</w:t>
            </w:r>
          </w:p>
        </w:tc>
        <w:tc>
          <w:tcPr>
            <w:tcW w:w="2053" w:type="dxa"/>
          </w:tcPr>
          <w:p w:rsidR="00E47262" w:rsidRPr="002356EA" w:rsidRDefault="00E47262" w:rsidP="002356EA">
            <w:pPr>
              <w:spacing w:line="360" w:lineRule="auto"/>
              <w:jc w:val="center"/>
              <w:rPr>
                <w:rFonts w:ascii="Times New Roman" w:hAnsi="Times New Roman" w:cs="Times New Roman"/>
                <w:sz w:val="28"/>
              </w:rPr>
            </w:pPr>
            <w:r w:rsidRPr="002356EA">
              <w:rPr>
                <w:rFonts w:ascii="Times New Roman" w:hAnsi="Times New Roman" w:cs="Times New Roman"/>
                <w:sz w:val="28"/>
              </w:rPr>
              <w:t>Risk Seeking</w:t>
            </w:r>
          </w:p>
        </w:tc>
      </w:tr>
      <w:tr w:rsidR="00E47262" w:rsidRPr="002356EA" w:rsidTr="00E47262">
        <w:trPr>
          <w:trHeight w:val="1393"/>
        </w:trPr>
        <w:tc>
          <w:tcPr>
            <w:tcW w:w="229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Government</w:t>
            </w:r>
          </w:p>
        </w:tc>
        <w:tc>
          <w:tcPr>
            <w:tcW w:w="320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Legal work rules and operations related to taxes and jobs</w:t>
            </w:r>
          </w:p>
        </w:tc>
        <w:tc>
          <w:tcPr>
            <w:tcW w:w="3060"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Policies and procedures, regulations and taxation</w:t>
            </w:r>
          </w:p>
        </w:tc>
        <w:tc>
          <w:tcPr>
            <w:tcW w:w="2053" w:type="dxa"/>
          </w:tcPr>
          <w:p w:rsidR="00E47262" w:rsidRPr="002356EA" w:rsidRDefault="00E47262" w:rsidP="002356EA">
            <w:pPr>
              <w:spacing w:line="360" w:lineRule="auto"/>
              <w:jc w:val="center"/>
              <w:rPr>
                <w:rFonts w:ascii="Times New Roman" w:hAnsi="Times New Roman" w:cs="Times New Roman"/>
                <w:sz w:val="28"/>
              </w:rPr>
            </w:pPr>
            <w:r w:rsidRPr="002356EA">
              <w:rPr>
                <w:rFonts w:ascii="Times New Roman" w:hAnsi="Times New Roman" w:cs="Times New Roman"/>
                <w:sz w:val="28"/>
              </w:rPr>
              <w:t>Risk Averse</w:t>
            </w:r>
          </w:p>
        </w:tc>
      </w:tr>
      <w:tr w:rsidR="00E47262" w:rsidRPr="002356EA" w:rsidTr="00E47262">
        <w:trPr>
          <w:trHeight w:val="498"/>
        </w:trPr>
        <w:tc>
          <w:tcPr>
            <w:tcW w:w="229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Shareholders</w:t>
            </w:r>
          </w:p>
        </w:tc>
        <w:tc>
          <w:tcPr>
            <w:tcW w:w="320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Profit and investment for growth</w:t>
            </w:r>
          </w:p>
        </w:tc>
        <w:tc>
          <w:tcPr>
            <w:tcW w:w="3060"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Investing in company by directors</w:t>
            </w:r>
          </w:p>
        </w:tc>
        <w:tc>
          <w:tcPr>
            <w:tcW w:w="2053" w:type="dxa"/>
          </w:tcPr>
          <w:p w:rsidR="00E47262" w:rsidRPr="002356EA" w:rsidRDefault="00E47262" w:rsidP="002356EA">
            <w:pPr>
              <w:spacing w:line="360" w:lineRule="auto"/>
              <w:jc w:val="center"/>
              <w:rPr>
                <w:rFonts w:ascii="Times New Roman" w:hAnsi="Times New Roman" w:cs="Times New Roman"/>
                <w:sz w:val="28"/>
              </w:rPr>
            </w:pPr>
            <w:r w:rsidRPr="002356EA">
              <w:rPr>
                <w:rFonts w:ascii="Times New Roman" w:hAnsi="Times New Roman" w:cs="Times New Roman"/>
                <w:sz w:val="28"/>
              </w:rPr>
              <w:t>Risk Averse</w:t>
            </w:r>
          </w:p>
        </w:tc>
      </w:tr>
      <w:tr w:rsidR="00E47262" w:rsidRPr="002356EA" w:rsidTr="00E47262">
        <w:trPr>
          <w:trHeight w:val="489"/>
        </w:trPr>
        <w:tc>
          <w:tcPr>
            <w:tcW w:w="229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Community</w:t>
            </w:r>
          </w:p>
        </w:tc>
        <w:tc>
          <w:tcPr>
            <w:tcW w:w="320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Environment, society people and local people</w:t>
            </w:r>
          </w:p>
        </w:tc>
        <w:tc>
          <w:tcPr>
            <w:tcW w:w="3060"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Impact indirectly as local people can stop for work</w:t>
            </w:r>
          </w:p>
        </w:tc>
        <w:tc>
          <w:tcPr>
            <w:tcW w:w="2053" w:type="dxa"/>
          </w:tcPr>
          <w:p w:rsidR="00E47262" w:rsidRPr="002356EA" w:rsidRDefault="00E47262" w:rsidP="002356EA">
            <w:pPr>
              <w:spacing w:line="360" w:lineRule="auto"/>
              <w:jc w:val="center"/>
              <w:rPr>
                <w:rFonts w:ascii="Times New Roman" w:hAnsi="Times New Roman" w:cs="Times New Roman"/>
                <w:sz w:val="28"/>
              </w:rPr>
            </w:pPr>
            <w:r w:rsidRPr="002356EA">
              <w:rPr>
                <w:rFonts w:ascii="Times New Roman" w:hAnsi="Times New Roman" w:cs="Times New Roman"/>
                <w:sz w:val="28"/>
              </w:rPr>
              <w:t>Neutral</w:t>
            </w:r>
          </w:p>
        </w:tc>
      </w:tr>
      <w:tr w:rsidR="00E47262" w:rsidRPr="002356EA" w:rsidTr="00E47262">
        <w:trPr>
          <w:trHeight w:val="489"/>
        </w:trPr>
        <w:tc>
          <w:tcPr>
            <w:tcW w:w="229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Customers</w:t>
            </w:r>
          </w:p>
        </w:tc>
        <w:tc>
          <w:tcPr>
            <w:tcW w:w="320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Good services, quality, availability and value for money</w:t>
            </w:r>
          </w:p>
        </w:tc>
        <w:tc>
          <w:tcPr>
            <w:tcW w:w="3060"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Shows trust, revenues</w:t>
            </w:r>
          </w:p>
        </w:tc>
        <w:tc>
          <w:tcPr>
            <w:tcW w:w="2053" w:type="dxa"/>
          </w:tcPr>
          <w:p w:rsidR="00E47262" w:rsidRPr="002356EA" w:rsidRDefault="00E47262" w:rsidP="002356EA">
            <w:pPr>
              <w:spacing w:line="360" w:lineRule="auto"/>
              <w:jc w:val="center"/>
              <w:rPr>
                <w:rFonts w:ascii="Times New Roman" w:hAnsi="Times New Roman" w:cs="Times New Roman"/>
                <w:sz w:val="28"/>
              </w:rPr>
            </w:pPr>
            <w:r w:rsidRPr="002356EA">
              <w:rPr>
                <w:rFonts w:ascii="Times New Roman" w:hAnsi="Times New Roman" w:cs="Times New Roman"/>
                <w:sz w:val="28"/>
              </w:rPr>
              <w:t>Neutral</w:t>
            </w:r>
          </w:p>
        </w:tc>
      </w:tr>
      <w:tr w:rsidR="00E47262" w:rsidRPr="002356EA" w:rsidTr="00E47262">
        <w:trPr>
          <w:trHeight w:val="824"/>
        </w:trPr>
        <w:tc>
          <w:tcPr>
            <w:tcW w:w="229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 xml:space="preserve">Banks </w:t>
            </w:r>
          </w:p>
        </w:tc>
        <w:tc>
          <w:tcPr>
            <w:tcW w:w="3209"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Maintain credit rating</w:t>
            </w:r>
          </w:p>
        </w:tc>
        <w:tc>
          <w:tcPr>
            <w:tcW w:w="3060" w:type="dxa"/>
          </w:tcPr>
          <w:p w:rsidR="00E47262" w:rsidRPr="002356EA" w:rsidRDefault="00E47262" w:rsidP="002356EA">
            <w:pPr>
              <w:spacing w:line="360" w:lineRule="auto"/>
              <w:jc w:val="both"/>
              <w:rPr>
                <w:rFonts w:ascii="Times New Roman" w:hAnsi="Times New Roman" w:cs="Times New Roman"/>
                <w:sz w:val="28"/>
              </w:rPr>
            </w:pPr>
            <w:r w:rsidRPr="002356EA">
              <w:rPr>
                <w:rFonts w:ascii="Times New Roman" w:hAnsi="Times New Roman" w:cs="Times New Roman"/>
                <w:sz w:val="28"/>
              </w:rPr>
              <w:t>Provides loan and other facilities</w:t>
            </w:r>
          </w:p>
        </w:tc>
        <w:tc>
          <w:tcPr>
            <w:tcW w:w="2053" w:type="dxa"/>
          </w:tcPr>
          <w:p w:rsidR="00E47262" w:rsidRPr="002356EA" w:rsidRDefault="00E47262" w:rsidP="002356EA">
            <w:pPr>
              <w:spacing w:line="360" w:lineRule="auto"/>
              <w:jc w:val="center"/>
              <w:rPr>
                <w:rFonts w:ascii="Times New Roman" w:hAnsi="Times New Roman" w:cs="Times New Roman"/>
                <w:sz w:val="28"/>
              </w:rPr>
            </w:pPr>
            <w:r w:rsidRPr="002356EA">
              <w:rPr>
                <w:rFonts w:ascii="Times New Roman" w:hAnsi="Times New Roman" w:cs="Times New Roman"/>
                <w:sz w:val="28"/>
              </w:rPr>
              <w:t>Risk Averse</w:t>
            </w:r>
          </w:p>
        </w:tc>
      </w:tr>
    </w:tbl>
    <w:p w:rsidR="00E47262" w:rsidRPr="002356EA" w:rsidRDefault="00E47262" w:rsidP="002356EA">
      <w:pPr>
        <w:spacing w:line="360" w:lineRule="auto"/>
        <w:jc w:val="center"/>
        <w:rPr>
          <w:rFonts w:ascii="Times New Roman" w:hAnsi="Times New Roman" w:cs="Times New Roman"/>
          <w:b/>
          <w:bCs/>
          <w:sz w:val="24"/>
          <w:u w:val="single"/>
        </w:rPr>
      </w:pPr>
    </w:p>
    <w:p w:rsidR="00E47262" w:rsidRPr="002356EA" w:rsidRDefault="00E47262" w:rsidP="002356EA">
      <w:pPr>
        <w:spacing w:line="360" w:lineRule="auto"/>
        <w:jc w:val="center"/>
        <w:rPr>
          <w:rFonts w:ascii="Times New Roman" w:hAnsi="Times New Roman" w:cs="Times New Roman"/>
          <w:b/>
          <w:bCs/>
          <w:sz w:val="24"/>
          <w:u w:val="single"/>
        </w:rPr>
      </w:pPr>
      <w:r w:rsidRPr="002356EA">
        <w:rPr>
          <w:rFonts w:ascii="Times New Roman" w:hAnsi="Times New Roman" w:cs="Times New Roman"/>
          <w:b/>
          <w:bCs/>
          <w:sz w:val="24"/>
          <w:u w:val="single"/>
        </w:rPr>
        <w:t xml:space="preserve">Table </w:t>
      </w:r>
      <w:r w:rsidR="002471E6" w:rsidRPr="002356EA">
        <w:rPr>
          <w:rFonts w:ascii="Times New Roman" w:hAnsi="Times New Roman" w:cs="Times New Roman"/>
          <w:b/>
          <w:bCs/>
          <w:sz w:val="24"/>
          <w:u w:val="single"/>
        </w:rPr>
        <w:t>10</w:t>
      </w:r>
      <w:r w:rsidRPr="002356EA">
        <w:rPr>
          <w:rFonts w:ascii="Times New Roman" w:hAnsi="Times New Roman" w:cs="Times New Roman"/>
          <w:b/>
          <w:bCs/>
          <w:sz w:val="24"/>
          <w:u w:val="single"/>
        </w:rPr>
        <w:t>: Stakeholder register matrix</w:t>
      </w:r>
    </w:p>
    <w:p w:rsidR="000F23CF" w:rsidRPr="002356EA" w:rsidRDefault="00115FB9" w:rsidP="002356EA">
      <w:pPr>
        <w:spacing w:line="360" w:lineRule="auto"/>
        <w:jc w:val="both"/>
        <w:rPr>
          <w:rFonts w:ascii="Times New Roman" w:hAnsi="Times New Roman" w:cs="Times New Roman"/>
          <w:sz w:val="28"/>
        </w:rPr>
      </w:pPr>
      <w:r w:rsidRPr="002356EA">
        <w:rPr>
          <w:rFonts w:ascii="Times New Roman" w:hAnsi="Times New Roman" w:cs="Times New Roman"/>
          <w:sz w:val="28"/>
        </w:rPr>
        <w:t xml:space="preserve">As it can be seen from the above table that there are many stakeholders that are related to BBC’s initiatives and every stakeholder has its own importance in keeping the company working. Starting with board members and CEO, they are the people who will take every decision for the company and give approval. Then comes the management and staff as they will implement the action and managing team has to provide duties to them and tell them the plan. Government set some policies and rules for every work and are called work ethics which needs to be taken care of and related to taxes of the company and salaries of the employees. Remaining stakeholders are </w:t>
      </w:r>
      <w:r w:rsidR="000F23CF" w:rsidRPr="002356EA">
        <w:rPr>
          <w:rFonts w:ascii="Times New Roman" w:hAnsi="Times New Roman" w:cs="Times New Roman"/>
          <w:sz w:val="28"/>
        </w:rPr>
        <w:t>equivalent important for the company.</w:t>
      </w:r>
    </w:p>
    <w:p w:rsidR="002471E6" w:rsidRPr="002356EA" w:rsidRDefault="002471E6" w:rsidP="002356EA">
      <w:pPr>
        <w:pStyle w:val="Heading1"/>
        <w:spacing w:line="360" w:lineRule="auto"/>
        <w:rPr>
          <w:rFonts w:ascii="Times New Roman" w:hAnsi="Times New Roman" w:cs="Times New Roman"/>
          <w:sz w:val="40"/>
          <w:szCs w:val="40"/>
        </w:rPr>
      </w:pPr>
      <w:bookmarkStart w:id="28" w:name="_Toc42985502"/>
      <w:r w:rsidRPr="002356EA">
        <w:rPr>
          <w:rFonts w:ascii="Times New Roman" w:hAnsi="Times New Roman" w:cs="Times New Roman"/>
          <w:sz w:val="40"/>
          <w:szCs w:val="40"/>
        </w:rPr>
        <w:lastRenderedPageBreak/>
        <w:t>Risk Action Plan</w:t>
      </w:r>
      <w:bookmarkEnd w:id="28"/>
    </w:p>
    <w:p w:rsidR="002471E6" w:rsidRPr="002356EA" w:rsidRDefault="002471E6" w:rsidP="002356EA">
      <w:pPr>
        <w:spacing w:line="360" w:lineRule="auto"/>
        <w:rPr>
          <w:rFonts w:ascii="Times New Roman" w:hAnsi="Times New Roman" w:cs="Times New Roman"/>
        </w:rPr>
      </w:pPr>
    </w:p>
    <w:p w:rsidR="002471E6" w:rsidRPr="002356EA" w:rsidRDefault="002471E6" w:rsidP="002356EA">
      <w:pPr>
        <w:spacing w:line="360" w:lineRule="auto"/>
        <w:jc w:val="both"/>
        <w:rPr>
          <w:rFonts w:ascii="Times New Roman" w:hAnsi="Times New Roman" w:cs="Times New Roman"/>
          <w:sz w:val="28"/>
        </w:rPr>
      </w:pPr>
      <w:r w:rsidRPr="002356EA">
        <w:rPr>
          <w:rFonts w:ascii="Times New Roman" w:hAnsi="Times New Roman" w:cs="Times New Roman"/>
          <w:sz w:val="28"/>
        </w:rPr>
        <w:t>It is of utmost importance to prepare a risk action plan once the risks have been assessed and analyzed. This ensures that the risks are managed in a structured and systematic manner. The risk action plan will have the structure to assist us in managing and minimizing the likelihood and impact of each risk identified. It has been identified during the course of this report that BBC Digital Media Initiative had many various negative risks. We have divided the following strategies to assist us in minimizing the impact and likelihood of the kinds of risks identified.</w:t>
      </w:r>
    </w:p>
    <w:p w:rsidR="002471E6" w:rsidRPr="002356EA" w:rsidRDefault="002471E6" w:rsidP="002356EA">
      <w:pPr>
        <w:pStyle w:val="ListParagraph"/>
        <w:numPr>
          <w:ilvl w:val="0"/>
          <w:numId w:val="16"/>
        </w:numPr>
        <w:spacing w:line="360" w:lineRule="auto"/>
        <w:jc w:val="both"/>
        <w:rPr>
          <w:rFonts w:ascii="Times New Roman" w:hAnsi="Times New Roman" w:cs="Times New Roman"/>
          <w:sz w:val="28"/>
        </w:rPr>
      </w:pPr>
      <w:r w:rsidRPr="002356EA">
        <w:rPr>
          <w:rFonts w:ascii="Times New Roman" w:hAnsi="Times New Roman" w:cs="Times New Roman"/>
          <w:b/>
          <w:bCs/>
          <w:sz w:val="28"/>
        </w:rPr>
        <w:t>Avoiding risk:</w:t>
      </w:r>
      <w:r w:rsidRPr="002356EA">
        <w:rPr>
          <w:rFonts w:ascii="Times New Roman" w:hAnsi="Times New Roman" w:cs="Times New Roman"/>
          <w:sz w:val="28"/>
        </w:rPr>
        <w:t xml:space="preserve"> This phase of the plan dictates that we do not have to acknowledge the risk if it is insignificant or does not have any effect on the project. Concentration risk is normally considered to be an unfamiliar risk amongst the project team members and thus can be avoided during the project lifecycle.</w:t>
      </w:r>
    </w:p>
    <w:p w:rsidR="002471E6" w:rsidRPr="002356EA" w:rsidRDefault="002471E6" w:rsidP="002356EA">
      <w:pPr>
        <w:pStyle w:val="ListParagraph"/>
        <w:numPr>
          <w:ilvl w:val="0"/>
          <w:numId w:val="16"/>
        </w:numPr>
        <w:spacing w:line="360" w:lineRule="auto"/>
        <w:jc w:val="both"/>
        <w:rPr>
          <w:rFonts w:ascii="Times New Roman" w:hAnsi="Times New Roman" w:cs="Times New Roman"/>
          <w:sz w:val="28"/>
        </w:rPr>
      </w:pPr>
      <w:r w:rsidRPr="002356EA">
        <w:rPr>
          <w:rFonts w:ascii="Times New Roman" w:hAnsi="Times New Roman" w:cs="Times New Roman"/>
          <w:b/>
          <w:bCs/>
          <w:sz w:val="28"/>
        </w:rPr>
        <w:t>Accepting risk:</w:t>
      </w:r>
      <w:r w:rsidRPr="002356EA">
        <w:rPr>
          <w:rFonts w:ascii="Times New Roman" w:hAnsi="Times New Roman" w:cs="Times New Roman"/>
          <w:sz w:val="28"/>
        </w:rPr>
        <w:t xml:space="preserve"> We must accept the risks if it has probability of having low likelihood and low impact on the project. Nevertheless, we must have a contingency plan ready just in case we have to deal with the concentration risk.</w:t>
      </w:r>
    </w:p>
    <w:p w:rsidR="002471E6" w:rsidRPr="002356EA" w:rsidRDefault="002471E6" w:rsidP="002356EA">
      <w:pPr>
        <w:pStyle w:val="ListParagraph"/>
        <w:numPr>
          <w:ilvl w:val="0"/>
          <w:numId w:val="16"/>
        </w:numPr>
        <w:spacing w:line="360" w:lineRule="auto"/>
        <w:jc w:val="both"/>
        <w:rPr>
          <w:rFonts w:ascii="Times New Roman" w:hAnsi="Times New Roman" w:cs="Times New Roman"/>
          <w:sz w:val="28"/>
        </w:rPr>
      </w:pPr>
      <w:r w:rsidRPr="002356EA">
        <w:rPr>
          <w:rFonts w:ascii="Times New Roman" w:hAnsi="Times New Roman" w:cs="Times New Roman"/>
          <w:b/>
          <w:bCs/>
          <w:sz w:val="28"/>
        </w:rPr>
        <w:t>Transferring risk:</w:t>
      </w:r>
      <w:r w:rsidRPr="002356EA">
        <w:rPr>
          <w:rFonts w:ascii="Times New Roman" w:hAnsi="Times New Roman" w:cs="Times New Roman"/>
          <w:sz w:val="28"/>
        </w:rPr>
        <w:t xml:space="preserve"> If the risk is unmanageable by the project team members, it will be transferred to a third party for assessment and risk management. The third party is generally an expert in the field and has several years of experience dealing with such situations. Strategic and tactical risks are to be transferred to the third party for risk management and action plan. The third party will then help the project team members to devise strategies and techniques to manage the risks in the project.</w:t>
      </w:r>
    </w:p>
    <w:p w:rsidR="002471E6" w:rsidRPr="002356EA" w:rsidRDefault="002471E6" w:rsidP="002356EA">
      <w:pPr>
        <w:pStyle w:val="ListParagraph"/>
        <w:numPr>
          <w:ilvl w:val="0"/>
          <w:numId w:val="16"/>
        </w:numPr>
        <w:spacing w:line="360" w:lineRule="auto"/>
        <w:jc w:val="both"/>
        <w:rPr>
          <w:rFonts w:ascii="Times New Roman" w:hAnsi="Times New Roman" w:cs="Times New Roman"/>
          <w:b/>
          <w:bCs/>
          <w:sz w:val="28"/>
        </w:rPr>
      </w:pPr>
      <w:r w:rsidRPr="002356EA">
        <w:rPr>
          <w:rFonts w:ascii="Times New Roman" w:hAnsi="Times New Roman" w:cs="Times New Roman"/>
          <w:b/>
          <w:bCs/>
          <w:sz w:val="28"/>
        </w:rPr>
        <w:lastRenderedPageBreak/>
        <w:t>Mitigating risk:</w:t>
      </w:r>
      <w:r w:rsidRPr="002356EA">
        <w:rPr>
          <w:rFonts w:ascii="Times New Roman" w:hAnsi="Times New Roman" w:cs="Times New Roman"/>
          <w:sz w:val="28"/>
        </w:rPr>
        <w:t xml:space="preserve"> In this phase of the risk action plan, an implementation of tools and techniques are done to minimize and manage the identified risks during the project life cycle. Some of the tools used are software and third party services. For example, an accounting software is used to manage and monitor the project budget rather than hiring a full time accountant which can be very expensive and adds overhead to the project budget.</w:t>
      </w:r>
    </w:p>
    <w:p w:rsidR="002471E6" w:rsidRPr="002356EA" w:rsidRDefault="002471E6" w:rsidP="002356EA">
      <w:pPr>
        <w:pStyle w:val="ListParagraph"/>
        <w:spacing w:line="360" w:lineRule="auto"/>
        <w:jc w:val="both"/>
        <w:rPr>
          <w:rFonts w:ascii="Times New Roman" w:hAnsi="Times New Roman" w:cs="Times New Roman"/>
          <w:b/>
          <w:bCs/>
        </w:rPr>
      </w:pPr>
    </w:p>
    <w:tbl>
      <w:tblPr>
        <w:tblStyle w:val="TableGrid"/>
        <w:tblW w:w="10200" w:type="dxa"/>
        <w:tblLook w:val="04A0" w:firstRow="1" w:lastRow="0" w:firstColumn="1" w:lastColumn="0" w:noHBand="0" w:noVBand="1"/>
      </w:tblPr>
      <w:tblGrid>
        <w:gridCol w:w="5100"/>
        <w:gridCol w:w="5100"/>
      </w:tblGrid>
      <w:tr w:rsidR="002471E6" w:rsidRPr="002356EA" w:rsidTr="002471E6">
        <w:trPr>
          <w:trHeight w:val="470"/>
        </w:trPr>
        <w:tc>
          <w:tcPr>
            <w:tcW w:w="5100" w:type="dxa"/>
          </w:tcPr>
          <w:p w:rsidR="002471E6" w:rsidRPr="002356EA" w:rsidRDefault="002471E6" w:rsidP="002356EA">
            <w:pPr>
              <w:spacing w:line="360" w:lineRule="auto"/>
              <w:jc w:val="center"/>
              <w:rPr>
                <w:rFonts w:ascii="Times New Roman" w:hAnsi="Times New Roman" w:cs="Times New Roman"/>
                <w:b/>
                <w:bCs/>
                <w:sz w:val="28"/>
              </w:rPr>
            </w:pPr>
            <w:r w:rsidRPr="002356EA">
              <w:rPr>
                <w:rFonts w:ascii="Times New Roman" w:hAnsi="Times New Roman" w:cs="Times New Roman"/>
                <w:b/>
                <w:bCs/>
                <w:sz w:val="28"/>
              </w:rPr>
              <w:t>Name of the risk</w:t>
            </w:r>
          </w:p>
        </w:tc>
        <w:tc>
          <w:tcPr>
            <w:tcW w:w="5100" w:type="dxa"/>
          </w:tcPr>
          <w:p w:rsidR="002471E6" w:rsidRPr="002356EA" w:rsidRDefault="002471E6" w:rsidP="002356EA">
            <w:pPr>
              <w:spacing w:line="360" w:lineRule="auto"/>
              <w:jc w:val="center"/>
              <w:rPr>
                <w:rFonts w:ascii="Times New Roman" w:hAnsi="Times New Roman" w:cs="Times New Roman"/>
                <w:b/>
                <w:bCs/>
                <w:sz w:val="28"/>
              </w:rPr>
            </w:pPr>
            <w:r w:rsidRPr="002356EA">
              <w:rPr>
                <w:rFonts w:ascii="Times New Roman" w:hAnsi="Times New Roman" w:cs="Times New Roman"/>
                <w:b/>
                <w:bCs/>
                <w:sz w:val="28"/>
              </w:rPr>
              <w:t>Implemented strategy</w:t>
            </w:r>
          </w:p>
        </w:tc>
      </w:tr>
      <w:tr w:rsidR="002471E6" w:rsidRPr="002356EA" w:rsidTr="002471E6">
        <w:trPr>
          <w:trHeight w:val="470"/>
        </w:trPr>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Tactical risk</w:t>
            </w:r>
          </w:p>
        </w:tc>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Transferring risk</w:t>
            </w:r>
          </w:p>
        </w:tc>
      </w:tr>
      <w:tr w:rsidR="002471E6" w:rsidRPr="002356EA" w:rsidTr="002471E6">
        <w:trPr>
          <w:trHeight w:val="480"/>
        </w:trPr>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Budget risk</w:t>
            </w:r>
          </w:p>
        </w:tc>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Mitigating risk</w:t>
            </w:r>
          </w:p>
        </w:tc>
      </w:tr>
      <w:tr w:rsidR="002471E6" w:rsidRPr="002356EA" w:rsidTr="002471E6">
        <w:trPr>
          <w:trHeight w:val="470"/>
        </w:trPr>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Quality risk</w:t>
            </w:r>
          </w:p>
        </w:tc>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Accepting risk</w:t>
            </w:r>
          </w:p>
        </w:tc>
      </w:tr>
      <w:tr w:rsidR="002471E6" w:rsidRPr="002356EA" w:rsidTr="002471E6">
        <w:trPr>
          <w:trHeight w:val="470"/>
        </w:trPr>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Strategic risk</w:t>
            </w:r>
          </w:p>
        </w:tc>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Transferring risk</w:t>
            </w:r>
          </w:p>
        </w:tc>
      </w:tr>
      <w:tr w:rsidR="002471E6" w:rsidRPr="002356EA" w:rsidTr="002471E6">
        <w:trPr>
          <w:trHeight w:val="470"/>
        </w:trPr>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Concentration risk</w:t>
            </w:r>
          </w:p>
        </w:tc>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Avoiding risk</w:t>
            </w:r>
          </w:p>
        </w:tc>
      </w:tr>
      <w:tr w:rsidR="002471E6" w:rsidRPr="002356EA" w:rsidTr="002471E6">
        <w:trPr>
          <w:trHeight w:val="470"/>
        </w:trPr>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Process risk</w:t>
            </w:r>
          </w:p>
        </w:tc>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Accepting risk</w:t>
            </w:r>
          </w:p>
        </w:tc>
      </w:tr>
      <w:tr w:rsidR="002471E6" w:rsidRPr="002356EA" w:rsidTr="002471E6">
        <w:trPr>
          <w:trHeight w:val="480"/>
        </w:trPr>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Reputation risk</w:t>
            </w:r>
          </w:p>
        </w:tc>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Mitigating risk</w:t>
            </w:r>
          </w:p>
        </w:tc>
      </w:tr>
      <w:tr w:rsidR="002471E6" w:rsidRPr="002356EA" w:rsidTr="002471E6">
        <w:trPr>
          <w:trHeight w:val="470"/>
        </w:trPr>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Schedule risk</w:t>
            </w:r>
          </w:p>
        </w:tc>
        <w:tc>
          <w:tcPr>
            <w:tcW w:w="5100" w:type="dxa"/>
          </w:tcPr>
          <w:p w:rsidR="002471E6" w:rsidRPr="002356EA" w:rsidRDefault="002471E6" w:rsidP="002356EA">
            <w:pPr>
              <w:spacing w:line="360" w:lineRule="auto"/>
              <w:jc w:val="center"/>
              <w:rPr>
                <w:rFonts w:ascii="Times New Roman" w:hAnsi="Times New Roman" w:cs="Times New Roman"/>
                <w:sz w:val="28"/>
              </w:rPr>
            </w:pPr>
            <w:r w:rsidRPr="002356EA">
              <w:rPr>
                <w:rFonts w:ascii="Times New Roman" w:hAnsi="Times New Roman" w:cs="Times New Roman"/>
                <w:sz w:val="28"/>
              </w:rPr>
              <w:t>Mitigating risk</w:t>
            </w:r>
          </w:p>
        </w:tc>
      </w:tr>
    </w:tbl>
    <w:p w:rsidR="002471E6" w:rsidRPr="002356EA" w:rsidRDefault="002471E6" w:rsidP="002356EA">
      <w:pPr>
        <w:spacing w:line="360" w:lineRule="auto"/>
        <w:jc w:val="center"/>
        <w:rPr>
          <w:rFonts w:ascii="Times New Roman" w:hAnsi="Times New Roman" w:cs="Times New Roman"/>
          <w:b/>
          <w:bCs/>
          <w:u w:val="single"/>
        </w:rPr>
      </w:pPr>
    </w:p>
    <w:p w:rsidR="002471E6" w:rsidRPr="002356EA" w:rsidRDefault="002471E6" w:rsidP="002356EA">
      <w:pPr>
        <w:spacing w:line="360" w:lineRule="auto"/>
        <w:jc w:val="center"/>
        <w:rPr>
          <w:rFonts w:ascii="Times New Roman" w:hAnsi="Times New Roman" w:cs="Times New Roman"/>
          <w:b/>
          <w:bCs/>
        </w:rPr>
      </w:pPr>
      <w:r w:rsidRPr="002356EA">
        <w:rPr>
          <w:rFonts w:ascii="Times New Roman" w:hAnsi="Times New Roman" w:cs="Times New Roman"/>
          <w:b/>
          <w:bCs/>
          <w:u w:val="single"/>
        </w:rPr>
        <w:t>Summary of the action plan for the risks identified</w:t>
      </w:r>
    </w:p>
    <w:p w:rsidR="000F23CF" w:rsidRPr="002356EA" w:rsidRDefault="000F23CF" w:rsidP="002356EA">
      <w:pPr>
        <w:pStyle w:val="Heading1"/>
        <w:spacing w:line="360" w:lineRule="auto"/>
        <w:rPr>
          <w:rFonts w:ascii="Times New Roman" w:hAnsi="Times New Roman" w:cs="Times New Roman"/>
          <w:sz w:val="40"/>
        </w:rPr>
      </w:pPr>
      <w:bookmarkStart w:id="29" w:name="_Toc42985503"/>
      <w:r w:rsidRPr="002356EA">
        <w:rPr>
          <w:rFonts w:ascii="Times New Roman" w:hAnsi="Times New Roman" w:cs="Times New Roman"/>
          <w:sz w:val="40"/>
        </w:rPr>
        <w:t>Discussions and Recommendations</w:t>
      </w:r>
      <w:bookmarkEnd w:id="29"/>
    </w:p>
    <w:p w:rsidR="002471E6" w:rsidRPr="002356EA" w:rsidRDefault="002471E6" w:rsidP="002356EA">
      <w:pPr>
        <w:spacing w:line="360" w:lineRule="auto"/>
        <w:rPr>
          <w:rFonts w:ascii="Times New Roman" w:hAnsi="Times New Roman" w:cs="Times New Roman"/>
        </w:rPr>
      </w:pPr>
    </w:p>
    <w:p w:rsidR="00C40B12" w:rsidRPr="002356EA" w:rsidRDefault="00C40B12" w:rsidP="002356EA">
      <w:pPr>
        <w:spacing w:line="360" w:lineRule="auto"/>
        <w:jc w:val="both"/>
        <w:rPr>
          <w:rFonts w:ascii="Times New Roman" w:hAnsi="Times New Roman" w:cs="Times New Roman"/>
          <w:sz w:val="28"/>
        </w:rPr>
      </w:pPr>
      <w:r w:rsidRPr="002356EA">
        <w:rPr>
          <w:rFonts w:ascii="Times New Roman" w:hAnsi="Times New Roman" w:cs="Times New Roman"/>
          <w:sz w:val="28"/>
        </w:rPr>
        <w:t>This overall report written by investigating about BBC’s digital media initiative cannot cover most of the steps that needs to be consider for the reason of its failure. It needs to adopt various project management principles</w:t>
      </w:r>
      <w:r w:rsidR="00F50340" w:rsidRPr="002356EA">
        <w:rPr>
          <w:rFonts w:ascii="Times New Roman" w:hAnsi="Times New Roman" w:cs="Times New Roman"/>
          <w:sz w:val="28"/>
        </w:rPr>
        <w:t xml:space="preserve"> such as budgets, schedule planning, arrangements and decision making etc. On the basis of analysis that is being made on the failure of this project has some following recommendations-</w:t>
      </w:r>
    </w:p>
    <w:p w:rsidR="00EB4B73" w:rsidRPr="002356EA" w:rsidRDefault="00EB4B73" w:rsidP="002356EA">
      <w:pPr>
        <w:pStyle w:val="ListParagraph"/>
        <w:numPr>
          <w:ilvl w:val="0"/>
          <w:numId w:val="15"/>
        </w:numPr>
        <w:spacing w:line="360" w:lineRule="auto"/>
        <w:jc w:val="both"/>
        <w:rPr>
          <w:rFonts w:ascii="Times New Roman" w:hAnsi="Times New Roman" w:cs="Times New Roman"/>
          <w:sz w:val="28"/>
        </w:rPr>
      </w:pPr>
      <w:r w:rsidRPr="002356EA">
        <w:rPr>
          <w:rFonts w:ascii="Times New Roman" w:hAnsi="Times New Roman" w:cs="Times New Roman"/>
          <w:sz w:val="28"/>
        </w:rPr>
        <w:lastRenderedPageBreak/>
        <w:t>Risk and issue management: The BBC should make sure that the risks and problems must be mana</w:t>
      </w:r>
      <w:r w:rsidR="00252099" w:rsidRPr="002356EA">
        <w:rPr>
          <w:rFonts w:ascii="Times New Roman" w:hAnsi="Times New Roman" w:cs="Times New Roman"/>
          <w:sz w:val="28"/>
        </w:rPr>
        <w:t>ged on time and complaints must be listened timely.</w:t>
      </w:r>
    </w:p>
    <w:p w:rsidR="00252099" w:rsidRPr="002356EA" w:rsidRDefault="00252099" w:rsidP="002356EA">
      <w:pPr>
        <w:pStyle w:val="ListParagraph"/>
        <w:numPr>
          <w:ilvl w:val="0"/>
          <w:numId w:val="15"/>
        </w:numPr>
        <w:spacing w:line="360" w:lineRule="auto"/>
        <w:jc w:val="both"/>
        <w:rPr>
          <w:rFonts w:ascii="Times New Roman" w:hAnsi="Times New Roman" w:cs="Times New Roman"/>
          <w:sz w:val="28"/>
        </w:rPr>
      </w:pPr>
      <w:r w:rsidRPr="002356EA">
        <w:rPr>
          <w:rFonts w:ascii="Times New Roman" w:hAnsi="Times New Roman" w:cs="Times New Roman"/>
          <w:sz w:val="28"/>
        </w:rPr>
        <w:t>Meetings with stakeholders: The main reason for the failure of BBC project was due to dissatisfaction of stakeholders and not having proper communication with them and not giving the reports or updates.</w:t>
      </w:r>
    </w:p>
    <w:p w:rsidR="00252099" w:rsidRPr="002356EA" w:rsidRDefault="00252099" w:rsidP="002356EA">
      <w:pPr>
        <w:pStyle w:val="ListParagraph"/>
        <w:numPr>
          <w:ilvl w:val="0"/>
          <w:numId w:val="15"/>
        </w:numPr>
        <w:spacing w:line="360" w:lineRule="auto"/>
        <w:jc w:val="both"/>
        <w:rPr>
          <w:rFonts w:ascii="Times New Roman" w:hAnsi="Times New Roman" w:cs="Times New Roman"/>
          <w:sz w:val="28"/>
        </w:rPr>
      </w:pPr>
      <w:r w:rsidRPr="002356EA">
        <w:rPr>
          <w:rFonts w:ascii="Times New Roman" w:hAnsi="Times New Roman" w:cs="Times New Roman"/>
          <w:sz w:val="28"/>
        </w:rPr>
        <w:t>Project planning: Planning of the project should be started from the beginning with each step and must be completed in the scheduled time with considering all the risks or delays that can happen in between.</w:t>
      </w:r>
    </w:p>
    <w:p w:rsidR="00252099" w:rsidRPr="002356EA" w:rsidRDefault="00252099" w:rsidP="002356EA">
      <w:pPr>
        <w:pStyle w:val="ListParagraph"/>
        <w:numPr>
          <w:ilvl w:val="0"/>
          <w:numId w:val="15"/>
        </w:numPr>
        <w:spacing w:line="360" w:lineRule="auto"/>
        <w:jc w:val="both"/>
        <w:rPr>
          <w:rFonts w:ascii="Times New Roman" w:hAnsi="Times New Roman" w:cs="Times New Roman"/>
          <w:sz w:val="28"/>
        </w:rPr>
      </w:pPr>
      <w:r w:rsidRPr="002356EA">
        <w:rPr>
          <w:rFonts w:ascii="Times New Roman" w:hAnsi="Times New Roman" w:cs="Times New Roman"/>
          <w:sz w:val="28"/>
        </w:rPr>
        <w:t>Role of Authority: The role of the responsible authorities must be formulated as per their areas in projects to make sure everything is going smoothly especially with the technical part of the project.</w:t>
      </w:r>
    </w:p>
    <w:p w:rsidR="00252099" w:rsidRPr="002356EA" w:rsidRDefault="00252099" w:rsidP="002356EA">
      <w:pPr>
        <w:pStyle w:val="ListParagraph"/>
        <w:numPr>
          <w:ilvl w:val="0"/>
          <w:numId w:val="15"/>
        </w:numPr>
        <w:spacing w:line="360" w:lineRule="auto"/>
        <w:jc w:val="both"/>
        <w:rPr>
          <w:rFonts w:ascii="Times New Roman" w:hAnsi="Times New Roman" w:cs="Times New Roman"/>
          <w:sz w:val="28"/>
        </w:rPr>
      </w:pPr>
      <w:r w:rsidRPr="002356EA">
        <w:rPr>
          <w:rFonts w:ascii="Times New Roman" w:hAnsi="Times New Roman" w:cs="Times New Roman"/>
          <w:sz w:val="28"/>
        </w:rPr>
        <w:t>Reporting</w:t>
      </w:r>
      <w:r w:rsidR="00E07357" w:rsidRPr="002356EA">
        <w:rPr>
          <w:rFonts w:ascii="Times New Roman" w:hAnsi="Times New Roman" w:cs="Times New Roman"/>
          <w:sz w:val="28"/>
        </w:rPr>
        <w:t xml:space="preserve"> the program: Correct reporting is important which provides the outcomes of the deliveries and also tells about the project’s success and financial status.</w:t>
      </w:r>
    </w:p>
    <w:p w:rsidR="000F23CF" w:rsidRPr="002356EA" w:rsidRDefault="000F23CF" w:rsidP="002356EA">
      <w:pPr>
        <w:pStyle w:val="Heading1"/>
        <w:spacing w:line="360" w:lineRule="auto"/>
        <w:rPr>
          <w:rFonts w:ascii="Times New Roman" w:hAnsi="Times New Roman" w:cs="Times New Roman"/>
          <w:sz w:val="40"/>
        </w:rPr>
      </w:pPr>
      <w:bookmarkStart w:id="30" w:name="_Toc42985504"/>
      <w:r w:rsidRPr="002356EA">
        <w:rPr>
          <w:rFonts w:ascii="Times New Roman" w:hAnsi="Times New Roman" w:cs="Times New Roman"/>
          <w:sz w:val="40"/>
        </w:rPr>
        <w:t>Conclusion</w:t>
      </w:r>
      <w:bookmarkEnd w:id="30"/>
    </w:p>
    <w:p w:rsidR="00873B00" w:rsidRPr="002356EA" w:rsidRDefault="00873B00" w:rsidP="002356EA">
      <w:pPr>
        <w:spacing w:line="360" w:lineRule="auto"/>
        <w:jc w:val="both"/>
        <w:rPr>
          <w:rFonts w:ascii="Times New Roman" w:hAnsi="Times New Roman" w:cs="Times New Roman"/>
          <w:sz w:val="28"/>
        </w:rPr>
      </w:pPr>
      <w:r w:rsidRPr="002356EA">
        <w:rPr>
          <w:rFonts w:ascii="Times New Roman" w:hAnsi="Times New Roman" w:cs="Times New Roman"/>
          <w:sz w:val="28"/>
        </w:rPr>
        <w:t>The report concludes that the failure of the project is due to poor risk management and unsolved issues within the responsible authorities. In any project of any industry, risk management is very important as it can happen at any time and can take too long to resolve which wastes time and resources. It cannot be ignored in the project but can be solve if caught on time.</w:t>
      </w:r>
      <w:r w:rsidR="00D61C8B" w:rsidRPr="002356EA">
        <w:rPr>
          <w:rFonts w:ascii="Times New Roman" w:hAnsi="Times New Roman" w:cs="Times New Roman"/>
          <w:sz w:val="28"/>
        </w:rPr>
        <w:t xml:space="preserve"> It is everybody’s responsibility to look carefully the things in the project and not just one’s responsibility. Managing stakeholders and risk makes a huge difference in the working of the project.</w:t>
      </w:r>
    </w:p>
    <w:p w:rsidR="000F23CF" w:rsidRPr="002356EA" w:rsidRDefault="000F23CF" w:rsidP="002356EA">
      <w:pPr>
        <w:spacing w:line="360" w:lineRule="auto"/>
        <w:rPr>
          <w:rFonts w:ascii="Times New Roman" w:hAnsi="Times New Roman" w:cs="Times New Roman"/>
        </w:rPr>
      </w:pPr>
    </w:p>
    <w:p w:rsidR="007063A7" w:rsidRPr="002356EA" w:rsidRDefault="007063A7" w:rsidP="002356EA">
      <w:pPr>
        <w:spacing w:line="360" w:lineRule="auto"/>
        <w:jc w:val="both"/>
        <w:rPr>
          <w:rFonts w:ascii="Times New Roman" w:hAnsi="Times New Roman" w:cs="Times New Roman"/>
          <w:sz w:val="48"/>
        </w:rPr>
      </w:pPr>
      <w:r w:rsidRPr="002356EA">
        <w:rPr>
          <w:rFonts w:ascii="Times New Roman" w:hAnsi="Times New Roman" w:cs="Times New Roman"/>
          <w:sz w:val="48"/>
        </w:rPr>
        <w:br w:type="page"/>
      </w:r>
    </w:p>
    <w:p w:rsidR="00706B2A" w:rsidRPr="002356EA" w:rsidRDefault="00270944" w:rsidP="002356EA">
      <w:pPr>
        <w:pStyle w:val="Heading1"/>
        <w:spacing w:line="360" w:lineRule="auto"/>
        <w:rPr>
          <w:rFonts w:ascii="Times New Roman" w:hAnsi="Times New Roman" w:cs="Times New Roman"/>
          <w:b w:val="0"/>
          <w:bCs w:val="0"/>
          <w:sz w:val="40"/>
        </w:rPr>
      </w:pPr>
      <w:bookmarkStart w:id="31" w:name="_Toc42985505"/>
      <w:r w:rsidRPr="002356EA">
        <w:rPr>
          <w:rFonts w:ascii="Times New Roman" w:hAnsi="Times New Roman" w:cs="Times New Roman"/>
          <w:sz w:val="40"/>
        </w:rPr>
        <w:lastRenderedPageBreak/>
        <w:t>R</w:t>
      </w:r>
      <w:r w:rsidR="000F23CF" w:rsidRPr="002356EA">
        <w:rPr>
          <w:rFonts w:ascii="Times New Roman" w:hAnsi="Times New Roman" w:cs="Times New Roman"/>
          <w:sz w:val="40"/>
        </w:rPr>
        <w:t>eferences</w:t>
      </w:r>
      <w:bookmarkEnd w:id="31"/>
    </w:p>
    <w:p w:rsidR="00706B2A" w:rsidRPr="002356EA" w:rsidRDefault="00706B2A" w:rsidP="002356EA">
      <w:pPr>
        <w:spacing w:line="360" w:lineRule="auto"/>
        <w:rPr>
          <w:rFonts w:ascii="Times New Roman" w:hAnsi="Times New Roman" w:cs="Times New Roman"/>
          <w:sz w:val="32"/>
        </w:rPr>
      </w:pPr>
    </w:p>
    <w:p w:rsidR="00706B2A" w:rsidRPr="002356EA" w:rsidRDefault="00706B2A" w:rsidP="002356EA">
      <w:pPr>
        <w:pStyle w:val="Heading4"/>
        <w:numPr>
          <w:ilvl w:val="0"/>
          <w:numId w:val="9"/>
        </w:numPr>
        <w:spacing w:before="0" w:line="360" w:lineRule="auto"/>
        <w:ind w:left="360"/>
        <w:jc w:val="both"/>
        <w:rPr>
          <w:rFonts w:ascii="Times New Roman" w:hAnsi="Times New Roman" w:cs="Times New Roman"/>
          <w:color w:val="000000"/>
          <w:sz w:val="24"/>
        </w:rPr>
      </w:pPr>
      <w:r w:rsidRPr="002356EA">
        <w:rPr>
          <w:rFonts w:ascii="Times New Roman" w:hAnsi="Times New Roman" w:cs="Times New Roman"/>
          <w:color w:val="000000"/>
          <w:sz w:val="24"/>
        </w:rPr>
        <w:t>BrokerLink. (2020). </w:t>
      </w:r>
      <w:r w:rsidRPr="002356EA">
        <w:rPr>
          <w:rFonts w:ascii="Times New Roman" w:hAnsi="Times New Roman" w:cs="Times New Roman"/>
          <w:i w:val="0"/>
          <w:iCs w:val="0"/>
          <w:color w:val="000000"/>
          <w:sz w:val="24"/>
        </w:rPr>
        <w:t>Effective Risk Management Plan: Why Is It Important for Your Business?</w:t>
      </w:r>
      <w:r w:rsidRPr="002356EA">
        <w:rPr>
          <w:rFonts w:ascii="Times New Roman" w:hAnsi="Times New Roman" w:cs="Times New Roman"/>
          <w:color w:val="000000"/>
          <w:sz w:val="24"/>
        </w:rPr>
        <w:t>. [online] Available at: https://www.brokerlink.ca/blog/risk-management [Accessed 8 May 2020].</w:t>
      </w:r>
    </w:p>
    <w:p w:rsidR="00706B2A" w:rsidRPr="002356EA" w:rsidRDefault="00706B2A" w:rsidP="002356EA">
      <w:pPr>
        <w:pStyle w:val="ListParagraph"/>
        <w:numPr>
          <w:ilvl w:val="0"/>
          <w:numId w:val="8"/>
        </w:numPr>
        <w:spacing w:line="360" w:lineRule="auto"/>
        <w:ind w:left="360"/>
        <w:jc w:val="both"/>
        <w:rPr>
          <w:rFonts w:ascii="Times New Roman" w:hAnsi="Times New Roman" w:cs="Times New Roman"/>
          <w:sz w:val="24"/>
        </w:rPr>
      </w:pPr>
      <w:r w:rsidRPr="002356EA">
        <w:rPr>
          <w:rFonts w:ascii="Times New Roman" w:hAnsi="Times New Roman" w:cs="Times New Roman"/>
          <w:sz w:val="24"/>
        </w:rPr>
        <w:t xml:space="preserve">Project Management Institute, 2017, </w:t>
      </w:r>
      <w:r w:rsidRPr="002356EA">
        <w:rPr>
          <w:rFonts w:ascii="Times New Roman" w:hAnsi="Times New Roman" w:cs="Times New Roman"/>
          <w:i/>
          <w:iCs/>
          <w:sz w:val="24"/>
        </w:rPr>
        <w:t xml:space="preserve">A Guide to the Project Management Body of Knowledge (PMBOK GUIDE), </w:t>
      </w:r>
      <w:r w:rsidRPr="002356EA">
        <w:rPr>
          <w:rFonts w:ascii="Times New Roman" w:hAnsi="Times New Roman" w:cs="Times New Roman"/>
          <w:sz w:val="24"/>
        </w:rPr>
        <w:t>Project Management Institute, 6</w:t>
      </w:r>
      <w:r w:rsidRPr="002356EA">
        <w:rPr>
          <w:rFonts w:ascii="Times New Roman" w:hAnsi="Times New Roman" w:cs="Times New Roman"/>
          <w:sz w:val="24"/>
          <w:vertAlign w:val="superscript"/>
        </w:rPr>
        <w:t>th</w:t>
      </w:r>
      <w:r w:rsidRPr="002356EA">
        <w:rPr>
          <w:rFonts w:ascii="Times New Roman" w:hAnsi="Times New Roman" w:cs="Times New Roman"/>
          <w:sz w:val="24"/>
        </w:rPr>
        <w:t xml:space="preserve"> </w:t>
      </w:r>
      <w:proofErr w:type="spellStart"/>
      <w:r w:rsidRPr="002356EA">
        <w:rPr>
          <w:rFonts w:ascii="Times New Roman" w:hAnsi="Times New Roman" w:cs="Times New Roman"/>
          <w:sz w:val="24"/>
        </w:rPr>
        <w:t>edn</w:t>
      </w:r>
      <w:proofErr w:type="spellEnd"/>
      <w:r w:rsidRPr="002356EA">
        <w:rPr>
          <w:rFonts w:ascii="Times New Roman" w:hAnsi="Times New Roman" w:cs="Times New Roman"/>
          <w:sz w:val="24"/>
        </w:rPr>
        <w:t>, Newtown Square, PA.</w:t>
      </w:r>
      <w:r w:rsidRPr="002356EA">
        <w:rPr>
          <w:rFonts w:ascii="Times New Roman" w:hAnsi="Times New Roman" w:cs="Times New Roman"/>
          <w:i/>
          <w:iCs/>
          <w:sz w:val="24"/>
        </w:rPr>
        <w:t xml:space="preserve"> </w:t>
      </w:r>
      <w:r w:rsidRPr="002356EA">
        <w:rPr>
          <w:rFonts w:ascii="Times New Roman" w:hAnsi="Times New Roman" w:cs="Times New Roman"/>
          <w:i/>
          <w:iCs/>
          <w:color w:val="000000"/>
          <w:sz w:val="24"/>
        </w:rPr>
        <w:t>[Accessed 8 May 2020]</w:t>
      </w:r>
    </w:p>
    <w:p w:rsidR="00706B2A" w:rsidRPr="002356EA" w:rsidRDefault="00706B2A" w:rsidP="002356EA">
      <w:pPr>
        <w:pStyle w:val="ListParagraph"/>
        <w:numPr>
          <w:ilvl w:val="0"/>
          <w:numId w:val="8"/>
        </w:numPr>
        <w:spacing w:line="360" w:lineRule="auto"/>
        <w:ind w:left="360"/>
        <w:jc w:val="both"/>
        <w:rPr>
          <w:rFonts w:ascii="Times New Roman" w:hAnsi="Times New Roman" w:cs="Times New Roman"/>
          <w:i/>
          <w:iCs/>
          <w:sz w:val="24"/>
        </w:rPr>
      </w:pPr>
      <w:r w:rsidRPr="002356EA">
        <w:rPr>
          <w:rFonts w:ascii="Times New Roman" w:hAnsi="Times New Roman" w:cs="Times New Roman"/>
          <w:sz w:val="24"/>
        </w:rPr>
        <w:t xml:space="preserve">Memorandum, 2014, </w:t>
      </w:r>
      <w:r w:rsidRPr="002356EA">
        <w:rPr>
          <w:rFonts w:ascii="Times New Roman" w:hAnsi="Times New Roman" w:cs="Times New Roman"/>
          <w:i/>
          <w:iCs/>
          <w:sz w:val="24"/>
        </w:rPr>
        <w:t xml:space="preserve">Digital Media Initiatives, </w:t>
      </w:r>
      <w:r w:rsidRPr="002356EA">
        <w:rPr>
          <w:rFonts w:ascii="Times New Roman" w:hAnsi="Times New Roman" w:cs="Times New Roman"/>
          <w:sz w:val="24"/>
        </w:rPr>
        <w:t>British Broadcasting Corporation</w:t>
      </w:r>
      <w:r w:rsidRPr="002356EA">
        <w:rPr>
          <w:rFonts w:ascii="Times New Roman" w:hAnsi="Times New Roman" w:cs="Times New Roman"/>
          <w:i/>
          <w:iCs/>
          <w:sz w:val="24"/>
        </w:rPr>
        <w:t xml:space="preserve">. </w:t>
      </w:r>
      <w:r w:rsidRPr="002356EA">
        <w:rPr>
          <w:rFonts w:ascii="Times New Roman" w:hAnsi="Times New Roman" w:cs="Times New Roman"/>
          <w:i/>
          <w:iCs/>
          <w:color w:val="000000"/>
          <w:sz w:val="24"/>
        </w:rPr>
        <w:t>[Accessed 8 May 2020]</w:t>
      </w:r>
      <w:r w:rsidRPr="002356EA">
        <w:rPr>
          <w:rFonts w:ascii="Times New Roman" w:hAnsi="Times New Roman" w:cs="Times New Roman"/>
          <w:i/>
          <w:iCs/>
          <w:sz w:val="24"/>
        </w:rPr>
        <w:t>.</w:t>
      </w:r>
    </w:p>
    <w:p w:rsidR="00706B2A" w:rsidRPr="002356EA" w:rsidRDefault="00706B2A" w:rsidP="002356EA">
      <w:pPr>
        <w:pStyle w:val="ListParagraph"/>
        <w:numPr>
          <w:ilvl w:val="0"/>
          <w:numId w:val="8"/>
        </w:numPr>
        <w:spacing w:line="360" w:lineRule="auto"/>
        <w:ind w:left="360"/>
        <w:jc w:val="both"/>
        <w:rPr>
          <w:rFonts w:ascii="Times New Roman" w:hAnsi="Times New Roman" w:cs="Times New Roman"/>
          <w:sz w:val="24"/>
        </w:rPr>
      </w:pPr>
      <w:bookmarkStart w:id="32" w:name="_Toc6986244"/>
      <w:bookmarkStart w:id="33" w:name="_Toc7807291"/>
      <w:bookmarkStart w:id="34" w:name="_Toc11179341"/>
      <w:r w:rsidRPr="002356EA">
        <w:rPr>
          <w:rFonts w:ascii="Times New Roman" w:hAnsi="Times New Roman" w:cs="Times New Roman"/>
          <w:sz w:val="24"/>
        </w:rPr>
        <w:t xml:space="preserve">Alexandra Cote,2018, </w:t>
      </w:r>
      <w:r w:rsidRPr="002356EA">
        <w:rPr>
          <w:rFonts w:ascii="Times New Roman" w:hAnsi="Times New Roman" w:cs="Times New Roman"/>
          <w:i/>
          <w:iCs/>
          <w:sz w:val="24"/>
        </w:rPr>
        <w:t>Project Management, Method, Methodology and Framework</w:t>
      </w:r>
      <w:r w:rsidRPr="002356EA">
        <w:rPr>
          <w:rFonts w:ascii="Times New Roman" w:hAnsi="Times New Roman" w:cs="Times New Roman"/>
          <w:sz w:val="24"/>
        </w:rPr>
        <w:t xml:space="preserve">, A Guide for Beginners, </w:t>
      </w:r>
      <w:proofErr w:type="spellStart"/>
      <w:r w:rsidRPr="002356EA">
        <w:rPr>
          <w:rFonts w:ascii="Times New Roman" w:hAnsi="Times New Roman" w:cs="Times New Roman"/>
          <w:sz w:val="24"/>
        </w:rPr>
        <w:t>Paymo</w:t>
      </w:r>
      <w:bookmarkEnd w:id="32"/>
      <w:bookmarkEnd w:id="33"/>
      <w:bookmarkEnd w:id="34"/>
      <w:proofErr w:type="spellEnd"/>
      <w:r w:rsidRPr="002356EA">
        <w:rPr>
          <w:rFonts w:ascii="Times New Roman" w:hAnsi="Times New Roman" w:cs="Times New Roman"/>
          <w:sz w:val="24"/>
        </w:rPr>
        <w:t xml:space="preserve"> </w:t>
      </w:r>
      <w:r w:rsidRPr="002356EA">
        <w:rPr>
          <w:rFonts w:ascii="Times New Roman" w:hAnsi="Times New Roman" w:cs="Times New Roman"/>
          <w:i/>
          <w:iCs/>
          <w:color w:val="000000"/>
          <w:sz w:val="24"/>
        </w:rPr>
        <w:t>[Accessed 8 May 2020]</w:t>
      </w:r>
      <w:r w:rsidRPr="002356EA">
        <w:rPr>
          <w:rFonts w:ascii="Times New Roman" w:hAnsi="Times New Roman" w:cs="Times New Roman"/>
          <w:i/>
          <w:iCs/>
          <w:sz w:val="24"/>
        </w:rPr>
        <w:t>.</w:t>
      </w:r>
      <w:r w:rsidRPr="002356EA">
        <w:rPr>
          <w:rFonts w:ascii="Times New Roman" w:hAnsi="Times New Roman" w:cs="Times New Roman"/>
          <w:sz w:val="24"/>
        </w:rPr>
        <w:t xml:space="preserve">  </w:t>
      </w:r>
    </w:p>
    <w:p w:rsidR="00706B2A" w:rsidRPr="002356EA" w:rsidRDefault="00706B2A" w:rsidP="002356EA">
      <w:pPr>
        <w:pStyle w:val="Heading4"/>
        <w:numPr>
          <w:ilvl w:val="0"/>
          <w:numId w:val="8"/>
        </w:numPr>
        <w:spacing w:before="0" w:line="360" w:lineRule="auto"/>
        <w:ind w:left="360"/>
        <w:jc w:val="both"/>
        <w:rPr>
          <w:rFonts w:ascii="Times New Roman" w:hAnsi="Times New Roman" w:cs="Times New Roman"/>
          <w:color w:val="000000"/>
          <w:sz w:val="24"/>
        </w:rPr>
      </w:pPr>
      <w:r w:rsidRPr="002356EA">
        <w:rPr>
          <w:rFonts w:ascii="Times New Roman" w:hAnsi="Times New Roman" w:cs="Times New Roman"/>
          <w:color w:val="000000"/>
          <w:sz w:val="24"/>
        </w:rPr>
        <w:t>Techniques, P. and Analysis, R. (2020). </w:t>
      </w:r>
      <w:r w:rsidRPr="002356EA">
        <w:rPr>
          <w:rFonts w:ascii="Times New Roman" w:hAnsi="Times New Roman" w:cs="Times New Roman"/>
          <w:i w:val="0"/>
          <w:iCs w:val="0"/>
          <w:color w:val="000000"/>
          <w:sz w:val="24"/>
        </w:rPr>
        <w:t>Qualitative Risk Analysis and Assessment for Project Managers</w:t>
      </w:r>
      <w:r w:rsidRPr="002356EA">
        <w:rPr>
          <w:rFonts w:ascii="Times New Roman" w:hAnsi="Times New Roman" w:cs="Times New Roman"/>
          <w:color w:val="000000"/>
          <w:sz w:val="24"/>
        </w:rPr>
        <w:t>. [online] Project Management Skills. Available at: https://www.project-management-skills.com/qualitative-risk-analysis.html [Accessed 8 May 2020].</w:t>
      </w:r>
    </w:p>
    <w:p w:rsidR="00706B2A" w:rsidRPr="002356EA" w:rsidRDefault="00706B2A" w:rsidP="002356EA">
      <w:pPr>
        <w:pStyle w:val="Heading4"/>
        <w:numPr>
          <w:ilvl w:val="0"/>
          <w:numId w:val="8"/>
        </w:numPr>
        <w:spacing w:before="0" w:line="360" w:lineRule="auto"/>
        <w:ind w:left="360"/>
        <w:jc w:val="both"/>
        <w:rPr>
          <w:rFonts w:ascii="Times New Roman" w:hAnsi="Times New Roman" w:cs="Times New Roman"/>
          <w:color w:val="000000"/>
          <w:sz w:val="24"/>
        </w:rPr>
      </w:pPr>
      <w:proofErr w:type="spellStart"/>
      <w:r w:rsidRPr="002356EA">
        <w:rPr>
          <w:rFonts w:ascii="Times New Roman" w:hAnsi="Times New Roman" w:cs="Times New Roman"/>
          <w:color w:val="000000"/>
          <w:sz w:val="24"/>
        </w:rPr>
        <w:t>iZenBridge</w:t>
      </w:r>
      <w:proofErr w:type="spellEnd"/>
      <w:r w:rsidRPr="002356EA">
        <w:rPr>
          <w:rFonts w:ascii="Times New Roman" w:hAnsi="Times New Roman" w:cs="Times New Roman"/>
          <w:color w:val="000000"/>
          <w:sz w:val="24"/>
        </w:rPr>
        <w:t>. (2019). </w:t>
      </w:r>
      <w:r w:rsidRPr="002356EA">
        <w:rPr>
          <w:rFonts w:ascii="Times New Roman" w:hAnsi="Times New Roman" w:cs="Times New Roman"/>
          <w:i w:val="0"/>
          <w:iCs w:val="0"/>
          <w:color w:val="000000"/>
          <w:sz w:val="24"/>
        </w:rPr>
        <w:t>Difference between quantitative and qualitative risk analysis</w:t>
      </w:r>
      <w:r w:rsidRPr="002356EA">
        <w:rPr>
          <w:rFonts w:ascii="Times New Roman" w:hAnsi="Times New Roman" w:cs="Times New Roman"/>
          <w:color w:val="000000"/>
          <w:sz w:val="24"/>
        </w:rPr>
        <w:t>. [online] Available at: https://www.izenbridge.com/blog/differentiating-quantitative-risk-analysis-and-qualitative-risk-analysis/ [Accessed 8 May 2020].</w:t>
      </w:r>
    </w:p>
    <w:p w:rsidR="00706B2A" w:rsidRPr="002356EA" w:rsidRDefault="00706B2A" w:rsidP="002356EA">
      <w:pPr>
        <w:pStyle w:val="ListParagraph"/>
        <w:numPr>
          <w:ilvl w:val="0"/>
          <w:numId w:val="8"/>
        </w:numPr>
        <w:spacing w:line="360" w:lineRule="auto"/>
        <w:ind w:left="360"/>
        <w:jc w:val="both"/>
        <w:rPr>
          <w:rFonts w:ascii="Times New Roman" w:hAnsi="Times New Roman" w:cs="Times New Roman"/>
          <w:sz w:val="24"/>
        </w:rPr>
      </w:pPr>
      <w:proofErr w:type="spellStart"/>
      <w:r w:rsidRPr="002356EA">
        <w:rPr>
          <w:rFonts w:ascii="Times New Roman" w:hAnsi="Times New Roman" w:cs="Times New Roman"/>
          <w:color w:val="000000"/>
          <w:sz w:val="24"/>
          <w:shd w:val="clear" w:color="auto" w:fill="FFFFFF"/>
        </w:rPr>
        <w:t>Mariategui</w:t>
      </w:r>
      <w:proofErr w:type="spellEnd"/>
      <w:r w:rsidRPr="002356EA">
        <w:rPr>
          <w:rFonts w:ascii="Times New Roman" w:hAnsi="Times New Roman" w:cs="Times New Roman"/>
          <w:color w:val="000000"/>
          <w:sz w:val="24"/>
          <w:shd w:val="clear" w:color="auto" w:fill="FFFFFF"/>
        </w:rPr>
        <w:t xml:space="preserve">, J. and </w:t>
      </w:r>
      <w:proofErr w:type="spellStart"/>
      <w:r w:rsidRPr="002356EA">
        <w:rPr>
          <w:rFonts w:ascii="Times New Roman" w:hAnsi="Times New Roman" w:cs="Times New Roman"/>
          <w:color w:val="000000"/>
          <w:sz w:val="24"/>
          <w:shd w:val="clear" w:color="auto" w:fill="FFFFFF"/>
        </w:rPr>
        <w:t>Marton</w:t>
      </w:r>
      <w:proofErr w:type="spellEnd"/>
      <w:r w:rsidRPr="002356EA">
        <w:rPr>
          <w:rFonts w:ascii="Times New Roman" w:hAnsi="Times New Roman" w:cs="Times New Roman"/>
          <w:color w:val="000000"/>
          <w:sz w:val="24"/>
          <w:shd w:val="clear" w:color="auto" w:fill="FFFFFF"/>
        </w:rPr>
        <w:t>, A., 2013. The Paradox of De/contextualized Information: The Case of Video Production at the BBC Digital Media Initiative. In: </w:t>
      </w:r>
      <w:r w:rsidRPr="002356EA">
        <w:rPr>
          <w:rFonts w:ascii="Times New Roman" w:hAnsi="Times New Roman" w:cs="Times New Roman"/>
          <w:i/>
          <w:iCs/>
          <w:color w:val="000000"/>
          <w:sz w:val="24"/>
          <w:shd w:val="clear" w:color="auto" w:fill="FFFFFF"/>
        </w:rPr>
        <w:t>European Group for Organizational Studies colloquium (EGOS)</w:t>
      </w:r>
      <w:r w:rsidRPr="002356EA">
        <w:rPr>
          <w:rFonts w:ascii="Times New Roman" w:hAnsi="Times New Roman" w:cs="Times New Roman"/>
          <w:color w:val="000000"/>
          <w:sz w:val="24"/>
          <w:shd w:val="clear" w:color="auto" w:fill="FFFFFF"/>
        </w:rPr>
        <w:t>. [online] Montreal: European Group for Organizational Studies colloquium (EGOS). Available at: &lt;https://www.researchgate.net/publication/249642753_The_Paradox_of_Decontextualized_Information_The_Case_of_Video_Production_at_the_BBC_Digital_Media_Initiative&gt; [Accessed 8 May 2020].</w:t>
      </w:r>
    </w:p>
    <w:p w:rsidR="00AE1342" w:rsidRPr="002356EA" w:rsidRDefault="00706B2A" w:rsidP="002356EA">
      <w:pPr>
        <w:pStyle w:val="ListParagraph"/>
        <w:numPr>
          <w:ilvl w:val="0"/>
          <w:numId w:val="8"/>
        </w:numPr>
        <w:spacing w:line="360" w:lineRule="auto"/>
        <w:ind w:left="360"/>
        <w:jc w:val="both"/>
        <w:rPr>
          <w:rFonts w:ascii="Times New Roman" w:hAnsi="Times New Roman" w:cs="Times New Roman"/>
          <w:sz w:val="24"/>
        </w:rPr>
      </w:pPr>
      <w:r w:rsidRPr="002356EA">
        <w:rPr>
          <w:rFonts w:ascii="Times New Roman" w:hAnsi="Times New Roman" w:cs="Times New Roman"/>
          <w:sz w:val="24"/>
          <w:shd w:val="clear" w:color="auto" w:fill="FFFFFF"/>
        </w:rPr>
        <w:t>Downloads.bbc.co.uk. 2013. </w:t>
      </w:r>
      <w:proofErr w:type="spellStart"/>
      <w:r w:rsidRPr="002356EA">
        <w:rPr>
          <w:rFonts w:ascii="Times New Roman" w:hAnsi="Times New Roman" w:cs="Times New Roman"/>
          <w:i/>
          <w:iCs/>
          <w:sz w:val="24"/>
          <w:shd w:val="clear" w:color="auto" w:fill="FFFFFF"/>
        </w:rPr>
        <w:t>Pwc</w:t>
      </w:r>
      <w:proofErr w:type="spellEnd"/>
      <w:r w:rsidRPr="002356EA">
        <w:rPr>
          <w:rFonts w:ascii="Times New Roman" w:hAnsi="Times New Roman" w:cs="Times New Roman"/>
          <w:i/>
          <w:iCs/>
          <w:sz w:val="24"/>
          <w:shd w:val="clear" w:color="auto" w:fill="FFFFFF"/>
        </w:rPr>
        <w:t xml:space="preserve"> Report On DMI</w:t>
      </w:r>
      <w:r w:rsidRPr="002356EA">
        <w:rPr>
          <w:rFonts w:ascii="Times New Roman" w:hAnsi="Times New Roman" w:cs="Times New Roman"/>
          <w:sz w:val="24"/>
          <w:shd w:val="clear" w:color="auto" w:fill="FFFFFF"/>
        </w:rPr>
        <w:t>. [online] Available at: &lt;http://downloads.bbc.co.uk/bbctrust/assets/files/pdf/review_report_research/vfm/dmi/pwc_dmi.pdf&gt; [Accessed 8 May 2020].</w:t>
      </w:r>
    </w:p>
    <w:p w:rsidR="00013B2E" w:rsidRPr="002356EA" w:rsidRDefault="00AE1342" w:rsidP="002356EA">
      <w:pPr>
        <w:pStyle w:val="ListParagraph"/>
        <w:numPr>
          <w:ilvl w:val="0"/>
          <w:numId w:val="8"/>
        </w:numPr>
        <w:spacing w:line="360" w:lineRule="auto"/>
        <w:ind w:left="360"/>
        <w:jc w:val="both"/>
        <w:rPr>
          <w:rFonts w:ascii="Times New Roman" w:hAnsi="Times New Roman" w:cs="Times New Roman"/>
          <w:color w:val="000000"/>
          <w:sz w:val="21"/>
          <w:szCs w:val="21"/>
        </w:rPr>
      </w:pPr>
      <w:r w:rsidRPr="002356EA">
        <w:rPr>
          <w:rFonts w:ascii="Times New Roman" w:hAnsi="Times New Roman" w:cs="Times New Roman"/>
        </w:rPr>
        <w:lastRenderedPageBreak/>
        <w:t>IEEE Spectrum: Technology, Engineering, and Science News. (2019). Full Page Reload. [online] Available at: </w:t>
      </w:r>
      <w:hyperlink r:id="rId13" w:tgtFrame="_blank" w:history="1">
        <w:r w:rsidRPr="002356EA">
          <w:rPr>
            <w:rStyle w:val="Hyperlink"/>
            <w:rFonts w:ascii="Times New Roman" w:hAnsi="Times New Roman" w:cs="Times New Roman"/>
          </w:rPr>
          <w:t>https://spectrum.ieee.org/riskfactor/computing/it/bbc-blows-984m-on-digital-media-initiative-project</w:t>
        </w:r>
      </w:hyperlink>
      <w:r w:rsidRPr="002356EA">
        <w:rPr>
          <w:rFonts w:ascii="Times New Roman" w:hAnsi="Times New Roman" w:cs="Times New Roman"/>
        </w:rPr>
        <w:t>.</w:t>
      </w:r>
    </w:p>
    <w:p w:rsidR="00013B2E" w:rsidRPr="002356EA" w:rsidRDefault="00013B2E" w:rsidP="002356EA">
      <w:pPr>
        <w:pStyle w:val="ListParagraph"/>
        <w:numPr>
          <w:ilvl w:val="0"/>
          <w:numId w:val="8"/>
        </w:numPr>
        <w:spacing w:line="360" w:lineRule="auto"/>
        <w:ind w:left="360"/>
        <w:jc w:val="both"/>
        <w:rPr>
          <w:rFonts w:ascii="Times New Roman" w:hAnsi="Times New Roman" w:cs="Times New Roman"/>
          <w:color w:val="000000"/>
        </w:rPr>
      </w:pPr>
      <w:r w:rsidRPr="002356EA">
        <w:rPr>
          <w:rFonts w:ascii="Times New Roman" w:hAnsi="Times New Roman" w:cs="Times New Roman"/>
          <w:color w:val="000000"/>
        </w:rPr>
        <w:t>prezi.com. (2020). BBC DMI - An ISD Failure?. [online] Available at: https://prezi.com/p/zmzquu7fob1l/bbc-dmi-an-isd-failure/ [Accessed 9 May 2020].</w:t>
      </w:r>
    </w:p>
    <w:p w:rsidR="00706B2A" w:rsidRPr="002356EA" w:rsidRDefault="00706B2A" w:rsidP="002356EA">
      <w:pPr>
        <w:spacing w:line="360" w:lineRule="auto"/>
        <w:jc w:val="both"/>
        <w:rPr>
          <w:rFonts w:ascii="Times New Roman" w:hAnsi="Times New Roman" w:cs="Times New Roman"/>
          <w:sz w:val="28"/>
        </w:rPr>
      </w:pPr>
    </w:p>
    <w:sectPr w:rsidR="00706B2A" w:rsidRPr="002356EA" w:rsidSect="00454E6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3F7" w:rsidRDefault="006523F7" w:rsidP="0055684E">
      <w:pPr>
        <w:spacing w:after="0" w:line="240" w:lineRule="auto"/>
      </w:pPr>
      <w:r>
        <w:separator/>
      </w:r>
    </w:p>
  </w:endnote>
  <w:endnote w:type="continuationSeparator" w:id="0">
    <w:p w:rsidR="006523F7" w:rsidRDefault="006523F7" w:rsidP="0055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B73" w:rsidRPr="0055684E" w:rsidRDefault="00EB4B73">
    <w:pPr>
      <w:pStyle w:val="Footer"/>
      <w:jc w:val="center"/>
      <w:rPr>
        <w:color w:val="000000" w:themeColor="text1"/>
      </w:rPr>
    </w:pPr>
    <w:r w:rsidRPr="0055684E">
      <w:rPr>
        <w:color w:val="000000" w:themeColor="text1"/>
      </w:rPr>
      <w:t xml:space="preserve">Page </w:t>
    </w:r>
    <w:r w:rsidRPr="0055684E">
      <w:rPr>
        <w:color w:val="000000" w:themeColor="text1"/>
      </w:rPr>
      <w:fldChar w:fldCharType="begin"/>
    </w:r>
    <w:r w:rsidRPr="0055684E">
      <w:rPr>
        <w:color w:val="000000" w:themeColor="text1"/>
      </w:rPr>
      <w:instrText xml:space="preserve"> PAGE  \* Arabic  \* MERGEFORMAT </w:instrText>
    </w:r>
    <w:r w:rsidRPr="0055684E">
      <w:rPr>
        <w:color w:val="000000" w:themeColor="text1"/>
      </w:rPr>
      <w:fldChar w:fldCharType="separate"/>
    </w:r>
    <w:r w:rsidR="002471E6">
      <w:rPr>
        <w:noProof/>
        <w:color w:val="000000" w:themeColor="text1"/>
      </w:rPr>
      <w:t>2</w:t>
    </w:r>
    <w:r w:rsidRPr="0055684E">
      <w:rPr>
        <w:color w:val="000000" w:themeColor="text1"/>
      </w:rPr>
      <w:fldChar w:fldCharType="end"/>
    </w:r>
    <w:r w:rsidRPr="0055684E">
      <w:rPr>
        <w:color w:val="000000" w:themeColor="text1"/>
      </w:rPr>
      <w:t xml:space="preserve"> of </w:t>
    </w:r>
    <w:r w:rsidRPr="0055684E">
      <w:rPr>
        <w:color w:val="000000" w:themeColor="text1"/>
      </w:rPr>
      <w:fldChar w:fldCharType="begin"/>
    </w:r>
    <w:r w:rsidRPr="0055684E">
      <w:rPr>
        <w:color w:val="000000" w:themeColor="text1"/>
      </w:rPr>
      <w:instrText xml:space="preserve"> NUMPAGES  \* Arabic  \* MERGEFORMAT </w:instrText>
    </w:r>
    <w:r w:rsidRPr="0055684E">
      <w:rPr>
        <w:color w:val="000000" w:themeColor="text1"/>
      </w:rPr>
      <w:fldChar w:fldCharType="separate"/>
    </w:r>
    <w:r w:rsidR="002471E6">
      <w:rPr>
        <w:noProof/>
        <w:color w:val="000000" w:themeColor="text1"/>
      </w:rPr>
      <w:t>27</w:t>
    </w:r>
    <w:r w:rsidRPr="0055684E">
      <w:rPr>
        <w:color w:val="000000" w:themeColor="text1"/>
      </w:rPr>
      <w:fldChar w:fldCharType="end"/>
    </w:r>
  </w:p>
  <w:p w:rsidR="00EB4B73" w:rsidRDefault="00EB4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3F7" w:rsidRDefault="006523F7" w:rsidP="0055684E">
      <w:pPr>
        <w:spacing w:after="0" w:line="240" w:lineRule="auto"/>
      </w:pPr>
      <w:r>
        <w:separator/>
      </w:r>
    </w:p>
  </w:footnote>
  <w:footnote w:type="continuationSeparator" w:id="0">
    <w:p w:rsidR="006523F7" w:rsidRDefault="006523F7" w:rsidP="00556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B73" w:rsidRPr="0055684E" w:rsidRDefault="00EB4B73">
    <w:pPr>
      <w:pStyle w:val="Header"/>
      <w:rPr>
        <w:b/>
        <w:bCs/>
      </w:rPr>
    </w:pPr>
    <w:r>
      <w:rPr>
        <w:noProof/>
      </w:rPr>
      <mc:AlternateContent>
        <mc:Choice Requires="wps">
          <w:drawing>
            <wp:anchor distT="0" distB="0" distL="118745" distR="118745" simplePos="0" relativeHeight="251657728"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2255"/>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B4B73" w:rsidRDefault="00EB4B73">
                              <w:pPr>
                                <w:pStyle w:val="Header"/>
                                <w:jc w:val="center"/>
                                <w:rPr>
                                  <w:caps/>
                                  <w:color w:val="FFFFFF" w:themeColor="background1"/>
                                </w:rPr>
                              </w:pPr>
                              <w:r>
                                <w:rPr>
                                  <w:caps/>
                                  <w:color w:val="FFFFFF" w:themeColor="background1"/>
                                </w:rPr>
                                <w:t>EPM5740 – Project Risk Management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7.75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B4B73" w:rsidRDefault="00EB4B73">
                        <w:pPr>
                          <w:pStyle w:val="Header"/>
                          <w:jc w:val="center"/>
                          <w:rPr>
                            <w:caps/>
                            <w:color w:val="FFFFFF" w:themeColor="background1"/>
                          </w:rPr>
                        </w:pPr>
                        <w:r>
                          <w:rPr>
                            <w:caps/>
                            <w:color w:val="FFFFFF" w:themeColor="background1"/>
                          </w:rPr>
                          <w:t>EPM5740 – Project Risk Management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B8F"/>
    <w:multiLevelType w:val="hybridMultilevel"/>
    <w:tmpl w:val="F482EAF0"/>
    <w:lvl w:ilvl="0" w:tplc="0C09000B">
      <w:start w:val="1"/>
      <w:numFmt w:val="bullet"/>
      <w:lvlText w:val=""/>
      <w:lvlJc w:val="left"/>
      <w:pPr>
        <w:ind w:left="1680" w:hanging="360"/>
      </w:pPr>
      <w:rPr>
        <w:rFonts w:ascii="Wingdings" w:hAnsi="Wingdings" w:hint="default"/>
      </w:rPr>
    </w:lvl>
    <w:lvl w:ilvl="1" w:tplc="0C090003">
      <w:start w:val="1"/>
      <w:numFmt w:val="bullet"/>
      <w:lvlText w:val="o"/>
      <w:lvlJc w:val="left"/>
      <w:pPr>
        <w:ind w:left="2400" w:hanging="360"/>
      </w:pPr>
      <w:rPr>
        <w:rFonts w:ascii="Courier New" w:hAnsi="Courier New" w:cs="Courier New" w:hint="default"/>
      </w:rPr>
    </w:lvl>
    <w:lvl w:ilvl="2" w:tplc="0C090005">
      <w:start w:val="1"/>
      <w:numFmt w:val="bullet"/>
      <w:lvlText w:val=""/>
      <w:lvlJc w:val="left"/>
      <w:pPr>
        <w:ind w:left="3120" w:hanging="360"/>
      </w:pPr>
      <w:rPr>
        <w:rFonts w:ascii="Wingdings" w:hAnsi="Wingdings" w:hint="default"/>
      </w:rPr>
    </w:lvl>
    <w:lvl w:ilvl="3" w:tplc="0C090001">
      <w:start w:val="1"/>
      <w:numFmt w:val="bullet"/>
      <w:lvlText w:val=""/>
      <w:lvlJc w:val="left"/>
      <w:pPr>
        <w:ind w:left="3840" w:hanging="360"/>
      </w:pPr>
      <w:rPr>
        <w:rFonts w:ascii="Symbol" w:hAnsi="Symbol" w:hint="default"/>
      </w:rPr>
    </w:lvl>
    <w:lvl w:ilvl="4" w:tplc="0C090003">
      <w:start w:val="1"/>
      <w:numFmt w:val="bullet"/>
      <w:lvlText w:val="o"/>
      <w:lvlJc w:val="left"/>
      <w:pPr>
        <w:ind w:left="4560" w:hanging="360"/>
      </w:pPr>
      <w:rPr>
        <w:rFonts w:ascii="Courier New" w:hAnsi="Courier New" w:cs="Courier New" w:hint="default"/>
      </w:rPr>
    </w:lvl>
    <w:lvl w:ilvl="5" w:tplc="0C090005">
      <w:start w:val="1"/>
      <w:numFmt w:val="bullet"/>
      <w:lvlText w:val=""/>
      <w:lvlJc w:val="left"/>
      <w:pPr>
        <w:ind w:left="5280" w:hanging="360"/>
      </w:pPr>
      <w:rPr>
        <w:rFonts w:ascii="Wingdings" w:hAnsi="Wingdings" w:hint="default"/>
      </w:rPr>
    </w:lvl>
    <w:lvl w:ilvl="6" w:tplc="0C090001">
      <w:start w:val="1"/>
      <w:numFmt w:val="bullet"/>
      <w:lvlText w:val=""/>
      <w:lvlJc w:val="left"/>
      <w:pPr>
        <w:ind w:left="6000" w:hanging="360"/>
      </w:pPr>
      <w:rPr>
        <w:rFonts w:ascii="Symbol" w:hAnsi="Symbol" w:hint="default"/>
      </w:rPr>
    </w:lvl>
    <w:lvl w:ilvl="7" w:tplc="0C090003">
      <w:start w:val="1"/>
      <w:numFmt w:val="bullet"/>
      <w:lvlText w:val="o"/>
      <w:lvlJc w:val="left"/>
      <w:pPr>
        <w:ind w:left="6720" w:hanging="360"/>
      </w:pPr>
      <w:rPr>
        <w:rFonts w:ascii="Courier New" w:hAnsi="Courier New" w:cs="Courier New" w:hint="default"/>
      </w:rPr>
    </w:lvl>
    <w:lvl w:ilvl="8" w:tplc="0C090005">
      <w:start w:val="1"/>
      <w:numFmt w:val="bullet"/>
      <w:lvlText w:val=""/>
      <w:lvlJc w:val="left"/>
      <w:pPr>
        <w:ind w:left="7440" w:hanging="360"/>
      </w:pPr>
      <w:rPr>
        <w:rFonts w:ascii="Wingdings" w:hAnsi="Wingdings" w:hint="default"/>
      </w:rPr>
    </w:lvl>
  </w:abstractNum>
  <w:abstractNum w:abstractNumId="1" w15:restartNumberingAfterBreak="0">
    <w:nsid w:val="0B642A9F"/>
    <w:multiLevelType w:val="hybridMultilevel"/>
    <w:tmpl w:val="C95665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74F56B5"/>
    <w:multiLevelType w:val="hybridMultilevel"/>
    <w:tmpl w:val="818AF1D8"/>
    <w:lvl w:ilvl="0" w:tplc="0C09000B">
      <w:start w:val="1"/>
      <w:numFmt w:val="bullet"/>
      <w:lvlText w:val=""/>
      <w:lvlJc w:val="left"/>
      <w:pPr>
        <w:ind w:left="1500" w:hanging="360"/>
      </w:pPr>
      <w:rPr>
        <w:rFonts w:ascii="Wingdings" w:hAnsi="Wingdings" w:hint="default"/>
      </w:rPr>
    </w:lvl>
    <w:lvl w:ilvl="1" w:tplc="0C090003">
      <w:start w:val="1"/>
      <w:numFmt w:val="bullet"/>
      <w:lvlText w:val="o"/>
      <w:lvlJc w:val="left"/>
      <w:pPr>
        <w:ind w:left="2220" w:hanging="360"/>
      </w:pPr>
      <w:rPr>
        <w:rFonts w:ascii="Courier New" w:hAnsi="Courier New" w:cs="Courier New" w:hint="default"/>
      </w:rPr>
    </w:lvl>
    <w:lvl w:ilvl="2" w:tplc="0C090005">
      <w:start w:val="1"/>
      <w:numFmt w:val="bullet"/>
      <w:lvlText w:val=""/>
      <w:lvlJc w:val="left"/>
      <w:pPr>
        <w:ind w:left="2940" w:hanging="360"/>
      </w:pPr>
      <w:rPr>
        <w:rFonts w:ascii="Wingdings" w:hAnsi="Wingdings" w:hint="default"/>
      </w:rPr>
    </w:lvl>
    <w:lvl w:ilvl="3" w:tplc="0C090001">
      <w:start w:val="1"/>
      <w:numFmt w:val="bullet"/>
      <w:lvlText w:val=""/>
      <w:lvlJc w:val="left"/>
      <w:pPr>
        <w:ind w:left="3660" w:hanging="360"/>
      </w:pPr>
      <w:rPr>
        <w:rFonts w:ascii="Symbol" w:hAnsi="Symbol" w:hint="default"/>
      </w:rPr>
    </w:lvl>
    <w:lvl w:ilvl="4" w:tplc="0C090003">
      <w:start w:val="1"/>
      <w:numFmt w:val="bullet"/>
      <w:lvlText w:val="o"/>
      <w:lvlJc w:val="left"/>
      <w:pPr>
        <w:ind w:left="4380" w:hanging="360"/>
      </w:pPr>
      <w:rPr>
        <w:rFonts w:ascii="Courier New" w:hAnsi="Courier New" w:cs="Courier New" w:hint="default"/>
      </w:rPr>
    </w:lvl>
    <w:lvl w:ilvl="5" w:tplc="0C090005">
      <w:start w:val="1"/>
      <w:numFmt w:val="bullet"/>
      <w:lvlText w:val=""/>
      <w:lvlJc w:val="left"/>
      <w:pPr>
        <w:ind w:left="5100" w:hanging="360"/>
      </w:pPr>
      <w:rPr>
        <w:rFonts w:ascii="Wingdings" w:hAnsi="Wingdings" w:hint="default"/>
      </w:rPr>
    </w:lvl>
    <w:lvl w:ilvl="6" w:tplc="0C090001">
      <w:start w:val="1"/>
      <w:numFmt w:val="bullet"/>
      <w:lvlText w:val=""/>
      <w:lvlJc w:val="left"/>
      <w:pPr>
        <w:ind w:left="5820" w:hanging="360"/>
      </w:pPr>
      <w:rPr>
        <w:rFonts w:ascii="Symbol" w:hAnsi="Symbol" w:hint="default"/>
      </w:rPr>
    </w:lvl>
    <w:lvl w:ilvl="7" w:tplc="0C090003">
      <w:start w:val="1"/>
      <w:numFmt w:val="bullet"/>
      <w:lvlText w:val="o"/>
      <w:lvlJc w:val="left"/>
      <w:pPr>
        <w:ind w:left="6540" w:hanging="360"/>
      </w:pPr>
      <w:rPr>
        <w:rFonts w:ascii="Courier New" w:hAnsi="Courier New" w:cs="Courier New" w:hint="default"/>
      </w:rPr>
    </w:lvl>
    <w:lvl w:ilvl="8" w:tplc="0C090005">
      <w:start w:val="1"/>
      <w:numFmt w:val="bullet"/>
      <w:lvlText w:val=""/>
      <w:lvlJc w:val="left"/>
      <w:pPr>
        <w:ind w:left="7260" w:hanging="360"/>
      </w:pPr>
      <w:rPr>
        <w:rFonts w:ascii="Wingdings" w:hAnsi="Wingdings" w:hint="default"/>
      </w:rPr>
    </w:lvl>
  </w:abstractNum>
  <w:abstractNum w:abstractNumId="3" w15:restartNumberingAfterBreak="0">
    <w:nsid w:val="25DB6E61"/>
    <w:multiLevelType w:val="hybridMultilevel"/>
    <w:tmpl w:val="28A81930"/>
    <w:lvl w:ilvl="0" w:tplc="884A09D6">
      <w:start w:val="1"/>
      <w:numFmt w:val="decimal"/>
      <w:lvlText w:val="%1."/>
      <w:lvlJc w:val="left"/>
      <w:pPr>
        <w:ind w:left="630" w:hanging="360"/>
      </w:pPr>
      <w:rPr>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615D4D"/>
    <w:multiLevelType w:val="hybridMultilevel"/>
    <w:tmpl w:val="245077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645641"/>
    <w:multiLevelType w:val="hybridMultilevel"/>
    <w:tmpl w:val="3E9408D0"/>
    <w:lvl w:ilvl="0" w:tplc="6F08135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A4D027A"/>
    <w:multiLevelType w:val="hybridMultilevel"/>
    <w:tmpl w:val="A29E0E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33020257"/>
    <w:multiLevelType w:val="hybridMultilevel"/>
    <w:tmpl w:val="C302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C90F22"/>
    <w:multiLevelType w:val="hybridMultilevel"/>
    <w:tmpl w:val="A2449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E74A1A"/>
    <w:multiLevelType w:val="hybridMultilevel"/>
    <w:tmpl w:val="0B4E10EC"/>
    <w:lvl w:ilvl="0" w:tplc="0C09000B">
      <w:start w:val="1"/>
      <w:numFmt w:val="bullet"/>
      <w:lvlText w:val=""/>
      <w:lvlJc w:val="left"/>
      <w:pPr>
        <w:ind w:left="1560" w:hanging="360"/>
      </w:pPr>
      <w:rPr>
        <w:rFonts w:ascii="Wingdings" w:hAnsi="Wingdings" w:hint="default"/>
      </w:rPr>
    </w:lvl>
    <w:lvl w:ilvl="1" w:tplc="0C090003">
      <w:start w:val="1"/>
      <w:numFmt w:val="bullet"/>
      <w:lvlText w:val="o"/>
      <w:lvlJc w:val="left"/>
      <w:pPr>
        <w:ind w:left="2280" w:hanging="360"/>
      </w:pPr>
      <w:rPr>
        <w:rFonts w:ascii="Courier New" w:hAnsi="Courier New" w:cs="Courier New" w:hint="default"/>
      </w:rPr>
    </w:lvl>
    <w:lvl w:ilvl="2" w:tplc="0C090005">
      <w:start w:val="1"/>
      <w:numFmt w:val="bullet"/>
      <w:lvlText w:val=""/>
      <w:lvlJc w:val="left"/>
      <w:pPr>
        <w:ind w:left="3000" w:hanging="360"/>
      </w:pPr>
      <w:rPr>
        <w:rFonts w:ascii="Wingdings" w:hAnsi="Wingdings" w:hint="default"/>
      </w:rPr>
    </w:lvl>
    <w:lvl w:ilvl="3" w:tplc="0C090001">
      <w:start w:val="1"/>
      <w:numFmt w:val="bullet"/>
      <w:lvlText w:val=""/>
      <w:lvlJc w:val="left"/>
      <w:pPr>
        <w:ind w:left="3720" w:hanging="360"/>
      </w:pPr>
      <w:rPr>
        <w:rFonts w:ascii="Symbol" w:hAnsi="Symbol" w:hint="default"/>
      </w:rPr>
    </w:lvl>
    <w:lvl w:ilvl="4" w:tplc="0C090003">
      <w:start w:val="1"/>
      <w:numFmt w:val="bullet"/>
      <w:lvlText w:val="o"/>
      <w:lvlJc w:val="left"/>
      <w:pPr>
        <w:ind w:left="4440" w:hanging="360"/>
      </w:pPr>
      <w:rPr>
        <w:rFonts w:ascii="Courier New" w:hAnsi="Courier New" w:cs="Courier New" w:hint="default"/>
      </w:rPr>
    </w:lvl>
    <w:lvl w:ilvl="5" w:tplc="0C090005">
      <w:start w:val="1"/>
      <w:numFmt w:val="bullet"/>
      <w:lvlText w:val=""/>
      <w:lvlJc w:val="left"/>
      <w:pPr>
        <w:ind w:left="5160" w:hanging="360"/>
      </w:pPr>
      <w:rPr>
        <w:rFonts w:ascii="Wingdings" w:hAnsi="Wingdings" w:hint="default"/>
      </w:rPr>
    </w:lvl>
    <w:lvl w:ilvl="6" w:tplc="0C090001">
      <w:start w:val="1"/>
      <w:numFmt w:val="bullet"/>
      <w:lvlText w:val=""/>
      <w:lvlJc w:val="left"/>
      <w:pPr>
        <w:ind w:left="5880" w:hanging="360"/>
      </w:pPr>
      <w:rPr>
        <w:rFonts w:ascii="Symbol" w:hAnsi="Symbol" w:hint="default"/>
      </w:rPr>
    </w:lvl>
    <w:lvl w:ilvl="7" w:tplc="0C090003">
      <w:start w:val="1"/>
      <w:numFmt w:val="bullet"/>
      <w:lvlText w:val="o"/>
      <w:lvlJc w:val="left"/>
      <w:pPr>
        <w:ind w:left="6600" w:hanging="360"/>
      </w:pPr>
      <w:rPr>
        <w:rFonts w:ascii="Courier New" w:hAnsi="Courier New" w:cs="Courier New" w:hint="default"/>
      </w:rPr>
    </w:lvl>
    <w:lvl w:ilvl="8" w:tplc="0C090005">
      <w:start w:val="1"/>
      <w:numFmt w:val="bullet"/>
      <w:lvlText w:val=""/>
      <w:lvlJc w:val="left"/>
      <w:pPr>
        <w:ind w:left="7320" w:hanging="360"/>
      </w:pPr>
      <w:rPr>
        <w:rFonts w:ascii="Wingdings" w:hAnsi="Wingdings" w:hint="default"/>
      </w:rPr>
    </w:lvl>
  </w:abstractNum>
  <w:abstractNum w:abstractNumId="10" w15:restartNumberingAfterBreak="0">
    <w:nsid w:val="6648379F"/>
    <w:multiLevelType w:val="hybridMultilevel"/>
    <w:tmpl w:val="159A2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3B7820"/>
    <w:multiLevelType w:val="hybridMultilevel"/>
    <w:tmpl w:val="60343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092622"/>
    <w:multiLevelType w:val="hybridMultilevel"/>
    <w:tmpl w:val="19C87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311546"/>
    <w:multiLevelType w:val="hybridMultilevel"/>
    <w:tmpl w:val="B27AA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923B3B"/>
    <w:multiLevelType w:val="hybridMultilevel"/>
    <w:tmpl w:val="31504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3B6B3B"/>
    <w:multiLevelType w:val="hybridMultilevel"/>
    <w:tmpl w:val="FBDA9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9"/>
  </w:num>
  <w:num w:numId="6">
    <w:abstractNumId w:val="0"/>
  </w:num>
  <w:num w:numId="7">
    <w:abstractNumId w:val="13"/>
  </w:num>
  <w:num w:numId="8">
    <w:abstractNumId w:val="12"/>
  </w:num>
  <w:num w:numId="9">
    <w:abstractNumId w:val="10"/>
  </w:num>
  <w:num w:numId="10">
    <w:abstractNumId w:val="4"/>
  </w:num>
  <w:num w:numId="11">
    <w:abstractNumId w:val="3"/>
  </w:num>
  <w:num w:numId="12">
    <w:abstractNumId w:val="7"/>
  </w:num>
  <w:num w:numId="13">
    <w:abstractNumId w:val="11"/>
  </w:num>
  <w:num w:numId="14">
    <w:abstractNumId w:val="8"/>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497"/>
    <w:rsid w:val="00003963"/>
    <w:rsid w:val="00013B2E"/>
    <w:rsid w:val="00014A3E"/>
    <w:rsid w:val="0002093D"/>
    <w:rsid w:val="00022626"/>
    <w:rsid w:val="00067022"/>
    <w:rsid w:val="00073508"/>
    <w:rsid w:val="000835E1"/>
    <w:rsid w:val="00085554"/>
    <w:rsid w:val="000925AB"/>
    <w:rsid w:val="000A5380"/>
    <w:rsid w:val="000B161F"/>
    <w:rsid w:val="000C73D3"/>
    <w:rsid w:val="000E42C4"/>
    <w:rsid w:val="000F23CF"/>
    <w:rsid w:val="000F7539"/>
    <w:rsid w:val="00115FB9"/>
    <w:rsid w:val="00124B69"/>
    <w:rsid w:val="0014451C"/>
    <w:rsid w:val="00145C5A"/>
    <w:rsid w:val="00152A86"/>
    <w:rsid w:val="00160497"/>
    <w:rsid w:val="00173194"/>
    <w:rsid w:val="001C4379"/>
    <w:rsid w:val="001E4626"/>
    <w:rsid w:val="0023279B"/>
    <w:rsid w:val="002347B4"/>
    <w:rsid w:val="002356EA"/>
    <w:rsid w:val="0024423F"/>
    <w:rsid w:val="002471E6"/>
    <w:rsid w:val="002512EB"/>
    <w:rsid w:val="00252099"/>
    <w:rsid w:val="002577E3"/>
    <w:rsid w:val="00270944"/>
    <w:rsid w:val="002E108B"/>
    <w:rsid w:val="002F0C14"/>
    <w:rsid w:val="00362D7E"/>
    <w:rsid w:val="00364066"/>
    <w:rsid w:val="00373DAE"/>
    <w:rsid w:val="003F5BC0"/>
    <w:rsid w:val="003F7699"/>
    <w:rsid w:val="00401F7F"/>
    <w:rsid w:val="0042259C"/>
    <w:rsid w:val="00454E62"/>
    <w:rsid w:val="00456258"/>
    <w:rsid w:val="004825B8"/>
    <w:rsid w:val="004C631D"/>
    <w:rsid w:val="004D38D8"/>
    <w:rsid w:val="004E3D2B"/>
    <w:rsid w:val="00537F0D"/>
    <w:rsid w:val="005420BE"/>
    <w:rsid w:val="0055684E"/>
    <w:rsid w:val="00557258"/>
    <w:rsid w:val="00581723"/>
    <w:rsid w:val="00581FFD"/>
    <w:rsid w:val="00595A48"/>
    <w:rsid w:val="00597474"/>
    <w:rsid w:val="005B0E18"/>
    <w:rsid w:val="005F3122"/>
    <w:rsid w:val="0061006A"/>
    <w:rsid w:val="00633D5F"/>
    <w:rsid w:val="006465FF"/>
    <w:rsid w:val="006523F7"/>
    <w:rsid w:val="006771CB"/>
    <w:rsid w:val="006900A3"/>
    <w:rsid w:val="006A1216"/>
    <w:rsid w:val="006B28E7"/>
    <w:rsid w:val="007063A7"/>
    <w:rsid w:val="00706B2A"/>
    <w:rsid w:val="00733F32"/>
    <w:rsid w:val="00737EFC"/>
    <w:rsid w:val="007418A9"/>
    <w:rsid w:val="007569B1"/>
    <w:rsid w:val="00794E4C"/>
    <w:rsid w:val="007A7A11"/>
    <w:rsid w:val="008148C4"/>
    <w:rsid w:val="00815166"/>
    <w:rsid w:val="00873B00"/>
    <w:rsid w:val="008C3C7B"/>
    <w:rsid w:val="008C5AFB"/>
    <w:rsid w:val="008E33AD"/>
    <w:rsid w:val="008E75D8"/>
    <w:rsid w:val="0091653F"/>
    <w:rsid w:val="00935C46"/>
    <w:rsid w:val="00970DE1"/>
    <w:rsid w:val="00991B15"/>
    <w:rsid w:val="0099762D"/>
    <w:rsid w:val="009B3D69"/>
    <w:rsid w:val="009C7720"/>
    <w:rsid w:val="009D75C1"/>
    <w:rsid w:val="009E5C20"/>
    <w:rsid w:val="00A03A73"/>
    <w:rsid w:val="00A3698B"/>
    <w:rsid w:val="00A62F63"/>
    <w:rsid w:val="00A770D5"/>
    <w:rsid w:val="00A801AD"/>
    <w:rsid w:val="00A8334D"/>
    <w:rsid w:val="00A87579"/>
    <w:rsid w:val="00AB2B02"/>
    <w:rsid w:val="00AD5B6F"/>
    <w:rsid w:val="00AE1342"/>
    <w:rsid w:val="00AE3533"/>
    <w:rsid w:val="00B10541"/>
    <w:rsid w:val="00B146B7"/>
    <w:rsid w:val="00B169CD"/>
    <w:rsid w:val="00B16FFD"/>
    <w:rsid w:val="00B34A93"/>
    <w:rsid w:val="00B361E2"/>
    <w:rsid w:val="00B54D58"/>
    <w:rsid w:val="00B65F01"/>
    <w:rsid w:val="00B9584B"/>
    <w:rsid w:val="00BA0E41"/>
    <w:rsid w:val="00BB3D0D"/>
    <w:rsid w:val="00C213B7"/>
    <w:rsid w:val="00C220E9"/>
    <w:rsid w:val="00C33860"/>
    <w:rsid w:val="00C40B12"/>
    <w:rsid w:val="00C40B7E"/>
    <w:rsid w:val="00C64807"/>
    <w:rsid w:val="00C96F58"/>
    <w:rsid w:val="00CA7C1A"/>
    <w:rsid w:val="00CB6360"/>
    <w:rsid w:val="00CD2140"/>
    <w:rsid w:val="00CD6523"/>
    <w:rsid w:val="00CE73D2"/>
    <w:rsid w:val="00CF5188"/>
    <w:rsid w:val="00D23CD4"/>
    <w:rsid w:val="00D57F04"/>
    <w:rsid w:val="00D61C8B"/>
    <w:rsid w:val="00D62A89"/>
    <w:rsid w:val="00DA3D4F"/>
    <w:rsid w:val="00DE46D8"/>
    <w:rsid w:val="00DE4A95"/>
    <w:rsid w:val="00E07357"/>
    <w:rsid w:val="00E10857"/>
    <w:rsid w:val="00E2117E"/>
    <w:rsid w:val="00E37D73"/>
    <w:rsid w:val="00E47262"/>
    <w:rsid w:val="00E5768F"/>
    <w:rsid w:val="00E700EE"/>
    <w:rsid w:val="00EB4B73"/>
    <w:rsid w:val="00ED4D0D"/>
    <w:rsid w:val="00ED6F05"/>
    <w:rsid w:val="00EE7EC1"/>
    <w:rsid w:val="00F12321"/>
    <w:rsid w:val="00F12D08"/>
    <w:rsid w:val="00F45AF2"/>
    <w:rsid w:val="00F50340"/>
    <w:rsid w:val="00F76750"/>
    <w:rsid w:val="00F77DA9"/>
    <w:rsid w:val="00F83F03"/>
    <w:rsid w:val="00F9084E"/>
    <w:rsid w:val="00FD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31B51"/>
  <w15:docId w15:val="{295D566F-F312-4045-BC79-3EB9F2FD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0497"/>
  </w:style>
  <w:style w:type="paragraph" w:styleId="Heading1">
    <w:name w:val="heading 1"/>
    <w:basedOn w:val="Normal"/>
    <w:next w:val="Normal"/>
    <w:link w:val="Heading1Char"/>
    <w:uiPriority w:val="9"/>
    <w:qFormat/>
    <w:rsid w:val="0017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6B2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AU"/>
    </w:rPr>
  </w:style>
  <w:style w:type="paragraph" w:styleId="Heading3">
    <w:name w:val="heading 3"/>
    <w:basedOn w:val="Normal"/>
    <w:next w:val="Normal"/>
    <w:link w:val="Heading3Char"/>
    <w:uiPriority w:val="9"/>
    <w:unhideWhenUsed/>
    <w:qFormat/>
    <w:rsid w:val="004225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06B2A"/>
    <w:pPr>
      <w:keepNext/>
      <w:keepLines/>
      <w:spacing w:before="40" w:after="0" w:line="259" w:lineRule="auto"/>
      <w:outlineLvl w:val="3"/>
    </w:pPr>
    <w:rPr>
      <w:rFonts w:asciiTheme="majorHAnsi" w:eastAsiaTheme="majorEastAsia" w:hAnsiTheme="majorHAnsi" w:cstheme="majorBidi"/>
      <w:i/>
      <w:iCs/>
      <w:color w:val="365F91" w:themeColor="accent1" w:themeShade="BF"/>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497"/>
    <w:rPr>
      <w:rFonts w:ascii="Tahoma" w:hAnsi="Tahoma" w:cs="Tahoma"/>
      <w:sz w:val="16"/>
      <w:szCs w:val="16"/>
    </w:rPr>
  </w:style>
  <w:style w:type="character" w:customStyle="1" w:styleId="Heading1Char">
    <w:name w:val="Heading 1 Char"/>
    <w:basedOn w:val="DefaultParagraphFont"/>
    <w:link w:val="Heading1"/>
    <w:uiPriority w:val="9"/>
    <w:rsid w:val="0017319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03A73"/>
    <w:rPr>
      <w:color w:val="0000FF"/>
      <w:u w:val="single"/>
    </w:rPr>
  </w:style>
  <w:style w:type="paragraph" w:styleId="TOCHeading">
    <w:name w:val="TOC Heading"/>
    <w:basedOn w:val="Heading1"/>
    <w:next w:val="Normal"/>
    <w:uiPriority w:val="39"/>
    <w:unhideWhenUsed/>
    <w:qFormat/>
    <w:rsid w:val="00401F7F"/>
    <w:pPr>
      <w:outlineLvl w:val="9"/>
    </w:pPr>
  </w:style>
  <w:style w:type="paragraph" w:styleId="TOC1">
    <w:name w:val="toc 1"/>
    <w:basedOn w:val="Normal"/>
    <w:next w:val="Normal"/>
    <w:autoRedefine/>
    <w:uiPriority w:val="39"/>
    <w:unhideWhenUsed/>
    <w:rsid w:val="00401F7F"/>
    <w:pPr>
      <w:spacing w:after="100"/>
    </w:pPr>
  </w:style>
  <w:style w:type="character" w:customStyle="1" w:styleId="Heading2Char">
    <w:name w:val="Heading 2 Char"/>
    <w:basedOn w:val="DefaultParagraphFont"/>
    <w:link w:val="Heading2"/>
    <w:uiPriority w:val="9"/>
    <w:rsid w:val="00706B2A"/>
    <w:rPr>
      <w:rFonts w:asciiTheme="majorHAnsi" w:eastAsiaTheme="majorEastAsia" w:hAnsiTheme="majorHAnsi" w:cstheme="majorBidi"/>
      <w:color w:val="365F91" w:themeColor="accent1" w:themeShade="BF"/>
      <w:sz w:val="26"/>
      <w:szCs w:val="26"/>
      <w:lang w:val="en-AU"/>
    </w:rPr>
  </w:style>
  <w:style w:type="table" w:styleId="TableGrid">
    <w:name w:val="Table Grid"/>
    <w:basedOn w:val="TableNormal"/>
    <w:uiPriority w:val="39"/>
    <w:rsid w:val="00706B2A"/>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06B2A"/>
    <w:pPr>
      <w:spacing w:after="160" w:line="259" w:lineRule="auto"/>
      <w:ind w:left="720"/>
      <w:contextualSpacing/>
    </w:pPr>
    <w:rPr>
      <w:lang w:val="en-AU"/>
    </w:rPr>
  </w:style>
  <w:style w:type="character" w:customStyle="1" w:styleId="ListParagraphChar">
    <w:name w:val="List Paragraph Char"/>
    <w:basedOn w:val="DefaultParagraphFont"/>
    <w:link w:val="ListParagraph"/>
    <w:uiPriority w:val="34"/>
    <w:locked/>
    <w:rsid w:val="00706B2A"/>
    <w:rPr>
      <w:lang w:val="en-AU"/>
    </w:rPr>
  </w:style>
  <w:style w:type="character" w:customStyle="1" w:styleId="Heading4Char">
    <w:name w:val="Heading 4 Char"/>
    <w:basedOn w:val="DefaultParagraphFont"/>
    <w:link w:val="Heading4"/>
    <w:uiPriority w:val="9"/>
    <w:rsid w:val="00706B2A"/>
    <w:rPr>
      <w:rFonts w:asciiTheme="majorHAnsi" w:eastAsiaTheme="majorEastAsia" w:hAnsiTheme="majorHAnsi" w:cstheme="majorBidi"/>
      <w:i/>
      <w:iCs/>
      <w:color w:val="365F91" w:themeColor="accent1" w:themeShade="BF"/>
      <w:lang w:val="en-AU"/>
    </w:rPr>
  </w:style>
  <w:style w:type="table" w:styleId="GridTable6Colorful-Accent3">
    <w:name w:val="Grid Table 6 Colorful Accent 3"/>
    <w:basedOn w:val="TableNormal"/>
    <w:uiPriority w:val="51"/>
    <w:rsid w:val="002577E3"/>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6">
    <w:name w:val="Grid Table 6 Colorful Accent 6"/>
    <w:basedOn w:val="TableNormal"/>
    <w:uiPriority w:val="51"/>
    <w:rsid w:val="002577E3"/>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4">
    <w:name w:val="Grid Table 6 Colorful Accent 4"/>
    <w:basedOn w:val="TableNormal"/>
    <w:uiPriority w:val="51"/>
    <w:rsid w:val="002577E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FollowedHyperlink">
    <w:name w:val="FollowedHyperlink"/>
    <w:basedOn w:val="DefaultParagraphFont"/>
    <w:uiPriority w:val="99"/>
    <w:semiHidden/>
    <w:unhideWhenUsed/>
    <w:rsid w:val="00794E4C"/>
    <w:rPr>
      <w:color w:val="800080" w:themeColor="followedHyperlink"/>
      <w:u w:val="single"/>
    </w:rPr>
  </w:style>
  <w:style w:type="paragraph" w:styleId="TOC2">
    <w:name w:val="toc 2"/>
    <w:basedOn w:val="Normal"/>
    <w:next w:val="Normal"/>
    <w:autoRedefine/>
    <w:uiPriority w:val="39"/>
    <w:unhideWhenUsed/>
    <w:rsid w:val="00362D7E"/>
    <w:pPr>
      <w:spacing w:after="100"/>
      <w:ind w:left="220"/>
    </w:pPr>
  </w:style>
  <w:style w:type="character" w:customStyle="1" w:styleId="Heading3Char">
    <w:name w:val="Heading 3 Char"/>
    <w:basedOn w:val="DefaultParagraphFont"/>
    <w:link w:val="Heading3"/>
    <w:uiPriority w:val="9"/>
    <w:rsid w:val="0042259C"/>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063A7"/>
    <w:pPr>
      <w:spacing w:after="100"/>
      <w:ind w:left="440"/>
    </w:pPr>
  </w:style>
  <w:style w:type="paragraph" w:styleId="Header">
    <w:name w:val="header"/>
    <w:basedOn w:val="Normal"/>
    <w:link w:val="HeaderChar"/>
    <w:uiPriority w:val="99"/>
    <w:unhideWhenUsed/>
    <w:rsid w:val="00556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84E"/>
  </w:style>
  <w:style w:type="paragraph" w:styleId="Footer">
    <w:name w:val="footer"/>
    <w:basedOn w:val="Normal"/>
    <w:link w:val="FooterChar"/>
    <w:uiPriority w:val="99"/>
    <w:unhideWhenUsed/>
    <w:rsid w:val="00556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6523">
      <w:bodyDiv w:val="1"/>
      <w:marLeft w:val="0"/>
      <w:marRight w:val="0"/>
      <w:marTop w:val="0"/>
      <w:marBottom w:val="0"/>
      <w:divBdr>
        <w:top w:val="none" w:sz="0" w:space="0" w:color="auto"/>
        <w:left w:val="none" w:sz="0" w:space="0" w:color="auto"/>
        <w:bottom w:val="none" w:sz="0" w:space="0" w:color="auto"/>
        <w:right w:val="none" w:sz="0" w:space="0" w:color="auto"/>
      </w:divBdr>
      <w:divsChild>
        <w:div w:id="1847162194">
          <w:marLeft w:val="0"/>
          <w:marRight w:val="0"/>
          <w:marTop w:val="0"/>
          <w:marBottom w:val="0"/>
          <w:divBdr>
            <w:top w:val="none" w:sz="0" w:space="0" w:color="auto"/>
            <w:left w:val="none" w:sz="0" w:space="0" w:color="auto"/>
            <w:bottom w:val="none" w:sz="0" w:space="0" w:color="auto"/>
            <w:right w:val="none" w:sz="0" w:space="0" w:color="auto"/>
          </w:divBdr>
          <w:divsChild>
            <w:div w:id="530073084">
              <w:marLeft w:val="0"/>
              <w:marRight w:val="0"/>
              <w:marTop w:val="0"/>
              <w:marBottom w:val="0"/>
              <w:divBdr>
                <w:top w:val="none" w:sz="0" w:space="0" w:color="auto"/>
                <w:left w:val="none" w:sz="0" w:space="0" w:color="auto"/>
                <w:bottom w:val="none" w:sz="0" w:space="0" w:color="auto"/>
                <w:right w:val="none" w:sz="0" w:space="0" w:color="auto"/>
              </w:divBdr>
              <w:divsChild>
                <w:div w:id="80951120">
                  <w:marLeft w:val="0"/>
                  <w:marRight w:val="0"/>
                  <w:marTop w:val="120"/>
                  <w:marBottom w:val="0"/>
                  <w:divBdr>
                    <w:top w:val="none" w:sz="0" w:space="0" w:color="auto"/>
                    <w:left w:val="none" w:sz="0" w:space="0" w:color="auto"/>
                    <w:bottom w:val="none" w:sz="0" w:space="0" w:color="auto"/>
                    <w:right w:val="none" w:sz="0" w:space="0" w:color="auto"/>
                  </w:divBdr>
                  <w:divsChild>
                    <w:div w:id="1719626079">
                      <w:marLeft w:val="0"/>
                      <w:marRight w:val="0"/>
                      <w:marTop w:val="0"/>
                      <w:marBottom w:val="0"/>
                      <w:divBdr>
                        <w:top w:val="none" w:sz="0" w:space="0" w:color="auto"/>
                        <w:left w:val="none" w:sz="0" w:space="0" w:color="auto"/>
                        <w:bottom w:val="none" w:sz="0" w:space="0" w:color="auto"/>
                        <w:right w:val="none" w:sz="0" w:space="0" w:color="auto"/>
                      </w:divBdr>
                      <w:divsChild>
                        <w:div w:id="1757046006">
                          <w:marLeft w:val="0"/>
                          <w:marRight w:val="0"/>
                          <w:marTop w:val="0"/>
                          <w:marBottom w:val="0"/>
                          <w:divBdr>
                            <w:top w:val="none" w:sz="0" w:space="0" w:color="auto"/>
                            <w:left w:val="none" w:sz="0" w:space="0" w:color="auto"/>
                            <w:bottom w:val="none" w:sz="0" w:space="0" w:color="auto"/>
                            <w:right w:val="none" w:sz="0" w:space="0" w:color="auto"/>
                          </w:divBdr>
                          <w:divsChild>
                            <w:div w:id="16541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17888">
      <w:bodyDiv w:val="1"/>
      <w:marLeft w:val="0"/>
      <w:marRight w:val="0"/>
      <w:marTop w:val="0"/>
      <w:marBottom w:val="0"/>
      <w:divBdr>
        <w:top w:val="none" w:sz="0" w:space="0" w:color="auto"/>
        <w:left w:val="none" w:sz="0" w:space="0" w:color="auto"/>
        <w:bottom w:val="none" w:sz="0" w:space="0" w:color="auto"/>
        <w:right w:val="none" w:sz="0" w:space="0" w:color="auto"/>
      </w:divBdr>
    </w:div>
    <w:div w:id="910315775">
      <w:bodyDiv w:val="1"/>
      <w:marLeft w:val="0"/>
      <w:marRight w:val="0"/>
      <w:marTop w:val="0"/>
      <w:marBottom w:val="0"/>
      <w:divBdr>
        <w:top w:val="none" w:sz="0" w:space="0" w:color="auto"/>
        <w:left w:val="none" w:sz="0" w:space="0" w:color="auto"/>
        <w:bottom w:val="none" w:sz="0" w:space="0" w:color="auto"/>
        <w:right w:val="none" w:sz="0" w:space="0" w:color="auto"/>
      </w:divBdr>
    </w:div>
    <w:div w:id="1289387343">
      <w:bodyDiv w:val="1"/>
      <w:marLeft w:val="0"/>
      <w:marRight w:val="0"/>
      <w:marTop w:val="0"/>
      <w:marBottom w:val="0"/>
      <w:divBdr>
        <w:top w:val="none" w:sz="0" w:space="0" w:color="auto"/>
        <w:left w:val="none" w:sz="0" w:space="0" w:color="auto"/>
        <w:bottom w:val="none" w:sz="0" w:space="0" w:color="auto"/>
        <w:right w:val="none" w:sz="0" w:space="0" w:color="auto"/>
      </w:divBdr>
      <w:divsChild>
        <w:div w:id="696391517">
          <w:marLeft w:val="0"/>
          <w:marRight w:val="0"/>
          <w:marTop w:val="240"/>
          <w:marBottom w:val="240"/>
          <w:divBdr>
            <w:top w:val="single" w:sz="24" w:space="3" w:color="DF39E1"/>
            <w:left w:val="none" w:sz="0" w:space="0" w:color="auto"/>
            <w:bottom w:val="none" w:sz="0" w:space="0" w:color="auto"/>
            <w:right w:val="none" w:sz="0" w:space="0" w:color="auto"/>
          </w:divBdr>
        </w:div>
      </w:divsChild>
    </w:div>
    <w:div w:id="2122798721">
      <w:bodyDiv w:val="1"/>
      <w:marLeft w:val="0"/>
      <w:marRight w:val="0"/>
      <w:marTop w:val="0"/>
      <w:marBottom w:val="0"/>
      <w:divBdr>
        <w:top w:val="none" w:sz="0" w:space="0" w:color="auto"/>
        <w:left w:val="none" w:sz="0" w:space="0" w:color="auto"/>
        <w:bottom w:val="none" w:sz="0" w:space="0" w:color="auto"/>
        <w:right w:val="none" w:sz="0" w:space="0" w:color="auto"/>
      </w:divBdr>
    </w:div>
    <w:div w:id="21237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ectrum.ieee.org/riskfactor/computing/it/bbc-blows-984m-on-digital-media-initiative-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ezi.com/p/zmzquu7fob1l/bbc-dmi-an-isd-failu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pectrum.ieee.org/author/charette-robert-n" TargetMode="External"/><Relationship Id="rId4" Type="http://schemas.openxmlformats.org/officeDocument/2006/relationships/settings" Target="settings.xml"/><Relationship Id="rId9" Type="http://schemas.openxmlformats.org/officeDocument/2006/relationships/hyperlink" Target="https://spectrum.ieee.org/author/charette-robert-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861025-9C12-4A3A-8564-5388BF15A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28</Pages>
  <Words>4777</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EPM5740 – Project Risk Management</vt:lpstr>
    </vt:vector>
  </TitlesOfParts>
  <Company>Grizli777</Company>
  <LinksUpToDate>false</LinksUpToDate>
  <CharactersWithSpaces>31949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EPM5740 – Project Risk Management</dc:title>
  <dc:creator>Windows User</dc:creator>
  <cp:lastModifiedBy>Surbi Dhawan</cp:lastModifiedBy>
  <cp:revision>13</cp:revision>
  <dcterms:created xsi:type="dcterms:W3CDTF">2020-06-13T02:43:00Z</dcterms:created>
  <dcterms:modified xsi:type="dcterms:W3CDTF">2020-06-13T14:05:00Z</dcterms:modified>
</cp:coreProperties>
</file>