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CC2DF" w14:textId="2A3D9726" w:rsidR="00B662B9" w:rsidRDefault="005C2FDC">
      <w:pPr>
        <w:rPr>
          <w:sz w:val="36"/>
          <w:szCs w:val="36"/>
        </w:rPr>
      </w:pPr>
      <w:r w:rsidRPr="005C2FDC">
        <w:rPr>
          <w:sz w:val="36"/>
          <w:szCs w:val="36"/>
        </w:rPr>
        <w:t xml:space="preserve">Program Structure </w:t>
      </w:r>
      <w:r w:rsidR="00872313" w:rsidRPr="005C2FDC">
        <w:rPr>
          <w:sz w:val="36"/>
          <w:szCs w:val="36"/>
        </w:rPr>
        <w:t>and</w:t>
      </w:r>
      <w:r w:rsidRPr="005C2FDC">
        <w:rPr>
          <w:sz w:val="36"/>
          <w:szCs w:val="36"/>
        </w:rPr>
        <w:t xml:space="preserve"> Algorithm</w:t>
      </w:r>
    </w:p>
    <w:p w14:paraId="351B5D56" w14:textId="75D88780" w:rsidR="005C2FDC" w:rsidRDefault="005C2FDC">
      <w:pPr>
        <w:rPr>
          <w:sz w:val="36"/>
          <w:szCs w:val="36"/>
        </w:rPr>
      </w:pPr>
    </w:p>
    <w:p w14:paraId="0ED342D9" w14:textId="53AFA266" w:rsidR="005C2FDC" w:rsidRPr="005C2FDC" w:rsidRDefault="005C2FDC">
      <w:pPr>
        <w:rPr>
          <w:sz w:val="32"/>
          <w:szCs w:val="32"/>
        </w:rPr>
      </w:pPr>
      <w:r w:rsidRPr="005C2FDC">
        <w:rPr>
          <w:sz w:val="32"/>
          <w:szCs w:val="32"/>
        </w:rPr>
        <w:t xml:space="preserve">Assignment – </w:t>
      </w:r>
      <w:r w:rsidR="005E5CE2">
        <w:rPr>
          <w:sz w:val="32"/>
          <w:szCs w:val="32"/>
        </w:rPr>
        <w:t>3</w:t>
      </w:r>
    </w:p>
    <w:p w14:paraId="3A2FBB08" w14:textId="380DBBBC" w:rsidR="005C2FDC" w:rsidRPr="005C2FDC" w:rsidRDefault="005C2FDC">
      <w:pPr>
        <w:rPr>
          <w:sz w:val="32"/>
          <w:szCs w:val="32"/>
        </w:rPr>
      </w:pPr>
      <w:r w:rsidRPr="005C2FDC">
        <w:rPr>
          <w:sz w:val="32"/>
          <w:szCs w:val="32"/>
        </w:rPr>
        <w:t xml:space="preserve">Name – Surbhi </w:t>
      </w:r>
      <w:proofErr w:type="spellStart"/>
      <w:r w:rsidRPr="005C2FDC">
        <w:rPr>
          <w:sz w:val="32"/>
          <w:szCs w:val="32"/>
        </w:rPr>
        <w:t>Soni</w:t>
      </w:r>
      <w:proofErr w:type="spellEnd"/>
    </w:p>
    <w:p w14:paraId="01E7E914" w14:textId="64509511" w:rsidR="005C2FDC" w:rsidRDefault="005C2FDC">
      <w:pPr>
        <w:rPr>
          <w:sz w:val="32"/>
          <w:szCs w:val="32"/>
        </w:rPr>
      </w:pPr>
      <w:r w:rsidRPr="005C2FDC">
        <w:rPr>
          <w:sz w:val="32"/>
          <w:szCs w:val="32"/>
        </w:rPr>
        <w:t>NUID - 002969578</w:t>
      </w:r>
    </w:p>
    <w:p w14:paraId="0273A271" w14:textId="292B86CB" w:rsidR="005C2FDC" w:rsidRPr="005C2FDC" w:rsidRDefault="005C2FDC" w:rsidP="005C2FDC">
      <w:pPr>
        <w:rPr>
          <w:sz w:val="32"/>
          <w:szCs w:val="32"/>
        </w:rPr>
      </w:pPr>
    </w:p>
    <w:p w14:paraId="39B1BF18" w14:textId="77777777" w:rsidR="004605F6" w:rsidRDefault="004605F6" w:rsidP="005C2FDC">
      <w:pPr>
        <w:rPr>
          <w:sz w:val="32"/>
          <w:szCs w:val="32"/>
        </w:rPr>
      </w:pPr>
    </w:p>
    <w:tbl>
      <w:tblPr>
        <w:tblStyle w:val="TableGrid"/>
        <w:tblpPr w:leftFromText="180" w:rightFromText="180" w:vertAnchor="page" w:horzAnchor="margin" w:tblpXSpec="center" w:tblpY="4244"/>
        <w:tblW w:w="11322" w:type="dxa"/>
        <w:tblLook w:val="04A0" w:firstRow="1" w:lastRow="0" w:firstColumn="1" w:lastColumn="0" w:noHBand="0" w:noVBand="1"/>
      </w:tblPr>
      <w:tblGrid>
        <w:gridCol w:w="1095"/>
        <w:gridCol w:w="2157"/>
        <w:gridCol w:w="2406"/>
        <w:gridCol w:w="2278"/>
        <w:gridCol w:w="3386"/>
      </w:tblGrid>
      <w:tr w:rsidR="009E2BA4" w14:paraId="5AC053C4" w14:textId="77777777" w:rsidTr="005E5CE2">
        <w:trPr>
          <w:trHeight w:val="576"/>
        </w:trPr>
        <w:tc>
          <w:tcPr>
            <w:tcW w:w="1095" w:type="dxa"/>
          </w:tcPr>
          <w:p w14:paraId="606D6A6F" w14:textId="77777777" w:rsidR="009E2BA4" w:rsidRDefault="009E2BA4" w:rsidP="009E2BA4">
            <w:pPr>
              <w:jc w:val="center"/>
            </w:pPr>
            <w:bookmarkStart w:id="0" w:name="OLE_LINK1"/>
            <w:r>
              <w:t>N</w:t>
            </w:r>
          </w:p>
        </w:tc>
        <w:tc>
          <w:tcPr>
            <w:tcW w:w="2157" w:type="dxa"/>
          </w:tcPr>
          <w:p w14:paraId="60990402" w14:textId="0429DECD" w:rsidR="009E2BA4" w:rsidRDefault="005E5CE2" w:rsidP="005E5CE2">
            <w:pPr>
              <w:jc w:val="center"/>
            </w:pPr>
            <w:r>
              <w:t>Random Order Array (</w:t>
            </w:r>
            <w:r w:rsidR="004923CF">
              <w:t>n</w:t>
            </w:r>
            <w:r>
              <w:t>s)</w:t>
            </w:r>
          </w:p>
        </w:tc>
        <w:tc>
          <w:tcPr>
            <w:tcW w:w="2406" w:type="dxa"/>
          </w:tcPr>
          <w:p w14:paraId="693B98D7" w14:textId="3CF4798F" w:rsidR="009E2BA4" w:rsidRDefault="005E5CE2" w:rsidP="005E5CE2">
            <w:pPr>
              <w:jc w:val="center"/>
            </w:pPr>
            <w:r>
              <w:t>Ordered Array(</w:t>
            </w:r>
            <w:r w:rsidR="004923CF">
              <w:t>n</w:t>
            </w:r>
            <w:r>
              <w:t>s)</w:t>
            </w:r>
          </w:p>
        </w:tc>
        <w:tc>
          <w:tcPr>
            <w:tcW w:w="2278" w:type="dxa"/>
          </w:tcPr>
          <w:p w14:paraId="2E636153" w14:textId="63FF20D6" w:rsidR="009E2BA4" w:rsidRDefault="00872313" w:rsidP="005E5CE2">
            <w:pPr>
              <w:jc w:val="center"/>
            </w:pPr>
            <w:r>
              <w:t>Partially ordered</w:t>
            </w:r>
            <w:r w:rsidR="005E5CE2">
              <w:t>(</w:t>
            </w:r>
            <w:r w:rsidR="004923CF">
              <w:t>ns</w:t>
            </w:r>
            <w:r w:rsidR="005E5CE2">
              <w:t>)</w:t>
            </w:r>
          </w:p>
        </w:tc>
        <w:tc>
          <w:tcPr>
            <w:tcW w:w="3386" w:type="dxa"/>
          </w:tcPr>
          <w:p w14:paraId="3599723D" w14:textId="633E0530" w:rsidR="009E2BA4" w:rsidRDefault="005E5CE2" w:rsidP="005E5CE2">
            <w:pPr>
              <w:jc w:val="center"/>
            </w:pPr>
            <w:r>
              <w:t>Re</w:t>
            </w:r>
            <w:r w:rsidRPr="005E5CE2">
              <w:t>verse-ordered</w:t>
            </w:r>
            <w:r>
              <w:t>(</w:t>
            </w:r>
            <w:r w:rsidR="004923CF">
              <w:t>n</w:t>
            </w:r>
            <w:r w:rsidR="00D22FFF">
              <w:t>s</w:t>
            </w:r>
            <w:r>
              <w:t>)</w:t>
            </w:r>
          </w:p>
        </w:tc>
      </w:tr>
      <w:tr w:rsidR="009E2BA4" w14:paraId="71C75A52" w14:textId="77777777" w:rsidTr="005E5CE2">
        <w:trPr>
          <w:trHeight w:val="576"/>
        </w:trPr>
        <w:tc>
          <w:tcPr>
            <w:tcW w:w="1095" w:type="dxa"/>
          </w:tcPr>
          <w:p w14:paraId="1F5A7C98" w14:textId="1E449A09" w:rsidR="009E2BA4" w:rsidRDefault="005E5CE2" w:rsidP="009E2BA4">
            <w:pPr>
              <w:jc w:val="center"/>
            </w:pPr>
            <w:r>
              <w:t>1000</w:t>
            </w:r>
          </w:p>
        </w:tc>
        <w:tc>
          <w:tcPr>
            <w:tcW w:w="2157" w:type="dxa"/>
          </w:tcPr>
          <w:p w14:paraId="6D6A8664" w14:textId="6E5EB118" w:rsidR="009E2BA4" w:rsidRDefault="004923CF" w:rsidP="009E2BA4">
            <w:r w:rsidRPr="004923CF">
              <w:t>0.775821</w:t>
            </w:r>
          </w:p>
        </w:tc>
        <w:tc>
          <w:tcPr>
            <w:tcW w:w="2406" w:type="dxa"/>
          </w:tcPr>
          <w:p w14:paraId="2AB2ACDB" w14:textId="4BF0D13A" w:rsidR="009E2BA4" w:rsidRDefault="004923CF" w:rsidP="009E2BA4">
            <w:r w:rsidRPr="004923CF">
              <w:t>0.004002</w:t>
            </w:r>
          </w:p>
        </w:tc>
        <w:tc>
          <w:tcPr>
            <w:tcW w:w="2278" w:type="dxa"/>
          </w:tcPr>
          <w:p w14:paraId="239E1139" w14:textId="5E886EF3" w:rsidR="009E2BA4" w:rsidRDefault="004923CF" w:rsidP="009E2BA4">
            <w:r w:rsidRPr="004923CF">
              <w:t>0.516064</w:t>
            </w:r>
          </w:p>
        </w:tc>
        <w:tc>
          <w:tcPr>
            <w:tcW w:w="3386" w:type="dxa"/>
          </w:tcPr>
          <w:p w14:paraId="02076C03" w14:textId="7B0EDA55" w:rsidR="009E2BA4" w:rsidRDefault="004923CF" w:rsidP="009E2BA4">
            <w:r w:rsidRPr="004923CF">
              <w:t>1.424809</w:t>
            </w:r>
          </w:p>
        </w:tc>
      </w:tr>
      <w:tr w:rsidR="009E2BA4" w14:paraId="2051E4F0" w14:textId="77777777" w:rsidTr="005E5CE2">
        <w:trPr>
          <w:trHeight w:val="538"/>
        </w:trPr>
        <w:tc>
          <w:tcPr>
            <w:tcW w:w="1095" w:type="dxa"/>
          </w:tcPr>
          <w:p w14:paraId="07E0F494" w14:textId="2ACF1097" w:rsidR="009E2BA4" w:rsidRDefault="005E5CE2" w:rsidP="009E2BA4">
            <w:pPr>
              <w:jc w:val="center"/>
            </w:pPr>
            <w:r>
              <w:t>2000</w:t>
            </w:r>
          </w:p>
        </w:tc>
        <w:tc>
          <w:tcPr>
            <w:tcW w:w="2157" w:type="dxa"/>
          </w:tcPr>
          <w:p w14:paraId="5C1394D3" w14:textId="62735E7A" w:rsidR="009E2BA4" w:rsidRDefault="004923CF" w:rsidP="009E2BA4">
            <w:r w:rsidRPr="004923CF">
              <w:t>2.897877</w:t>
            </w:r>
          </w:p>
        </w:tc>
        <w:tc>
          <w:tcPr>
            <w:tcW w:w="2406" w:type="dxa"/>
          </w:tcPr>
          <w:p w14:paraId="7641524B" w14:textId="26E95945" w:rsidR="009E2BA4" w:rsidRDefault="004923CF" w:rsidP="009E2BA4">
            <w:r w:rsidRPr="004923CF">
              <w:t>0.00762</w:t>
            </w:r>
          </w:p>
        </w:tc>
        <w:tc>
          <w:tcPr>
            <w:tcW w:w="2278" w:type="dxa"/>
          </w:tcPr>
          <w:p w14:paraId="42FEF9D0" w14:textId="43321F03" w:rsidR="009E2BA4" w:rsidRDefault="004923CF" w:rsidP="009E2BA4">
            <w:r w:rsidRPr="004923CF">
              <w:t>2.122473</w:t>
            </w:r>
          </w:p>
        </w:tc>
        <w:tc>
          <w:tcPr>
            <w:tcW w:w="3386" w:type="dxa"/>
          </w:tcPr>
          <w:p w14:paraId="4AC27010" w14:textId="0A8EB031" w:rsidR="009E2BA4" w:rsidRDefault="004923CF" w:rsidP="009E2BA4">
            <w:r w:rsidRPr="004923CF">
              <w:t>5.642333</w:t>
            </w:r>
          </w:p>
        </w:tc>
      </w:tr>
      <w:tr w:rsidR="009E2BA4" w14:paraId="5AF0B79E" w14:textId="77777777" w:rsidTr="005E5CE2">
        <w:trPr>
          <w:trHeight w:val="576"/>
        </w:trPr>
        <w:tc>
          <w:tcPr>
            <w:tcW w:w="1095" w:type="dxa"/>
          </w:tcPr>
          <w:p w14:paraId="00C89DD6" w14:textId="236E2429" w:rsidR="009E2BA4" w:rsidRDefault="005E5CE2" w:rsidP="009E2BA4">
            <w:pPr>
              <w:jc w:val="center"/>
            </w:pPr>
            <w:r>
              <w:t>4</w:t>
            </w:r>
            <w:r w:rsidR="009E2BA4">
              <w:t>000</w:t>
            </w:r>
          </w:p>
        </w:tc>
        <w:tc>
          <w:tcPr>
            <w:tcW w:w="2157" w:type="dxa"/>
          </w:tcPr>
          <w:p w14:paraId="2B5BDBA2" w14:textId="326093EA" w:rsidR="009E2BA4" w:rsidRDefault="004923CF" w:rsidP="009E2BA4">
            <w:r w:rsidRPr="004923CF">
              <w:t>7.392344</w:t>
            </w:r>
          </w:p>
        </w:tc>
        <w:tc>
          <w:tcPr>
            <w:tcW w:w="2406" w:type="dxa"/>
          </w:tcPr>
          <w:p w14:paraId="7E0594DD" w14:textId="16066829" w:rsidR="009E2BA4" w:rsidRDefault="004923CF" w:rsidP="009E2BA4">
            <w:r w:rsidRPr="004923CF">
              <w:t>0.009129</w:t>
            </w:r>
          </w:p>
        </w:tc>
        <w:tc>
          <w:tcPr>
            <w:tcW w:w="2278" w:type="dxa"/>
          </w:tcPr>
          <w:p w14:paraId="372CE4C6" w14:textId="695CF50C" w:rsidR="009E2BA4" w:rsidRDefault="004923CF" w:rsidP="009E2BA4">
            <w:r w:rsidRPr="004923CF">
              <w:t>5.089738</w:t>
            </w:r>
          </w:p>
        </w:tc>
        <w:tc>
          <w:tcPr>
            <w:tcW w:w="3386" w:type="dxa"/>
          </w:tcPr>
          <w:p w14:paraId="5051532D" w14:textId="1D694C5B" w:rsidR="009E2BA4" w:rsidRDefault="004923CF" w:rsidP="009E2BA4">
            <w:r w:rsidRPr="004923CF">
              <w:t>13.654428</w:t>
            </w:r>
          </w:p>
        </w:tc>
      </w:tr>
      <w:tr w:rsidR="009E2BA4" w14:paraId="2D6CE456" w14:textId="77777777" w:rsidTr="005E5CE2">
        <w:trPr>
          <w:trHeight w:val="576"/>
        </w:trPr>
        <w:tc>
          <w:tcPr>
            <w:tcW w:w="1095" w:type="dxa"/>
          </w:tcPr>
          <w:p w14:paraId="5FC1132B" w14:textId="5B79204E" w:rsidR="009E2BA4" w:rsidRDefault="005E5CE2" w:rsidP="009E2BA4">
            <w:pPr>
              <w:jc w:val="center"/>
            </w:pPr>
            <w:r>
              <w:t>80</w:t>
            </w:r>
            <w:r w:rsidR="009E2BA4">
              <w:t>00</w:t>
            </w:r>
          </w:p>
        </w:tc>
        <w:tc>
          <w:tcPr>
            <w:tcW w:w="2157" w:type="dxa"/>
          </w:tcPr>
          <w:p w14:paraId="0D09529C" w14:textId="4AB3FB72" w:rsidR="009E2BA4" w:rsidRDefault="004923CF" w:rsidP="009E2BA4">
            <w:r w:rsidRPr="004923CF">
              <w:t>27.535197</w:t>
            </w:r>
          </w:p>
        </w:tc>
        <w:tc>
          <w:tcPr>
            <w:tcW w:w="2406" w:type="dxa"/>
          </w:tcPr>
          <w:p w14:paraId="39B2D30F" w14:textId="7D793D7C" w:rsidR="009E2BA4" w:rsidRDefault="004923CF" w:rsidP="009E2BA4">
            <w:r w:rsidRPr="004923CF">
              <w:t>0.014684</w:t>
            </w:r>
          </w:p>
        </w:tc>
        <w:tc>
          <w:tcPr>
            <w:tcW w:w="2278" w:type="dxa"/>
          </w:tcPr>
          <w:p w14:paraId="1C57BC9F" w14:textId="614DD637" w:rsidR="009E2BA4" w:rsidRDefault="004923CF" w:rsidP="009E2BA4">
            <w:r w:rsidRPr="004923CF">
              <w:t>21.437602</w:t>
            </w:r>
          </w:p>
        </w:tc>
        <w:tc>
          <w:tcPr>
            <w:tcW w:w="3386" w:type="dxa"/>
          </w:tcPr>
          <w:p w14:paraId="6CEBCEE4" w14:textId="61C0086C" w:rsidR="009E2BA4" w:rsidRDefault="004923CF" w:rsidP="009E2BA4">
            <w:r w:rsidRPr="004923CF">
              <w:t>57.109556</w:t>
            </w:r>
          </w:p>
        </w:tc>
      </w:tr>
      <w:tr w:rsidR="009E2BA4" w14:paraId="5FB190C2" w14:textId="77777777" w:rsidTr="005E5CE2">
        <w:trPr>
          <w:trHeight w:val="576"/>
        </w:trPr>
        <w:tc>
          <w:tcPr>
            <w:tcW w:w="1095" w:type="dxa"/>
          </w:tcPr>
          <w:p w14:paraId="4580731C" w14:textId="042BFF0A" w:rsidR="009E2BA4" w:rsidRDefault="005E5CE2" w:rsidP="009E2BA4">
            <w:pPr>
              <w:jc w:val="center"/>
            </w:pPr>
            <w:r>
              <w:t>16</w:t>
            </w:r>
            <w:r w:rsidR="009E2BA4">
              <w:t>000</w:t>
            </w:r>
          </w:p>
        </w:tc>
        <w:tc>
          <w:tcPr>
            <w:tcW w:w="2157" w:type="dxa"/>
          </w:tcPr>
          <w:p w14:paraId="6BCCD807" w14:textId="730CD79B" w:rsidR="009E2BA4" w:rsidRDefault="004923CF" w:rsidP="009E2BA4">
            <w:r w:rsidRPr="004923CF">
              <w:t>115.595747</w:t>
            </w:r>
          </w:p>
        </w:tc>
        <w:tc>
          <w:tcPr>
            <w:tcW w:w="2406" w:type="dxa"/>
          </w:tcPr>
          <w:p w14:paraId="2C888319" w14:textId="447F972B" w:rsidR="009E2BA4" w:rsidRDefault="004923CF" w:rsidP="009E2BA4">
            <w:r w:rsidRPr="004923CF">
              <w:t>0.177816</w:t>
            </w:r>
          </w:p>
        </w:tc>
        <w:tc>
          <w:tcPr>
            <w:tcW w:w="2278" w:type="dxa"/>
          </w:tcPr>
          <w:p w14:paraId="0C1A27FB" w14:textId="47FA132B" w:rsidR="009E2BA4" w:rsidRDefault="004923CF" w:rsidP="009E2BA4">
            <w:r w:rsidRPr="004923CF">
              <w:t>84.366844</w:t>
            </w:r>
          </w:p>
        </w:tc>
        <w:tc>
          <w:tcPr>
            <w:tcW w:w="3386" w:type="dxa"/>
          </w:tcPr>
          <w:p w14:paraId="627C901D" w14:textId="5F675D91" w:rsidR="009E2BA4" w:rsidRDefault="00E86CD1" w:rsidP="009E2BA4">
            <w:r w:rsidRPr="00E86CD1">
              <w:t>211.269149</w:t>
            </w:r>
          </w:p>
        </w:tc>
      </w:tr>
      <w:bookmarkEnd w:id="0"/>
    </w:tbl>
    <w:p w14:paraId="4BD73BBD" w14:textId="6FAA99F6" w:rsidR="005C2FDC" w:rsidRDefault="005C2FDC" w:rsidP="005C2FDC">
      <w:pPr>
        <w:rPr>
          <w:sz w:val="32"/>
          <w:szCs w:val="32"/>
        </w:rPr>
      </w:pPr>
    </w:p>
    <w:p w14:paraId="0DCD84DC" w14:textId="77777777" w:rsidR="00544281" w:rsidRDefault="00544281" w:rsidP="005C2FDC">
      <w:pPr>
        <w:rPr>
          <w:rFonts w:cstheme="minorHAnsi"/>
          <w:color w:val="000000" w:themeColor="text1"/>
          <w:sz w:val="32"/>
          <w:szCs w:val="32"/>
          <w:shd w:val="clear" w:color="auto" w:fill="FFFFFF"/>
        </w:rPr>
      </w:pPr>
    </w:p>
    <w:p w14:paraId="500830AA" w14:textId="7AE2B1A9" w:rsidR="00544281" w:rsidRDefault="00E86CD1" w:rsidP="005C2FDC">
      <w:pPr>
        <w:rPr>
          <w:rFonts w:cstheme="minorHAnsi"/>
          <w:color w:val="000000" w:themeColor="text1"/>
          <w:sz w:val="32"/>
          <w:szCs w:val="32"/>
          <w:shd w:val="clear" w:color="auto" w:fill="FFFFFF"/>
        </w:rPr>
      </w:pPr>
      <w:r>
        <w:rPr>
          <w:noProof/>
        </w:rPr>
        <w:drawing>
          <wp:inline distT="0" distB="0" distL="0" distR="0" wp14:anchorId="65C69FD8" wp14:editId="0FEF20A0">
            <wp:extent cx="4572000" cy="2743200"/>
            <wp:effectExtent l="0" t="0" r="12700" b="12700"/>
            <wp:docPr id="1" name="Chart 1">
              <a:extLst xmlns:a="http://schemas.openxmlformats.org/drawingml/2006/main">
                <a:ext uri="{FF2B5EF4-FFF2-40B4-BE49-F238E27FC236}">
                  <a16:creationId xmlns:a16="http://schemas.microsoft.com/office/drawing/2014/main" id="{D190ADB6-6022-9C54-84EA-7DB90B0389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5B0BAD12" w14:textId="77777777" w:rsidR="00544281" w:rsidRDefault="00544281" w:rsidP="005C2FDC">
      <w:pPr>
        <w:rPr>
          <w:rFonts w:cstheme="minorHAnsi"/>
          <w:color w:val="000000" w:themeColor="text1"/>
          <w:sz w:val="32"/>
          <w:szCs w:val="32"/>
          <w:shd w:val="clear" w:color="auto" w:fill="FFFFFF"/>
        </w:rPr>
      </w:pPr>
    </w:p>
    <w:p w14:paraId="27CF38F5" w14:textId="77777777" w:rsidR="00E86CD1" w:rsidRDefault="00E86CD1" w:rsidP="005C2FDC">
      <w:pPr>
        <w:rPr>
          <w:rFonts w:cstheme="minorHAnsi"/>
          <w:color w:val="000000" w:themeColor="text1"/>
          <w:sz w:val="32"/>
          <w:szCs w:val="32"/>
          <w:shd w:val="clear" w:color="auto" w:fill="FFFFFF"/>
        </w:rPr>
      </w:pPr>
    </w:p>
    <w:p w14:paraId="08115E6C" w14:textId="1ABEE120" w:rsidR="005C2FDC" w:rsidRDefault="00872313" w:rsidP="005C2FDC">
      <w:p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lastRenderedPageBreak/>
        <w:t>Conclusion:</w:t>
      </w:r>
    </w:p>
    <w:p w14:paraId="195C952B" w14:textId="77777777" w:rsidR="00872313" w:rsidRDefault="00872313" w:rsidP="005C2FDC">
      <w:pPr>
        <w:rPr>
          <w:rFonts w:cstheme="minorHAnsi"/>
          <w:color w:val="000000" w:themeColor="text1"/>
          <w:sz w:val="32"/>
          <w:szCs w:val="32"/>
          <w:shd w:val="clear" w:color="auto" w:fill="FFFFFF"/>
        </w:rPr>
      </w:pPr>
    </w:p>
    <w:p w14:paraId="184BEEEE" w14:textId="6AE51608" w:rsidR="00872313" w:rsidRDefault="00872313" w:rsidP="00872313">
      <w:pPr>
        <w:rPr>
          <w:sz w:val="28"/>
          <w:szCs w:val="28"/>
        </w:rPr>
      </w:pPr>
      <w:r w:rsidRPr="00872313">
        <w:rPr>
          <w:sz w:val="28"/>
          <w:szCs w:val="28"/>
        </w:rPr>
        <w:t>The conclusion from this output is that the running time of the insertion sort algorithm is affected by the initial ordering of the elements in the array. For arrays with a random ordering, the running time is significantly higher compared to arrays with an ordered or partially ordered ordering. Arrays with reverse-ordered orderings also have a higher running time compared to arrays with an ordered or partially ordered ordering.</w:t>
      </w:r>
    </w:p>
    <w:p w14:paraId="718B2438" w14:textId="77777777" w:rsidR="00872313" w:rsidRPr="00872313" w:rsidRDefault="00872313" w:rsidP="00872313">
      <w:pPr>
        <w:rPr>
          <w:sz w:val="28"/>
          <w:szCs w:val="28"/>
        </w:rPr>
      </w:pPr>
    </w:p>
    <w:p w14:paraId="3419E924" w14:textId="01F9672B" w:rsidR="00872313" w:rsidRDefault="00872313" w:rsidP="00872313">
      <w:pPr>
        <w:rPr>
          <w:sz w:val="28"/>
          <w:szCs w:val="28"/>
        </w:rPr>
      </w:pPr>
      <w:r w:rsidRPr="00872313">
        <w:rPr>
          <w:sz w:val="28"/>
          <w:szCs w:val="28"/>
        </w:rPr>
        <w:t>Furthermore, the running time increases as the size of the array increases, regardless of the initial ordering. This suggests that the insertion sort algorithm is not the most efficient sorting algorithm for large arrays.</w:t>
      </w:r>
    </w:p>
    <w:p w14:paraId="57F7829C" w14:textId="77777777" w:rsidR="00872313" w:rsidRPr="00872313" w:rsidRDefault="00872313" w:rsidP="00872313">
      <w:pPr>
        <w:rPr>
          <w:sz w:val="28"/>
          <w:szCs w:val="28"/>
        </w:rPr>
      </w:pPr>
    </w:p>
    <w:p w14:paraId="6111EB42" w14:textId="0C887B0B" w:rsidR="00872313" w:rsidRPr="00872313" w:rsidRDefault="00872313" w:rsidP="00872313">
      <w:pPr>
        <w:rPr>
          <w:sz w:val="28"/>
          <w:szCs w:val="28"/>
        </w:rPr>
      </w:pPr>
      <w:r w:rsidRPr="00872313">
        <w:rPr>
          <w:sz w:val="28"/>
          <w:szCs w:val="28"/>
        </w:rPr>
        <w:t>It can also be seen that for arrays with an ordered ordering, the running time is significantly lower compared to arrays with a partially ordered or reverse-ordered ordering. This indicates that the insertion sort algorithm performs best when the elements are already partially sorted.</w:t>
      </w:r>
    </w:p>
    <w:p w14:paraId="0674EB38" w14:textId="4E70835F" w:rsidR="005C2FDC" w:rsidRPr="005C2FDC" w:rsidRDefault="005C2FDC" w:rsidP="005C2FDC">
      <w:pPr>
        <w:rPr>
          <w:sz w:val="32"/>
          <w:szCs w:val="32"/>
        </w:rPr>
      </w:pPr>
    </w:p>
    <w:p w14:paraId="4D6CA24C" w14:textId="5B9B2A67" w:rsidR="005C2FDC" w:rsidRPr="005C2FDC" w:rsidRDefault="005C2FDC" w:rsidP="005C2FDC">
      <w:pPr>
        <w:rPr>
          <w:sz w:val="32"/>
          <w:szCs w:val="32"/>
        </w:rPr>
      </w:pPr>
    </w:p>
    <w:p w14:paraId="41661DAB" w14:textId="058D1373" w:rsidR="005C2FDC" w:rsidRPr="005C2FDC" w:rsidRDefault="005C2FDC" w:rsidP="005C2FDC">
      <w:pPr>
        <w:rPr>
          <w:sz w:val="32"/>
          <w:szCs w:val="32"/>
        </w:rPr>
      </w:pPr>
    </w:p>
    <w:p w14:paraId="2FD538AE" w14:textId="7241ACDA" w:rsidR="00200142" w:rsidRPr="005C2FDC" w:rsidRDefault="00200142" w:rsidP="005C2FDC">
      <w:pPr>
        <w:rPr>
          <w:sz w:val="32"/>
          <w:szCs w:val="32"/>
        </w:rPr>
      </w:pPr>
      <w:r>
        <w:rPr>
          <w:noProof/>
          <w:sz w:val="32"/>
          <w:szCs w:val="32"/>
        </w:rPr>
        <w:drawing>
          <wp:inline distT="0" distB="0" distL="0" distR="0" wp14:anchorId="742A1CD0" wp14:editId="4904C699">
            <wp:extent cx="5943600" cy="3714750"/>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56889C2" w14:textId="41051530" w:rsidR="00200142" w:rsidRDefault="00E86CD1" w:rsidP="005C2FDC">
      <w:pPr>
        <w:rPr>
          <w:sz w:val="32"/>
          <w:szCs w:val="32"/>
        </w:rPr>
      </w:pPr>
      <w:r>
        <w:rPr>
          <w:noProof/>
          <w:sz w:val="32"/>
          <w:szCs w:val="32"/>
        </w:rPr>
        <w:lastRenderedPageBreak/>
        <w:drawing>
          <wp:inline distT="0" distB="0" distL="0" distR="0" wp14:anchorId="7B0AA4EE" wp14:editId="2A291381">
            <wp:extent cx="5943600" cy="37147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5148CE" w14:textId="77777777" w:rsidR="00544281" w:rsidRDefault="00544281" w:rsidP="005C2FDC">
      <w:pPr>
        <w:rPr>
          <w:sz w:val="32"/>
          <w:szCs w:val="32"/>
        </w:rPr>
      </w:pPr>
    </w:p>
    <w:p w14:paraId="4B7ABC4F" w14:textId="13386432" w:rsidR="005C2FDC" w:rsidRPr="005C2FDC" w:rsidRDefault="00200142" w:rsidP="005C2FDC">
      <w:pPr>
        <w:rPr>
          <w:sz w:val="32"/>
          <w:szCs w:val="32"/>
        </w:rPr>
      </w:pPr>
      <w:r>
        <w:rPr>
          <w:noProof/>
          <w:sz w:val="32"/>
          <w:szCs w:val="32"/>
        </w:rPr>
        <w:drawing>
          <wp:inline distT="0" distB="0" distL="0" distR="0" wp14:anchorId="371FC50E" wp14:editId="59A85055">
            <wp:extent cx="5943600" cy="37147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5C2FDC" w:rsidRPr="005C2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FDC"/>
    <w:rsid w:val="00012602"/>
    <w:rsid w:val="00151E10"/>
    <w:rsid w:val="00200142"/>
    <w:rsid w:val="004605F6"/>
    <w:rsid w:val="004923CF"/>
    <w:rsid w:val="00544281"/>
    <w:rsid w:val="005C2FDC"/>
    <w:rsid w:val="005E5CE2"/>
    <w:rsid w:val="006F13A4"/>
    <w:rsid w:val="00872313"/>
    <w:rsid w:val="008A0704"/>
    <w:rsid w:val="008B6AEA"/>
    <w:rsid w:val="009E2BA4"/>
    <w:rsid w:val="009E44FE"/>
    <w:rsid w:val="00AE1D12"/>
    <w:rsid w:val="00B662B9"/>
    <w:rsid w:val="00D22FFF"/>
    <w:rsid w:val="00E86CD1"/>
    <w:rsid w:val="00F70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6E2DDD"/>
  <w15:chartTrackingRefBased/>
  <w15:docId w15:val="{6F307B1E-E6ED-384D-99B6-016423BD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2F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561607">
      <w:bodyDiv w:val="1"/>
      <w:marLeft w:val="0"/>
      <w:marRight w:val="0"/>
      <w:marTop w:val="0"/>
      <w:marBottom w:val="0"/>
      <w:divBdr>
        <w:top w:val="none" w:sz="0" w:space="0" w:color="auto"/>
        <w:left w:val="none" w:sz="0" w:space="0" w:color="auto"/>
        <w:bottom w:val="none" w:sz="0" w:space="0" w:color="auto"/>
        <w:right w:val="none" w:sz="0" w:space="0" w:color="auto"/>
      </w:divBdr>
    </w:div>
    <w:div w:id="17331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chart" Target="charts/chart1.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hart%20in%20Microsoft%20Word"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'[Chart in Microsoft Word]Sheet1'!$B$1</c:f>
              <c:strCache>
                <c:ptCount val="1"/>
                <c:pt idx="0">
                  <c:v>Random Order Array (ns)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'[Chart in Microsoft Word]Sheet1'!$A$2:$A$8</c:f>
              <c:numCache>
                <c:formatCode>General</c:formatCode>
                <c:ptCount val="7"/>
                <c:pt idx="0">
                  <c:v>1000</c:v>
                </c:pt>
                <c:pt idx="1">
                  <c:v>2000</c:v>
                </c:pt>
                <c:pt idx="2">
                  <c:v>4000</c:v>
                </c:pt>
                <c:pt idx="3">
                  <c:v>8000</c:v>
                </c:pt>
                <c:pt idx="4">
                  <c:v>16000</c:v>
                </c:pt>
              </c:numCache>
            </c:numRef>
          </c:xVal>
          <c:yVal>
            <c:numRef>
              <c:f>'[Chart in Microsoft Word]Sheet1'!$B$2:$B$8</c:f>
              <c:numCache>
                <c:formatCode>General</c:formatCode>
                <c:ptCount val="7"/>
                <c:pt idx="0">
                  <c:v>0.77582099999999998</c:v>
                </c:pt>
                <c:pt idx="1">
                  <c:v>2.8978769999999998</c:v>
                </c:pt>
                <c:pt idx="2">
                  <c:v>7.3923439999999996</c:v>
                </c:pt>
                <c:pt idx="3">
                  <c:v>27.535197</c:v>
                </c:pt>
                <c:pt idx="4">
                  <c:v>115.595747</c:v>
                </c:pt>
              </c:numCache>
            </c:numRef>
          </c:yVal>
          <c:smooth val="1"/>
          <c:extLst>
            <c:ext xmlns:c16="http://schemas.microsoft.com/office/drawing/2014/chart" uri="{C3380CC4-5D6E-409C-BE32-E72D297353CC}">
              <c16:uniqueId val="{00000000-2D2E-6E4E-87E2-45C853B00843}"/>
            </c:ext>
          </c:extLst>
        </c:ser>
        <c:ser>
          <c:idx val="1"/>
          <c:order val="1"/>
          <c:tx>
            <c:strRef>
              <c:f>'[Chart in Microsoft Word]Sheet1'!$C$1</c:f>
              <c:strCache>
                <c:ptCount val="1"/>
                <c:pt idx="0">
                  <c:v>Ordered Array(ns)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'[Chart in Microsoft Word]Sheet1'!$A$2:$A$8</c:f>
              <c:numCache>
                <c:formatCode>General</c:formatCode>
                <c:ptCount val="7"/>
                <c:pt idx="0">
                  <c:v>1000</c:v>
                </c:pt>
                <c:pt idx="1">
                  <c:v>2000</c:v>
                </c:pt>
                <c:pt idx="2">
                  <c:v>4000</c:v>
                </c:pt>
                <c:pt idx="3">
                  <c:v>8000</c:v>
                </c:pt>
                <c:pt idx="4">
                  <c:v>16000</c:v>
                </c:pt>
              </c:numCache>
            </c:numRef>
          </c:xVal>
          <c:yVal>
            <c:numRef>
              <c:f>'[Chart in Microsoft Word]Sheet1'!$C$2:$C$8</c:f>
              <c:numCache>
                <c:formatCode>General</c:formatCode>
                <c:ptCount val="7"/>
                <c:pt idx="0">
                  <c:v>4.0020000000000003E-3</c:v>
                </c:pt>
                <c:pt idx="1">
                  <c:v>7.62E-3</c:v>
                </c:pt>
                <c:pt idx="2">
                  <c:v>9.129E-3</c:v>
                </c:pt>
                <c:pt idx="3">
                  <c:v>1.4683999999999999E-2</c:v>
                </c:pt>
                <c:pt idx="4">
                  <c:v>0.177816</c:v>
                </c:pt>
              </c:numCache>
            </c:numRef>
          </c:yVal>
          <c:smooth val="1"/>
          <c:extLst>
            <c:ext xmlns:c16="http://schemas.microsoft.com/office/drawing/2014/chart" uri="{C3380CC4-5D6E-409C-BE32-E72D297353CC}">
              <c16:uniqueId val="{00000001-2D2E-6E4E-87E2-45C853B00843}"/>
            </c:ext>
          </c:extLst>
        </c:ser>
        <c:ser>
          <c:idx val="2"/>
          <c:order val="2"/>
          <c:tx>
            <c:strRef>
              <c:f>'[Chart in Microsoft Word]Sheet1'!$D$1</c:f>
              <c:strCache>
                <c:ptCount val="1"/>
                <c:pt idx="0">
                  <c:v>Partially ordered(ns)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'[Chart in Microsoft Word]Sheet1'!$A$2:$A$8</c:f>
              <c:numCache>
                <c:formatCode>General</c:formatCode>
                <c:ptCount val="7"/>
                <c:pt idx="0">
                  <c:v>1000</c:v>
                </c:pt>
                <c:pt idx="1">
                  <c:v>2000</c:v>
                </c:pt>
                <c:pt idx="2">
                  <c:v>4000</c:v>
                </c:pt>
                <c:pt idx="3">
                  <c:v>8000</c:v>
                </c:pt>
                <c:pt idx="4">
                  <c:v>16000</c:v>
                </c:pt>
              </c:numCache>
            </c:numRef>
          </c:xVal>
          <c:yVal>
            <c:numRef>
              <c:f>'[Chart in Microsoft Word]Sheet1'!$D$2:$D$8</c:f>
              <c:numCache>
                <c:formatCode>General</c:formatCode>
                <c:ptCount val="7"/>
                <c:pt idx="0">
                  <c:v>0.51606399999999997</c:v>
                </c:pt>
                <c:pt idx="1">
                  <c:v>2.1224729999999998</c:v>
                </c:pt>
                <c:pt idx="2">
                  <c:v>5.0897379999999997</c:v>
                </c:pt>
                <c:pt idx="3">
                  <c:v>21.437601999999998</c:v>
                </c:pt>
                <c:pt idx="4">
                  <c:v>84.366844</c:v>
                </c:pt>
              </c:numCache>
            </c:numRef>
          </c:yVal>
          <c:smooth val="1"/>
          <c:extLst>
            <c:ext xmlns:c16="http://schemas.microsoft.com/office/drawing/2014/chart" uri="{C3380CC4-5D6E-409C-BE32-E72D297353CC}">
              <c16:uniqueId val="{00000002-2D2E-6E4E-87E2-45C853B00843}"/>
            </c:ext>
          </c:extLst>
        </c:ser>
        <c:ser>
          <c:idx val="3"/>
          <c:order val="3"/>
          <c:tx>
            <c:strRef>
              <c:f>'[Chart in Microsoft Word]Sheet1'!$E$1</c:f>
              <c:strCache>
                <c:ptCount val="1"/>
                <c:pt idx="0">
                  <c:v>Reverse-ordered(ns)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'[Chart in Microsoft Word]Sheet1'!$A$2:$A$8</c:f>
              <c:numCache>
                <c:formatCode>General</c:formatCode>
                <c:ptCount val="7"/>
                <c:pt idx="0">
                  <c:v>1000</c:v>
                </c:pt>
                <c:pt idx="1">
                  <c:v>2000</c:v>
                </c:pt>
                <c:pt idx="2">
                  <c:v>4000</c:v>
                </c:pt>
                <c:pt idx="3">
                  <c:v>8000</c:v>
                </c:pt>
                <c:pt idx="4">
                  <c:v>16000</c:v>
                </c:pt>
              </c:numCache>
            </c:numRef>
          </c:xVal>
          <c:yVal>
            <c:numRef>
              <c:f>'[Chart in Microsoft Word]Sheet1'!$E$2:$E$8</c:f>
              <c:numCache>
                <c:formatCode>General</c:formatCode>
                <c:ptCount val="7"/>
                <c:pt idx="0">
                  <c:v>1.424809</c:v>
                </c:pt>
                <c:pt idx="1">
                  <c:v>5.6423329999999998</c:v>
                </c:pt>
                <c:pt idx="2">
                  <c:v>13.654427999999999</c:v>
                </c:pt>
                <c:pt idx="3">
                  <c:v>57.109555999999998</c:v>
                </c:pt>
                <c:pt idx="4">
                  <c:v>211.269149</c:v>
                </c:pt>
              </c:numCache>
            </c:numRef>
          </c:yVal>
          <c:smooth val="1"/>
          <c:extLst>
            <c:ext xmlns:c16="http://schemas.microsoft.com/office/drawing/2014/chart" uri="{C3380CC4-5D6E-409C-BE32-E72D297353CC}">
              <c16:uniqueId val="{00000003-2D2E-6E4E-87E2-45C853B00843}"/>
            </c:ext>
          </c:extLst>
        </c:ser>
        <c:dLbls>
          <c:showLegendKey val="0"/>
          <c:showVal val="0"/>
          <c:showCatName val="0"/>
          <c:showSerName val="0"/>
          <c:showPercent val="0"/>
          <c:showBubbleSize val="0"/>
        </c:dLbls>
        <c:axId val="177897472"/>
        <c:axId val="492533104"/>
      </c:scatterChart>
      <c:valAx>
        <c:axId val="1778974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533104"/>
        <c:crosses val="autoZero"/>
        <c:crossBetween val="midCat"/>
      </c:valAx>
      <c:valAx>
        <c:axId val="492533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974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Soni</dc:creator>
  <cp:keywords/>
  <dc:description/>
  <cp:lastModifiedBy>Surbhi Soni</cp:lastModifiedBy>
  <cp:revision>2</cp:revision>
  <dcterms:created xsi:type="dcterms:W3CDTF">2023-02-05T01:49:00Z</dcterms:created>
  <dcterms:modified xsi:type="dcterms:W3CDTF">2023-02-05T01:49:00Z</dcterms:modified>
</cp:coreProperties>
</file>