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972F" w14:textId="27C56753" w:rsidR="009033E8" w:rsidRDefault="007451CE" w:rsidP="00AB515C">
      <w:r>
        <w:t xml:space="preserve">                        </w:t>
      </w:r>
      <w:r w:rsidR="00783D62">
        <w:t xml:space="preserve">              </w:t>
      </w:r>
      <w:r>
        <w:t xml:space="preserve">          </w:t>
      </w:r>
      <w:r>
        <w:rPr>
          <w:noProof/>
        </w:rPr>
        <w:drawing>
          <wp:inline distT="0" distB="0" distL="0" distR="0" wp14:anchorId="31015C94" wp14:editId="1C4968F8">
            <wp:extent cx="2743200" cy="2491740"/>
            <wp:effectExtent l="0" t="0" r="0" b="3810"/>
            <wp:docPr id="429354505" name="Picture 1" descr="VIT Bhopal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T Bhopal University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  <w:r w:rsidR="004819FD">
        <w:t xml:space="preserve">                         </w:t>
      </w:r>
    </w:p>
    <w:p w14:paraId="5323BFBA" w14:textId="4CF3CD79" w:rsidR="009B777F" w:rsidRPr="00AB515C" w:rsidRDefault="009033E8" w:rsidP="00AB515C">
      <w:pPr>
        <w:rPr>
          <w:sz w:val="24"/>
          <w:szCs w:val="24"/>
        </w:rPr>
      </w:pPr>
      <w:r>
        <w:t xml:space="preserve">                                      </w:t>
      </w:r>
      <w:r w:rsidR="00D448E9">
        <w:t xml:space="preserve">  </w:t>
      </w:r>
      <w:r w:rsidR="009B777F" w:rsidRPr="004F4FFD">
        <w:rPr>
          <w:rFonts w:ascii="Footlight MT Light" w:hAnsi="Footlight MT Light"/>
          <w:color w:val="156082" w:themeColor="accent1"/>
          <w:sz w:val="96"/>
          <w:szCs w:val="96"/>
        </w:rPr>
        <w:t xml:space="preserve">Project </w:t>
      </w:r>
      <w:r w:rsidRPr="004F4FFD">
        <w:rPr>
          <w:rFonts w:ascii="Footlight MT Light" w:hAnsi="Footlight MT Light"/>
          <w:color w:val="156082" w:themeColor="accent1"/>
          <w:sz w:val="96"/>
          <w:szCs w:val="96"/>
        </w:rPr>
        <w:t>Repor</w:t>
      </w:r>
      <w:r>
        <w:rPr>
          <w:rFonts w:ascii="Footlight MT Light" w:hAnsi="Footlight MT Light"/>
          <w:color w:val="156082" w:themeColor="accent1"/>
          <w:sz w:val="96"/>
          <w:szCs w:val="96"/>
        </w:rPr>
        <w:t>t</w:t>
      </w:r>
    </w:p>
    <w:p w14:paraId="4D2B1D83" w14:textId="072AD319" w:rsidR="00AB4102" w:rsidRPr="004F4FFD" w:rsidRDefault="004F4FFD" w:rsidP="00AB4102">
      <w:pPr>
        <w:jc w:val="center"/>
        <w:rPr>
          <w:rFonts w:ascii="Cambria" w:hAnsi="Cambria" w:cs="Arial"/>
          <w:b/>
          <w:bCs/>
          <w:sz w:val="96"/>
          <w:szCs w:val="96"/>
          <w:u w:val="single"/>
        </w:rPr>
      </w:pPr>
      <w:r w:rsidRPr="004F4FFD">
        <w:rPr>
          <w:rFonts w:ascii="Footlight MT Light" w:hAnsi="Footlight MT Light"/>
          <w:color w:val="156082" w:themeColor="accent1"/>
          <w:sz w:val="96"/>
          <w:szCs w:val="96"/>
        </w:rPr>
        <w:t>SMARTREFI</w:t>
      </w:r>
      <w:r w:rsidR="00AB4102" w:rsidRPr="004F4FFD">
        <w:rPr>
          <w:rFonts w:ascii="Cambria" w:hAnsi="Cambria" w:cs="Arial"/>
          <w:b/>
          <w:bCs/>
          <w:sz w:val="96"/>
          <w:szCs w:val="96"/>
          <w:u w:val="single"/>
        </w:rPr>
        <w:t xml:space="preserve"> </w:t>
      </w:r>
    </w:p>
    <w:p w14:paraId="5BDA9556" w14:textId="77777777" w:rsidR="00C73B72" w:rsidRDefault="009B777F" w:rsidP="00C73B72">
      <w:pPr>
        <w:jc w:val="center"/>
        <w:rPr>
          <w:rFonts w:ascii="Bahnschrift Light" w:hAnsi="Bahnschrift Light"/>
          <w:color w:val="156082" w:themeColor="accent1"/>
          <w:sz w:val="96"/>
          <w:szCs w:val="96"/>
        </w:rPr>
      </w:pPr>
      <w:r w:rsidRPr="004F4FFD">
        <w:rPr>
          <w:rFonts w:ascii="Footlight MT Light" w:hAnsi="Footlight MT Light"/>
          <w:color w:val="156082" w:themeColor="accent1"/>
          <w:sz w:val="96"/>
          <w:szCs w:val="96"/>
        </w:rPr>
        <w:t xml:space="preserve"> </w:t>
      </w:r>
    </w:p>
    <w:p w14:paraId="6E0AE787" w14:textId="2562D6E3" w:rsidR="009B777F" w:rsidRPr="00C73B72" w:rsidRDefault="00412352" w:rsidP="00C73B72">
      <w:pPr>
        <w:jc w:val="center"/>
        <w:rPr>
          <w:rFonts w:ascii="Bahnschrift Light" w:hAnsi="Bahnschrift Light"/>
          <w:color w:val="156082" w:themeColor="accent1"/>
          <w:sz w:val="96"/>
          <w:szCs w:val="96"/>
        </w:rPr>
      </w:pPr>
      <w:r>
        <w:rPr>
          <w:rFonts w:ascii="Footlight MT Light" w:hAnsi="Footlight MT Light"/>
          <w:sz w:val="48"/>
          <w:szCs w:val="48"/>
        </w:rPr>
        <w:t xml:space="preserve"> Fundamentals in AI and ML</w:t>
      </w:r>
    </w:p>
    <w:p w14:paraId="3361251F" w14:textId="54A92673" w:rsidR="009B777F" w:rsidRPr="002B606E" w:rsidRDefault="009B777F" w:rsidP="009B777F">
      <w:pPr>
        <w:jc w:val="center"/>
        <w:rPr>
          <w:rFonts w:ascii="Footlight MT Light" w:hAnsi="Footlight MT Light"/>
          <w:sz w:val="48"/>
          <w:szCs w:val="48"/>
        </w:rPr>
      </w:pPr>
      <w:proofErr w:type="gramStart"/>
      <w:r w:rsidRPr="002B606E">
        <w:rPr>
          <w:rFonts w:ascii="Footlight MT Light" w:hAnsi="Footlight MT Light"/>
          <w:sz w:val="48"/>
          <w:szCs w:val="48"/>
        </w:rPr>
        <w:t>Slot :</w:t>
      </w:r>
      <w:proofErr w:type="gramEnd"/>
      <w:r w:rsidRPr="002B606E">
        <w:rPr>
          <w:rFonts w:ascii="Footlight MT Light" w:hAnsi="Footlight MT Light"/>
          <w:sz w:val="48"/>
          <w:szCs w:val="48"/>
        </w:rPr>
        <w:t xml:space="preserve"> </w:t>
      </w:r>
      <w:r w:rsidR="001743B1">
        <w:rPr>
          <w:rFonts w:ascii="Footlight MT Light" w:hAnsi="Footlight MT Light"/>
          <w:sz w:val="48"/>
          <w:szCs w:val="48"/>
        </w:rPr>
        <w:t>C</w:t>
      </w:r>
      <w:r w:rsidR="008E7184">
        <w:rPr>
          <w:rFonts w:ascii="Footlight MT Light" w:hAnsi="Footlight MT Light"/>
          <w:sz w:val="48"/>
          <w:szCs w:val="48"/>
        </w:rPr>
        <w:t>14</w:t>
      </w:r>
      <w:r w:rsidRPr="002B606E">
        <w:rPr>
          <w:rFonts w:ascii="Footlight MT Light" w:hAnsi="Footlight MT Light"/>
          <w:sz w:val="48"/>
          <w:szCs w:val="48"/>
        </w:rPr>
        <w:t>+</w:t>
      </w:r>
      <w:r w:rsidR="008E7184">
        <w:rPr>
          <w:rFonts w:ascii="Footlight MT Light" w:hAnsi="Footlight MT Light"/>
          <w:sz w:val="48"/>
          <w:szCs w:val="48"/>
        </w:rPr>
        <w:t>E11</w:t>
      </w:r>
      <w:r w:rsidRPr="002B606E">
        <w:rPr>
          <w:rFonts w:ascii="Footlight MT Light" w:hAnsi="Footlight MT Light"/>
          <w:sz w:val="48"/>
          <w:szCs w:val="48"/>
        </w:rPr>
        <w:t>+</w:t>
      </w:r>
      <w:r w:rsidR="008E7184">
        <w:rPr>
          <w:rFonts w:ascii="Footlight MT Light" w:hAnsi="Footlight MT Light"/>
          <w:sz w:val="48"/>
          <w:szCs w:val="48"/>
        </w:rPr>
        <w:t>E12</w:t>
      </w:r>
    </w:p>
    <w:p w14:paraId="3438E2FB" w14:textId="69F8823D" w:rsidR="009B777F" w:rsidRPr="002B606E" w:rsidRDefault="007451CE" w:rsidP="009B777F">
      <w:pPr>
        <w:jc w:val="center"/>
        <w:rPr>
          <w:rFonts w:ascii="Footlight MT Light" w:hAnsi="Footlight MT Light"/>
          <w:sz w:val="48"/>
          <w:szCs w:val="48"/>
        </w:rPr>
      </w:pPr>
      <w:r>
        <w:rPr>
          <w:rFonts w:ascii="Footlight MT Light" w:hAnsi="Footlight MT Light"/>
          <w:sz w:val="48"/>
          <w:szCs w:val="48"/>
        </w:rPr>
        <w:t>Winter</w:t>
      </w:r>
      <w:r w:rsidR="009B777F" w:rsidRPr="002B606E">
        <w:rPr>
          <w:rFonts w:ascii="Footlight MT Light" w:hAnsi="Footlight MT Light"/>
          <w:sz w:val="48"/>
          <w:szCs w:val="48"/>
        </w:rPr>
        <w:t xml:space="preserve"> Semester:2025-2026</w:t>
      </w:r>
    </w:p>
    <w:p w14:paraId="05687FCB" w14:textId="77777777" w:rsidR="009B777F" w:rsidRDefault="009B777F" w:rsidP="009B777F">
      <w:pPr>
        <w:rPr>
          <w:rFonts w:ascii="Bahnschrift Light" w:hAnsi="Bahnschrift Light"/>
          <w:sz w:val="48"/>
          <w:szCs w:val="48"/>
        </w:rPr>
      </w:pPr>
    </w:p>
    <w:p w14:paraId="0636B5BC" w14:textId="0D2756CB" w:rsidR="009B777F" w:rsidRPr="002B606E" w:rsidRDefault="009B777F" w:rsidP="009B777F">
      <w:pPr>
        <w:rPr>
          <w:rFonts w:ascii="Modern No. 20" w:hAnsi="Modern No. 20"/>
          <w:sz w:val="48"/>
          <w:szCs w:val="48"/>
        </w:rPr>
      </w:pPr>
      <w:r w:rsidRPr="002B606E">
        <w:rPr>
          <w:rFonts w:ascii="Modern No. 20" w:hAnsi="Modern No. 20"/>
          <w:sz w:val="48"/>
          <w:szCs w:val="48"/>
        </w:rPr>
        <w:t xml:space="preserve">Name of the </w:t>
      </w:r>
      <w:proofErr w:type="gramStart"/>
      <w:r w:rsidRPr="002B606E">
        <w:rPr>
          <w:rFonts w:ascii="Modern No. 20" w:hAnsi="Modern No. 20"/>
          <w:sz w:val="48"/>
          <w:szCs w:val="48"/>
        </w:rPr>
        <w:t>student :</w:t>
      </w:r>
      <w:proofErr w:type="gramEnd"/>
      <w:r w:rsidRPr="002B606E">
        <w:rPr>
          <w:rFonts w:ascii="Modern No. 20" w:hAnsi="Modern No. 20"/>
          <w:sz w:val="48"/>
          <w:szCs w:val="48"/>
        </w:rPr>
        <w:t xml:space="preserve"> </w:t>
      </w:r>
      <w:r>
        <w:rPr>
          <w:rFonts w:ascii="Modern No. 20" w:hAnsi="Modern No. 20"/>
          <w:sz w:val="48"/>
          <w:szCs w:val="48"/>
        </w:rPr>
        <w:t>Surbhi kumari</w:t>
      </w:r>
    </w:p>
    <w:p w14:paraId="7BE6B214" w14:textId="77777777" w:rsidR="009B777F" w:rsidRDefault="009B777F" w:rsidP="009B777F">
      <w:pPr>
        <w:rPr>
          <w:rFonts w:ascii="Bahnschrift Light" w:hAnsi="Bahnschrift Light"/>
          <w:sz w:val="48"/>
          <w:szCs w:val="48"/>
        </w:rPr>
      </w:pPr>
      <w:r w:rsidRPr="002B606E">
        <w:rPr>
          <w:rFonts w:ascii="Modern No. 20" w:hAnsi="Modern No. 20"/>
          <w:sz w:val="48"/>
          <w:szCs w:val="48"/>
        </w:rPr>
        <w:t>Register Number</w:t>
      </w:r>
      <w:r w:rsidRPr="002B606E">
        <w:rPr>
          <w:rFonts w:ascii="Bahnschrift Light" w:hAnsi="Bahnschrift Light"/>
          <w:sz w:val="48"/>
          <w:szCs w:val="48"/>
        </w:rPr>
        <w:t>:25</w:t>
      </w:r>
      <w:r>
        <w:rPr>
          <w:rFonts w:ascii="Bahnschrift Light" w:hAnsi="Bahnschrift Light"/>
          <w:sz w:val="48"/>
          <w:szCs w:val="48"/>
        </w:rPr>
        <w:t>bai11165</w:t>
      </w:r>
    </w:p>
    <w:p w14:paraId="4A4C16D8" w14:textId="2F895401" w:rsidR="00946041" w:rsidRPr="00655469" w:rsidRDefault="00880B74" w:rsidP="00655469">
      <w:pPr>
        <w:pStyle w:val="Heading1"/>
        <w:rPr>
          <w:rFonts w:ascii="Aptos" w:hAnsi="Aptos"/>
          <w:b/>
          <w:bCs/>
          <w:color w:val="000000" w:themeColor="text1"/>
        </w:rPr>
      </w:pPr>
      <w:r w:rsidRPr="00655469">
        <w:rPr>
          <w:rFonts w:ascii="Aptos" w:hAnsi="Aptos"/>
          <w:b/>
          <w:bCs/>
          <w:color w:val="000000" w:themeColor="text1"/>
        </w:rPr>
        <w:lastRenderedPageBreak/>
        <w:t>1. A</w:t>
      </w:r>
      <w:r w:rsidR="00946041" w:rsidRPr="00655469">
        <w:rPr>
          <w:rFonts w:ascii="Aptos" w:hAnsi="Aptos"/>
          <w:b/>
          <w:bCs/>
          <w:color w:val="000000" w:themeColor="text1"/>
        </w:rPr>
        <w:t>BSTRACT</w:t>
      </w:r>
    </w:p>
    <w:p w14:paraId="1E2A36DB" w14:textId="1C864830" w:rsidR="00946041" w:rsidRPr="00B74202" w:rsidRDefault="00946041" w:rsidP="00946041">
      <w:pPr>
        <w:rPr>
          <w:rFonts w:ascii="Aptos" w:hAnsi="Aptos" w:cstheme="minorHAnsi"/>
          <w:sz w:val="28"/>
          <w:szCs w:val="28"/>
        </w:rPr>
      </w:pPr>
      <w:r w:rsidRPr="00B74202">
        <w:rPr>
          <w:rFonts w:ascii="Aptos" w:hAnsi="Aptos" w:cstheme="minorHAnsi"/>
          <w:sz w:val="28"/>
          <w:szCs w:val="28"/>
        </w:rPr>
        <w:t xml:space="preserve">The </w:t>
      </w:r>
      <w:proofErr w:type="spellStart"/>
      <w:r w:rsidRPr="00B74202">
        <w:rPr>
          <w:rFonts w:ascii="Aptos" w:hAnsi="Aptos" w:cstheme="minorHAnsi"/>
          <w:sz w:val="28"/>
          <w:szCs w:val="28"/>
        </w:rPr>
        <w:t>SmartRefi</w:t>
      </w:r>
      <w:proofErr w:type="spellEnd"/>
      <w:r w:rsidRPr="00B74202">
        <w:rPr>
          <w:rFonts w:ascii="Aptos" w:hAnsi="Aptos" w:cstheme="minorHAnsi"/>
          <w:sz w:val="28"/>
          <w:szCs w:val="28"/>
        </w:rPr>
        <w:t xml:space="preserve"> project is a high-fidelity simulation of an intelligent refrigerator ecosystem. It addresses the critical global issue of food waste by bridging the gap between static storage and active inventory management. By utilizing a Python Flask backend, a Google Gemini 1.5 Flash AI engine, and a real-time JavaScript-driven dashboard, the system provides a proactive approach to domestic food management. This report outlines the architecture, implementation challenges, and the logical framework of the system.</w:t>
      </w:r>
    </w:p>
    <w:p w14:paraId="6E40E2DC" w14:textId="77777777" w:rsidR="00946041" w:rsidRPr="00B74202" w:rsidRDefault="00946041">
      <w:pPr>
        <w:rPr>
          <w:rFonts w:ascii="Aptos" w:hAnsi="Aptos"/>
        </w:rPr>
      </w:pPr>
    </w:p>
    <w:p w14:paraId="3FC424EA" w14:textId="77777777" w:rsidR="00B74202" w:rsidRDefault="00B74202" w:rsidP="00946041"/>
    <w:p w14:paraId="7F28D491" w14:textId="1409F196" w:rsidR="00834086" w:rsidRPr="00C62AA8" w:rsidRDefault="0024051F" w:rsidP="009460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946041" w:rsidRPr="00946041">
        <w:rPr>
          <w:b/>
          <w:bCs/>
          <w:sz w:val="40"/>
          <w:szCs w:val="40"/>
        </w:rPr>
        <w:t>PROBLEM STATEMENT &amp; MOTIVATION</w:t>
      </w:r>
    </w:p>
    <w:p w14:paraId="3F48C8A0" w14:textId="19593EC7" w:rsidR="00946041" w:rsidRPr="00946041" w:rsidRDefault="0024051F" w:rsidP="00946041">
      <w:pPr>
        <w:rPr>
          <w:b/>
          <w:bCs/>
          <w:color w:val="595959" w:themeColor="text1" w:themeTint="A6"/>
          <w:sz w:val="40"/>
          <w:szCs w:val="40"/>
        </w:rPr>
      </w:pPr>
      <w:r>
        <w:rPr>
          <w:b/>
          <w:bCs/>
          <w:color w:val="595959" w:themeColor="text1" w:themeTint="A6"/>
          <w:sz w:val="40"/>
          <w:szCs w:val="40"/>
        </w:rPr>
        <w:t xml:space="preserve">2.1 </w:t>
      </w:r>
      <w:r w:rsidR="00946041" w:rsidRPr="00946041">
        <w:rPr>
          <w:b/>
          <w:bCs/>
          <w:color w:val="595959" w:themeColor="text1" w:themeTint="A6"/>
          <w:sz w:val="40"/>
          <w:szCs w:val="40"/>
        </w:rPr>
        <w:t>The Global Food Waste Crisis</w:t>
      </w:r>
    </w:p>
    <w:p w14:paraId="66457239" w14:textId="77777777" w:rsidR="00946041" w:rsidRPr="00946041" w:rsidRDefault="00946041" w:rsidP="00880B74">
      <w:pPr>
        <w:pStyle w:val="Heading1"/>
      </w:pPr>
      <w:r w:rsidRPr="00946041">
        <w:t>Recent studies indicate that approximately 30% of all food produced is wasted, with a significant portion occurring at the consumer level. The primary drivers are:</w:t>
      </w:r>
    </w:p>
    <w:p w14:paraId="113BD538" w14:textId="77777777" w:rsidR="00946041" w:rsidRPr="00946041" w:rsidRDefault="00946041" w:rsidP="00946041">
      <w:pPr>
        <w:numPr>
          <w:ilvl w:val="0"/>
          <w:numId w:val="3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Forgetfulness:</w:t>
      </w:r>
      <w:r w:rsidRPr="00946041">
        <w:rPr>
          <w:sz w:val="28"/>
          <w:szCs w:val="28"/>
        </w:rPr>
        <w:t xml:space="preserve"> Items buried in the back of the fridge.</w:t>
      </w:r>
    </w:p>
    <w:p w14:paraId="3F6F7706" w14:textId="77777777" w:rsidR="00946041" w:rsidRPr="00946041" w:rsidRDefault="00946041" w:rsidP="00946041">
      <w:pPr>
        <w:numPr>
          <w:ilvl w:val="0"/>
          <w:numId w:val="3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Ambiguity:</w:t>
      </w:r>
      <w:r w:rsidRPr="00946041">
        <w:rPr>
          <w:sz w:val="28"/>
          <w:szCs w:val="28"/>
        </w:rPr>
        <w:t xml:space="preserve"> Uncertainty regarding the safety of "near-expiry" food.</w:t>
      </w:r>
    </w:p>
    <w:p w14:paraId="3235E511" w14:textId="77777777" w:rsidR="00946041" w:rsidRPr="00946041" w:rsidRDefault="00946041" w:rsidP="00946041">
      <w:pPr>
        <w:numPr>
          <w:ilvl w:val="0"/>
          <w:numId w:val="3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Lack of Inspiration:</w:t>
      </w:r>
      <w:r w:rsidRPr="00946041">
        <w:rPr>
          <w:sz w:val="28"/>
          <w:szCs w:val="28"/>
        </w:rPr>
        <w:t xml:space="preserve"> The inability to synthesize a meal from random remaining ingredients.</w:t>
      </w:r>
    </w:p>
    <w:p w14:paraId="608A2245" w14:textId="77777777" w:rsidR="00B74202" w:rsidRDefault="00B74202" w:rsidP="00946041">
      <w:pPr>
        <w:rPr>
          <w:b/>
          <w:bCs/>
          <w:sz w:val="28"/>
          <w:szCs w:val="28"/>
        </w:rPr>
      </w:pPr>
    </w:p>
    <w:p w14:paraId="58A18661" w14:textId="76D1E808" w:rsidR="00946041" w:rsidRPr="00946041" w:rsidRDefault="006D3FDB" w:rsidP="00946041">
      <w:pPr>
        <w:rPr>
          <w:b/>
          <w:bCs/>
          <w:color w:val="595959" w:themeColor="text1" w:themeTint="A6"/>
          <w:sz w:val="40"/>
          <w:szCs w:val="40"/>
        </w:rPr>
      </w:pPr>
      <w:r>
        <w:rPr>
          <w:b/>
          <w:bCs/>
          <w:color w:val="595959" w:themeColor="text1" w:themeTint="A6"/>
          <w:sz w:val="40"/>
          <w:szCs w:val="40"/>
        </w:rPr>
        <w:t xml:space="preserve">2.2 </w:t>
      </w:r>
      <w:r w:rsidR="00946041" w:rsidRPr="00946041">
        <w:rPr>
          <w:b/>
          <w:bCs/>
          <w:color w:val="595959" w:themeColor="text1" w:themeTint="A6"/>
          <w:sz w:val="40"/>
          <w:szCs w:val="40"/>
        </w:rPr>
        <w:t>Objective</w:t>
      </w:r>
    </w:p>
    <w:p w14:paraId="47AD22D6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The objective was to build a "Digital Twin" of a refrigerator that not only lists items but "thinks" about them, providing visual urgency for expiring items and creative solutions for consumption.</w:t>
      </w:r>
    </w:p>
    <w:p w14:paraId="581E3F49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06F4C93C">
          <v:rect id="_x0000_i1025" style="width:0;height:1.5pt" o:hralign="center" o:hrstd="t" o:hr="t" fillcolor="#a0a0a0" stroked="f"/>
        </w:pict>
      </w:r>
    </w:p>
    <w:p w14:paraId="1B6EC1AB" w14:textId="36EB8865" w:rsidR="00946041" w:rsidRPr="00EB33DA" w:rsidRDefault="00EB33DA" w:rsidP="00EB33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3.</w:t>
      </w:r>
      <w:r w:rsidR="00946041" w:rsidRPr="00EB33DA">
        <w:rPr>
          <w:b/>
          <w:bCs/>
          <w:sz w:val="40"/>
          <w:szCs w:val="40"/>
        </w:rPr>
        <w:t>SYSTEM ARCHITECTURE</w:t>
      </w:r>
    </w:p>
    <w:p w14:paraId="0308710D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 xml:space="preserve">The system is built on a </w:t>
      </w:r>
      <w:r w:rsidRPr="00946041">
        <w:rPr>
          <w:b/>
          <w:bCs/>
          <w:sz w:val="28"/>
          <w:szCs w:val="28"/>
        </w:rPr>
        <w:t>Modular Tri-Layer Architecture</w:t>
      </w:r>
      <w:r w:rsidRPr="00946041">
        <w:rPr>
          <w:sz w:val="28"/>
          <w:szCs w:val="28"/>
        </w:rPr>
        <w:t>, ensuring that the user interface, the business logic, and the artificial intelligence engine remain decoupled for scalability.</w:t>
      </w:r>
    </w:p>
    <w:p w14:paraId="75E5AE7A" w14:textId="32EAD2D0" w:rsidR="00946041" w:rsidRPr="00946041" w:rsidRDefault="0024051F" w:rsidP="00946041">
      <w:pPr>
        <w:rPr>
          <w:b/>
          <w:bCs/>
          <w:color w:val="595959" w:themeColor="text1" w:themeTint="A6"/>
          <w:sz w:val="36"/>
          <w:szCs w:val="36"/>
        </w:rPr>
      </w:pPr>
      <w:r>
        <w:rPr>
          <w:b/>
          <w:bCs/>
          <w:color w:val="595959" w:themeColor="text1" w:themeTint="A6"/>
          <w:sz w:val="36"/>
          <w:szCs w:val="36"/>
        </w:rPr>
        <w:t xml:space="preserve">3.1 </w:t>
      </w:r>
      <w:r w:rsidR="00946041" w:rsidRPr="00946041">
        <w:rPr>
          <w:b/>
          <w:bCs/>
          <w:color w:val="595959" w:themeColor="text1" w:themeTint="A6"/>
          <w:sz w:val="36"/>
          <w:szCs w:val="36"/>
        </w:rPr>
        <w:t>Frontend: The Sensory Dashboard</w:t>
      </w:r>
    </w:p>
    <w:p w14:paraId="0763655A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The frontend is designed as a single-page application (SPA) focused on high-speed interactivity.</w:t>
      </w:r>
    </w:p>
    <w:p w14:paraId="0B33EED0" w14:textId="77777777" w:rsidR="00946041" w:rsidRPr="00946041" w:rsidRDefault="00946041" w:rsidP="00946041">
      <w:pPr>
        <w:numPr>
          <w:ilvl w:val="0"/>
          <w:numId w:val="4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The "Neon-Dark" UI:</w:t>
      </w:r>
      <w:r w:rsidRPr="00946041">
        <w:rPr>
          <w:sz w:val="28"/>
          <w:szCs w:val="28"/>
        </w:rPr>
        <w:t xml:space="preserve"> Designed for low-light kitchen environments, using CSS </w:t>
      </w:r>
      <w:proofErr w:type="spellStart"/>
      <w:r w:rsidRPr="00946041">
        <w:rPr>
          <w:sz w:val="28"/>
          <w:szCs w:val="28"/>
        </w:rPr>
        <w:t>glassmorphism</w:t>
      </w:r>
      <w:proofErr w:type="spellEnd"/>
      <w:r w:rsidRPr="00946041">
        <w:rPr>
          <w:sz w:val="28"/>
          <w:szCs w:val="28"/>
        </w:rPr>
        <w:t xml:space="preserve"> to reduce visual fatigue.</w:t>
      </w:r>
    </w:p>
    <w:p w14:paraId="625D4F1E" w14:textId="77777777" w:rsidR="00946041" w:rsidRPr="00946041" w:rsidRDefault="00946041" w:rsidP="00946041">
      <w:pPr>
        <w:numPr>
          <w:ilvl w:val="0"/>
          <w:numId w:val="4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The Heartbeat Interval:</w:t>
      </w:r>
      <w:r w:rsidRPr="00946041">
        <w:rPr>
          <w:sz w:val="28"/>
          <w:szCs w:val="28"/>
        </w:rPr>
        <w:t xml:space="preserve"> A JavaScript core that manages a 1000ms refresh cycle. This cycle updates the DOM for the clock and the "Sensor Jitter" logic.</w:t>
      </w:r>
    </w:p>
    <w:p w14:paraId="30B11C86" w14:textId="7CB7D171" w:rsidR="00946041" w:rsidRPr="00946041" w:rsidRDefault="0024051F" w:rsidP="00946041">
      <w:pPr>
        <w:rPr>
          <w:b/>
          <w:bCs/>
          <w:color w:val="595959" w:themeColor="text1" w:themeTint="A6"/>
          <w:sz w:val="36"/>
          <w:szCs w:val="36"/>
        </w:rPr>
      </w:pPr>
      <w:r>
        <w:rPr>
          <w:b/>
          <w:bCs/>
          <w:color w:val="595959" w:themeColor="text1" w:themeTint="A6"/>
          <w:sz w:val="36"/>
          <w:szCs w:val="36"/>
        </w:rPr>
        <w:t xml:space="preserve">3.2 </w:t>
      </w:r>
      <w:r w:rsidR="00946041" w:rsidRPr="00946041">
        <w:rPr>
          <w:b/>
          <w:bCs/>
          <w:color w:val="595959" w:themeColor="text1" w:themeTint="A6"/>
          <w:sz w:val="36"/>
          <w:szCs w:val="36"/>
        </w:rPr>
        <w:t>Backend: The Flask Processing Unit</w:t>
      </w:r>
    </w:p>
    <w:p w14:paraId="15A0065E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The backend acts as the "Nervous System." It handles:</w:t>
      </w:r>
    </w:p>
    <w:p w14:paraId="3720F4C7" w14:textId="77777777" w:rsidR="00946041" w:rsidRPr="00946041" w:rsidRDefault="00946041" w:rsidP="00946041">
      <w:pPr>
        <w:numPr>
          <w:ilvl w:val="0"/>
          <w:numId w:val="5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Route Management:</w:t>
      </w:r>
      <w:r w:rsidRPr="00946041">
        <w:rPr>
          <w:sz w:val="28"/>
          <w:szCs w:val="28"/>
        </w:rPr>
        <w:t xml:space="preserve"> Directing traffic between the UI and the AI.</w:t>
      </w:r>
    </w:p>
    <w:p w14:paraId="065B4BB7" w14:textId="77777777" w:rsidR="00946041" w:rsidRPr="00946041" w:rsidRDefault="00946041" w:rsidP="00946041">
      <w:pPr>
        <w:numPr>
          <w:ilvl w:val="0"/>
          <w:numId w:val="5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CORS Handling:</w:t>
      </w:r>
      <w:r w:rsidRPr="00946041">
        <w:rPr>
          <w:sz w:val="28"/>
          <w:szCs w:val="28"/>
        </w:rPr>
        <w:t xml:space="preserve"> Ensuring secure cross-origin resource sharing.</w:t>
      </w:r>
    </w:p>
    <w:p w14:paraId="777461A7" w14:textId="77777777" w:rsidR="00946041" w:rsidRPr="00946041" w:rsidRDefault="00946041" w:rsidP="00946041">
      <w:pPr>
        <w:numPr>
          <w:ilvl w:val="0"/>
          <w:numId w:val="5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Environment Security:</w:t>
      </w:r>
      <w:r w:rsidRPr="00946041">
        <w:rPr>
          <w:sz w:val="28"/>
          <w:szCs w:val="28"/>
        </w:rPr>
        <w:t xml:space="preserve"> Using python-</w:t>
      </w:r>
      <w:proofErr w:type="spellStart"/>
      <w:r w:rsidRPr="00946041">
        <w:rPr>
          <w:sz w:val="28"/>
          <w:szCs w:val="28"/>
        </w:rPr>
        <w:t>dotenv</w:t>
      </w:r>
      <w:proofErr w:type="spellEnd"/>
      <w:r w:rsidRPr="00946041">
        <w:rPr>
          <w:sz w:val="28"/>
          <w:szCs w:val="28"/>
        </w:rPr>
        <w:t xml:space="preserve"> to ensure API keys are never stored in plain text.</w:t>
      </w:r>
    </w:p>
    <w:p w14:paraId="46D32A05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77D8B572">
          <v:rect id="_x0000_i1026" style="width:0;height:1.5pt" o:hralign="center" o:hrstd="t" o:hr="t" fillcolor="#a0a0a0" stroked="f"/>
        </w:pict>
      </w:r>
    </w:p>
    <w:p w14:paraId="2DFFE074" w14:textId="77777777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t>4. TECHNICAL DEEP-DIVE: SENSOR SIMULATION</w:t>
      </w:r>
    </w:p>
    <w:p w14:paraId="4C52856D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 xml:space="preserve">One of the key requirements was "Real-Time Feedback." Since physical sensors were not attached, a </w:t>
      </w:r>
      <w:r w:rsidRPr="00946041">
        <w:rPr>
          <w:b/>
          <w:bCs/>
          <w:sz w:val="28"/>
          <w:szCs w:val="28"/>
        </w:rPr>
        <w:t>Stochastic Simulation Algorithm</w:t>
      </w:r>
      <w:r w:rsidRPr="00946041">
        <w:rPr>
          <w:sz w:val="28"/>
          <w:szCs w:val="28"/>
        </w:rPr>
        <w:t xml:space="preserve"> was developed in JavaScript.</w:t>
      </w:r>
    </w:p>
    <w:p w14:paraId="67812EA2" w14:textId="77777777" w:rsidR="000C5D85" w:rsidRDefault="000C5D85" w:rsidP="00946041">
      <w:pPr>
        <w:rPr>
          <w:b/>
          <w:bCs/>
          <w:color w:val="595959" w:themeColor="text1" w:themeTint="A6"/>
          <w:sz w:val="36"/>
          <w:szCs w:val="36"/>
        </w:rPr>
      </w:pPr>
    </w:p>
    <w:p w14:paraId="14D584C9" w14:textId="077325E3" w:rsidR="00946041" w:rsidRPr="00946041" w:rsidRDefault="00946041" w:rsidP="00946041">
      <w:pPr>
        <w:rPr>
          <w:b/>
          <w:bCs/>
          <w:color w:val="595959" w:themeColor="text1" w:themeTint="A6"/>
          <w:sz w:val="36"/>
          <w:szCs w:val="36"/>
        </w:rPr>
      </w:pPr>
      <w:r w:rsidRPr="00946041">
        <w:rPr>
          <w:b/>
          <w:bCs/>
          <w:color w:val="595959" w:themeColor="text1" w:themeTint="A6"/>
          <w:sz w:val="36"/>
          <w:szCs w:val="36"/>
        </w:rPr>
        <w:lastRenderedPageBreak/>
        <w:t>4.1 The Jitter Formula</w:t>
      </w:r>
    </w:p>
    <w:p w14:paraId="5E53D2DB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To prevent the dashboard from looking "frozen," we implemented a deviation logic:</w:t>
      </w:r>
    </w:p>
    <w:p w14:paraId="50CD1278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$$Value_{current} = Base_{nominal} \pm (</w:t>
      </w:r>
      <w:proofErr w:type="spellStart"/>
      <w:r w:rsidRPr="00946041">
        <w:rPr>
          <w:sz w:val="28"/>
          <w:szCs w:val="28"/>
        </w:rPr>
        <w:t>Math.random</w:t>
      </w:r>
      <w:proofErr w:type="spellEnd"/>
      <w:r w:rsidRPr="00946041">
        <w:rPr>
          <w:sz w:val="28"/>
          <w:szCs w:val="28"/>
        </w:rPr>
        <w:t xml:space="preserve">() \times </w:t>
      </w:r>
      <w:proofErr w:type="gramStart"/>
      <w:r w:rsidRPr="00946041">
        <w:rPr>
          <w:sz w:val="28"/>
          <w:szCs w:val="28"/>
        </w:rPr>
        <w:t>Range)$</w:t>
      </w:r>
      <w:proofErr w:type="gramEnd"/>
      <w:r w:rsidRPr="00946041">
        <w:rPr>
          <w:sz w:val="28"/>
          <w:szCs w:val="28"/>
        </w:rPr>
        <w:t>$</w:t>
      </w:r>
    </w:p>
    <w:p w14:paraId="664A698C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For the Fridge:</w:t>
      </w:r>
    </w:p>
    <w:p w14:paraId="4FC00589" w14:textId="77777777" w:rsidR="00946041" w:rsidRPr="00946041" w:rsidRDefault="00946041" w:rsidP="00946041">
      <w:pPr>
        <w:numPr>
          <w:ilvl w:val="0"/>
          <w:numId w:val="6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Base:</w:t>
      </w:r>
      <w:r w:rsidRPr="00946041">
        <w:rPr>
          <w:sz w:val="28"/>
          <w:szCs w:val="28"/>
        </w:rPr>
        <w:t xml:space="preserve"> 4.0°C</w:t>
      </w:r>
    </w:p>
    <w:p w14:paraId="14A14545" w14:textId="77777777" w:rsidR="00946041" w:rsidRPr="00946041" w:rsidRDefault="00946041" w:rsidP="00946041">
      <w:pPr>
        <w:numPr>
          <w:ilvl w:val="0"/>
          <w:numId w:val="6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Range:</w:t>
      </w:r>
      <w:r w:rsidRPr="00946041">
        <w:rPr>
          <w:sz w:val="28"/>
          <w:szCs w:val="28"/>
        </w:rPr>
        <w:t xml:space="preserve"> 0.4°C</w:t>
      </w:r>
    </w:p>
    <w:p w14:paraId="09EB1C25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This creates a realistic fluctuation between 3.8°C and 4.2°C, mimicking the thermal cycling of a real compressor.</w:t>
      </w:r>
    </w:p>
    <w:p w14:paraId="1BA37423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4FB5CE86">
          <v:rect id="_x0000_i1027" style="width:0;height:1.5pt" o:hralign="center" o:hrstd="t" o:hr="t" fillcolor="#a0a0a0" stroked="f"/>
        </w:pict>
      </w:r>
    </w:p>
    <w:p w14:paraId="68AB1B22" w14:textId="77777777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t>5. ARTIFICIAL INTELLIGENCE INTEGRATION</w:t>
      </w:r>
    </w:p>
    <w:p w14:paraId="073CDEF1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 xml:space="preserve">The "Smart" in </w:t>
      </w:r>
      <w:proofErr w:type="spellStart"/>
      <w:r w:rsidRPr="00946041">
        <w:rPr>
          <w:sz w:val="28"/>
          <w:szCs w:val="28"/>
        </w:rPr>
        <w:t>SmartRefi</w:t>
      </w:r>
      <w:proofErr w:type="spellEnd"/>
      <w:r w:rsidRPr="00946041">
        <w:rPr>
          <w:sz w:val="28"/>
          <w:szCs w:val="28"/>
        </w:rPr>
        <w:t xml:space="preserve"> is powered by </w:t>
      </w:r>
      <w:r w:rsidRPr="00946041">
        <w:rPr>
          <w:b/>
          <w:bCs/>
          <w:sz w:val="28"/>
          <w:szCs w:val="28"/>
        </w:rPr>
        <w:t>Gemini 1.5 Flash</w:t>
      </w:r>
      <w:r w:rsidRPr="00946041">
        <w:rPr>
          <w:sz w:val="28"/>
          <w:szCs w:val="28"/>
        </w:rPr>
        <w:t>.</w:t>
      </w:r>
    </w:p>
    <w:p w14:paraId="45417321" w14:textId="77777777" w:rsidR="00946041" w:rsidRPr="00946041" w:rsidRDefault="00946041" w:rsidP="00946041">
      <w:pPr>
        <w:rPr>
          <w:b/>
          <w:bCs/>
          <w:color w:val="595959" w:themeColor="text1" w:themeTint="A6"/>
          <w:sz w:val="36"/>
          <w:szCs w:val="36"/>
        </w:rPr>
      </w:pPr>
      <w:r w:rsidRPr="00946041">
        <w:rPr>
          <w:b/>
          <w:bCs/>
          <w:color w:val="595959" w:themeColor="text1" w:themeTint="A6"/>
          <w:sz w:val="36"/>
          <w:szCs w:val="36"/>
        </w:rPr>
        <w:t>5.1 Prompt Engineering Strategy</w:t>
      </w:r>
    </w:p>
    <w:p w14:paraId="7AEA9FF0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 xml:space="preserve">Rather than a simple chat interface, we used </w:t>
      </w:r>
      <w:r w:rsidRPr="00946041">
        <w:rPr>
          <w:b/>
          <w:bCs/>
          <w:sz w:val="28"/>
          <w:szCs w:val="28"/>
        </w:rPr>
        <w:t>Constraint-Based Prompting</w:t>
      </w:r>
      <w:r w:rsidRPr="00946041">
        <w:rPr>
          <w:sz w:val="28"/>
          <w:szCs w:val="28"/>
        </w:rPr>
        <w:t>. The system instruction given to the AI is:</w:t>
      </w:r>
    </w:p>
    <w:p w14:paraId="1606AA0F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"You are a professional chef specialized in zero-waste cooking. Use the provided JSON list of ingredients. Ignore expired items. Prioritize items marked 'Expiring Soon'. Provide three recipe options with brief instructions."</w:t>
      </w:r>
    </w:p>
    <w:p w14:paraId="18B6BC45" w14:textId="77777777" w:rsidR="00946041" w:rsidRPr="00946041" w:rsidRDefault="00946041" w:rsidP="00946041">
      <w:pPr>
        <w:rPr>
          <w:b/>
          <w:bCs/>
          <w:color w:val="595959" w:themeColor="text1" w:themeTint="A6"/>
          <w:sz w:val="36"/>
          <w:szCs w:val="36"/>
        </w:rPr>
      </w:pPr>
      <w:r w:rsidRPr="00946041">
        <w:rPr>
          <w:b/>
          <w:bCs/>
          <w:color w:val="595959" w:themeColor="text1" w:themeTint="A6"/>
          <w:sz w:val="36"/>
          <w:szCs w:val="36"/>
        </w:rPr>
        <w:t>5.2 The Analysis Pipeline</w:t>
      </w:r>
    </w:p>
    <w:p w14:paraId="35616D19" w14:textId="77777777" w:rsidR="00946041" w:rsidRPr="00946041" w:rsidRDefault="00946041" w:rsidP="00946041">
      <w:pPr>
        <w:numPr>
          <w:ilvl w:val="0"/>
          <w:numId w:val="7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Serialization:</w:t>
      </w:r>
      <w:r w:rsidRPr="00946041">
        <w:rPr>
          <w:sz w:val="28"/>
          <w:szCs w:val="28"/>
        </w:rPr>
        <w:t xml:space="preserve"> JavaScript gathers the local inventory.</w:t>
      </w:r>
    </w:p>
    <w:p w14:paraId="75A31D3D" w14:textId="77777777" w:rsidR="00946041" w:rsidRPr="00946041" w:rsidRDefault="00946041" w:rsidP="00946041">
      <w:pPr>
        <w:numPr>
          <w:ilvl w:val="0"/>
          <w:numId w:val="7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Transmission:</w:t>
      </w:r>
      <w:r w:rsidRPr="00946041">
        <w:rPr>
          <w:sz w:val="28"/>
          <w:szCs w:val="28"/>
        </w:rPr>
        <w:t xml:space="preserve"> A POST request sends the JSON payload to /</w:t>
      </w:r>
      <w:proofErr w:type="spellStart"/>
      <w:r w:rsidRPr="00946041">
        <w:rPr>
          <w:sz w:val="28"/>
          <w:szCs w:val="28"/>
        </w:rPr>
        <w:t>analyze</w:t>
      </w:r>
      <w:proofErr w:type="spellEnd"/>
      <w:r w:rsidRPr="00946041">
        <w:rPr>
          <w:sz w:val="28"/>
          <w:szCs w:val="28"/>
        </w:rPr>
        <w:t>.</w:t>
      </w:r>
    </w:p>
    <w:p w14:paraId="0DA5A01B" w14:textId="77777777" w:rsidR="00946041" w:rsidRPr="00946041" w:rsidRDefault="00946041" w:rsidP="00946041">
      <w:pPr>
        <w:numPr>
          <w:ilvl w:val="0"/>
          <w:numId w:val="7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Logic:</w:t>
      </w:r>
      <w:r w:rsidRPr="00946041">
        <w:rPr>
          <w:sz w:val="28"/>
          <w:szCs w:val="28"/>
        </w:rPr>
        <w:t xml:space="preserve"> The Python backend filters for safety.</w:t>
      </w:r>
    </w:p>
    <w:p w14:paraId="25FBD180" w14:textId="77777777" w:rsidR="00946041" w:rsidRPr="00946041" w:rsidRDefault="00946041" w:rsidP="00946041">
      <w:pPr>
        <w:numPr>
          <w:ilvl w:val="0"/>
          <w:numId w:val="7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lastRenderedPageBreak/>
        <w:t>AI Generation:</w:t>
      </w:r>
      <w:r w:rsidRPr="00946041">
        <w:rPr>
          <w:sz w:val="28"/>
          <w:szCs w:val="28"/>
        </w:rPr>
        <w:t xml:space="preserve"> Gemini processes the list and returns structured Markdown.</w:t>
      </w:r>
    </w:p>
    <w:p w14:paraId="48A0DCFD" w14:textId="77777777" w:rsidR="00946041" w:rsidRPr="00946041" w:rsidRDefault="00946041" w:rsidP="00946041">
      <w:pPr>
        <w:numPr>
          <w:ilvl w:val="0"/>
          <w:numId w:val="7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Rendering:</w:t>
      </w:r>
      <w:r w:rsidRPr="00946041">
        <w:rPr>
          <w:sz w:val="28"/>
          <w:szCs w:val="28"/>
        </w:rPr>
        <w:t xml:space="preserve"> The frontend parses the Markdown into visual "Recipe Cards."</w:t>
      </w:r>
    </w:p>
    <w:p w14:paraId="5E4AA64F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0CC0CB1E">
          <v:rect id="_x0000_i1028" style="width:0;height:1.5pt" o:hralign="center" o:hrstd="t" o:hr="t" fillcolor="#a0a0a0" stroked="f"/>
        </w:pict>
      </w:r>
    </w:p>
    <w:p w14:paraId="527F1ADE" w14:textId="77777777" w:rsidR="00C62AA8" w:rsidRDefault="00C62AA8" w:rsidP="00946041">
      <w:pPr>
        <w:rPr>
          <w:b/>
          <w:bCs/>
          <w:sz w:val="28"/>
          <w:szCs w:val="28"/>
        </w:rPr>
      </w:pPr>
    </w:p>
    <w:p w14:paraId="57BEC126" w14:textId="77777777" w:rsidR="00C62AA8" w:rsidRDefault="00C62AA8" w:rsidP="00946041">
      <w:pPr>
        <w:rPr>
          <w:b/>
          <w:bCs/>
          <w:sz w:val="28"/>
          <w:szCs w:val="28"/>
        </w:rPr>
      </w:pPr>
    </w:p>
    <w:p w14:paraId="44AEB41F" w14:textId="77777777" w:rsidR="00820A41" w:rsidRDefault="00820A41" w:rsidP="00946041">
      <w:pPr>
        <w:rPr>
          <w:b/>
          <w:bCs/>
          <w:sz w:val="28"/>
          <w:szCs w:val="28"/>
        </w:rPr>
      </w:pPr>
    </w:p>
    <w:p w14:paraId="70DAFAB7" w14:textId="331195DB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t>6. DATA PERSISTENCE &amp; MANAGEMENT</w:t>
      </w:r>
    </w:p>
    <w:p w14:paraId="1BD12C67" w14:textId="77777777" w:rsidR="00946041" w:rsidRPr="00946041" w:rsidRDefault="00946041" w:rsidP="00946041">
      <w:pPr>
        <w:rPr>
          <w:b/>
          <w:bCs/>
          <w:color w:val="595959" w:themeColor="text1" w:themeTint="A6"/>
          <w:sz w:val="36"/>
          <w:szCs w:val="36"/>
        </w:rPr>
      </w:pPr>
      <w:r w:rsidRPr="00946041">
        <w:rPr>
          <w:b/>
          <w:bCs/>
          <w:color w:val="595959" w:themeColor="text1" w:themeTint="A6"/>
          <w:sz w:val="36"/>
          <w:szCs w:val="36"/>
        </w:rPr>
        <w:t>6.1 Client-Side Memory</w:t>
      </w:r>
    </w:p>
    <w:p w14:paraId="42A130E0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 xml:space="preserve">We utilized </w:t>
      </w:r>
      <w:proofErr w:type="spellStart"/>
      <w:r w:rsidRPr="00946041">
        <w:rPr>
          <w:sz w:val="28"/>
          <w:szCs w:val="28"/>
        </w:rPr>
        <w:t>localStorage</w:t>
      </w:r>
      <w:proofErr w:type="spellEnd"/>
      <w:r w:rsidRPr="00946041">
        <w:rPr>
          <w:sz w:val="28"/>
          <w:szCs w:val="28"/>
        </w:rPr>
        <w:t xml:space="preserve"> for the inventory. This decision was made to ensure zero-latency when adding items. Even if the backend server is temporarily down, the user's list remains accessible.</w:t>
      </w:r>
    </w:p>
    <w:p w14:paraId="3CDCE9D3" w14:textId="77777777" w:rsidR="00946041" w:rsidRPr="00946041" w:rsidRDefault="00946041" w:rsidP="00946041">
      <w:pPr>
        <w:rPr>
          <w:b/>
          <w:bCs/>
          <w:color w:val="595959" w:themeColor="text1" w:themeTint="A6"/>
          <w:sz w:val="36"/>
          <w:szCs w:val="36"/>
        </w:rPr>
      </w:pPr>
      <w:r w:rsidRPr="00946041">
        <w:rPr>
          <w:b/>
          <w:bCs/>
          <w:color w:val="595959" w:themeColor="text1" w:themeTint="A6"/>
          <w:sz w:val="36"/>
          <w:szCs w:val="36"/>
        </w:rPr>
        <w:t>6.2 Data Schema</w:t>
      </w:r>
    </w:p>
    <w:p w14:paraId="02032570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Each item is stored with a unique ID, a timestamp, and a category. This allows the backend to perform "Freshness Math":</w:t>
      </w:r>
    </w:p>
    <w:p w14:paraId="06119073" w14:textId="05685000" w:rsidR="00C62AA8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$$Days_{remaining} = Expiry_{days} - (\</w:t>
      </w:r>
      <w:proofErr w:type="gramStart"/>
      <w:r w:rsidRPr="00946041">
        <w:rPr>
          <w:sz w:val="28"/>
          <w:szCs w:val="28"/>
        </w:rPr>
        <w:t>frac{</w:t>
      </w:r>
      <w:proofErr w:type="gramEnd"/>
      <w:r w:rsidRPr="00946041">
        <w:rPr>
          <w:sz w:val="28"/>
          <w:szCs w:val="28"/>
        </w:rPr>
        <w:t>Now - Date_{added</w:t>
      </w:r>
      <w:proofErr w:type="gramStart"/>
      <w:r w:rsidRPr="00946041">
        <w:rPr>
          <w:sz w:val="28"/>
          <w:szCs w:val="28"/>
        </w:rPr>
        <w:t>}}{</w:t>
      </w:r>
      <w:proofErr w:type="gramEnd"/>
      <w:r w:rsidRPr="00946041">
        <w:rPr>
          <w:sz w:val="28"/>
          <w:szCs w:val="28"/>
        </w:rPr>
        <w:t>86400</w:t>
      </w:r>
      <w:proofErr w:type="gramStart"/>
      <w:r w:rsidRPr="00946041">
        <w:rPr>
          <w:sz w:val="28"/>
          <w:szCs w:val="28"/>
        </w:rPr>
        <w:t>})$</w:t>
      </w:r>
      <w:proofErr w:type="gramEnd"/>
      <w:r w:rsidRPr="00946041">
        <w:rPr>
          <w:sz w:val="28"/>
          <w:szCs w:val="28"/>
        </w:rPr>
        <w:t>$</w:t>
      </w:r>
    </w:p>
    <w:p w14:paraId="57369337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5B3CE89B">
          <v:rect id="_x0000_i1029" style="width:0;height:1.5pt" o:hralign="center" o:hrstd="t" o:hr="t" fillcolor="#a0a0a0" stroked="f"/>
        </w:pict>
      </w:r>
    </w:p>
    <w:p w14:paraId="4198A443" w14:textId="77777777" w:rsidR="00C62AA8" w:rsidRDefault="00C62AA8" w:rsidP="00946041">
      <w:pPr>
        <w:rPr>
          <w:b/>
          <w:bCs/>
          <w:sz w:val="28"/>
          <w:szCs w:val="28"/>
        </w:rPr>
      </w:pPr>
    </w:p>
    <w:p w14:paraId="63BA8B8E" w14:textId="17E277F5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t>7. USER INTERFACE &amp; EXPERIENCE (UX)</w:t>
      </w:r>
    </w:p>
    <w:p w14:paraId="0688B9FB" w14:textId="77777777" w:rsidR="00946041" w:rsidRPr="00946041" w:rsidRDefault="00946041" w:rsidP="00946041">
      <w:pPr>
        <w:rPr>
          <w:b/>
          <w:bCs/>
          <w:color w:val="595959" w:themeColor="text1" w:themeTint="A6"/>
          <w:sz w:val="36"/>
          <w:szCs w:val="36"/>
        </w:rPr>
      </w:pPr>
      <w:r w:rsidRPr="00946041">
        <w:rPr>
          <w:b/>
          <w:bCs/>
          <w:color w:val="595959" w:themeColor="text1" w:themeTint="A6"/>
          <w:sz w:val="36"/>
          <w:szCs w:val="36"/>
        </w:rPr>
        <w:t xml:space="preserve">7.1 Visual </w:t>
      </w:r>
      <w:proofErr w:type="spellStart"/>
      <w:r w:rsidRPr="00946041">
        <w:rPr>
          <w:b/>
          <w:bCs/>
          <w:color w:val="595959" w:themeColor="text1" w:themeTint="A6"/>
          <w:sz w:val="36"/>
          <w:szCs w:val="36"/>
        </w:rPr>
        <w:t>Signaling</w:t>
      </w:r>
      <w:proofErr w:type="spellEnd"/>
    </w:p>
    <w:p w14:paraId="46537B2B" w14:textId="77777777" w:rsidR="00946041" w:rsidRPr="00946041" w:rsidRDefault="00946041" w:rsidP="00946041">
      <w:pPr>
        <w:rPr>
          <w:sz w:val="28"/>
          <w:szCs w:val="28"/>
        </w:rPr>
      </w:pPr>
      <w:r w:rsidRPr="00946041">
        <w:rPr>
          <w:sz w:val="28"/>
          <w:szCs w:val="28"/>
        </w:rPr>
        <w:t>We implemented a "Traffic Light" system for cognitive ease:</w:t>
      </w:r>
    </w:p>
    <w:p w14:paraId="0BA9082D" w14:textId="77777777" w:rsidR="00946041" w:rsidRPr="00946041" w:rsidRDefault="00946041" w:rsidP="00946041">
      <w:pPr>
        <w:numPr>
          <w:ilvl w:val="0"/>
          <w:numId w:val="8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Cyan (#00e5ff):</w:t>
      </w:r>
      <w:r w:rsidRPr="00946041">
        <w:rPr>
          <w:sz w:val="28"/>
          <w:szCs w:val="28"/>
        </w:rPr>
        <w:t xml:space="preserve"> System is stable and items are fresh.</w:t>
      </w:r>
    </w:p>
    <w:p w14:paraId="6EAB5ADF" w14:textId="77777777" w:rsidR="00946041" w:rsidRPr="00946041" w:rsidRDefault="00946041" w:rsidP="00946041">
      <w:pPr>
        <w:numPr>
          <w:ilvl w:val="0"/>
          <w:numId w:val="8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lastRenderedPageBreak/>
        <w:t>Orange (#ffa726):</w:t>
      </w:r>
      <w:r w:rsidRPr="00946041">
        <w:rPr>
          <w:sz w:val="28"/>
          <w:szCs w:val="28"/>
        </w:rPr>
        <w:t xml:space="preserve"> System is "Stabilizing" or items are nearing expiry.</w:t>
      </w:r>
    </w:p>
    <w:p w14:paraId="3ECA0384" w14:textId="77777777" w:rsidR="00946041" w:rsidRPr="00946041" w:rsidRDefault="00946041" w:rsidP="00946041">
      <w:pPr>
        <w:numPr>
          <w:ilvl w:val="0"/>
          <w:numId w:val="8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Red:</w:t>
      </w:r>
      <w:r w:rsidRPr="00946041">
        <w:rPr>
          <w:sz w:val="28"/>
          <w:szCs w:val="28"/>
        </w:rPr>
        <w:t xml:space="preserve"> Critical attention required (Expired).</w:t>
      </w:r>
    </w:p>
    <w:p w14:paraId="66F5A502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4AB470AD">
          <v:rect id="_x0000_i1030" style="width:0;height:1.5pt" o:hralign="center" o:hrstd="t" o:hr="t" fillcolor="#a0a0a0" stroked="f"/>
        </w:pict>
      </w:r>
    </w:p>
    <w:p w14:paraId="000F81A3" w14:textId="77777777" w:rsidR="00C62AA8" w:rsidRDefault="00C62AA8" w:rsidP="00946041">
      <w:pPr>
        <w:rPr>
          <w:b/>
          <w:bCs/>
          <w:sz w:val="28"/>
          <w:szCs w:val="28"/>
        </w:rPr>
      </w:pPr>
    </w:p>
    <w:p w14:paraId="78C8378F" w14:textId="50163C2E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t>8. SECURITY &amp; BEST PRACTICES</w:t>
      </w:r>
    </w:p>
    <w:p w14:paraId="34085020" w14:textId="77777777" w:rsidR="00946041" w:rsidRPr="00946041" w:rsidRDefault="00946041" w:rsidP="00946041">
      <w:pPr>
        <w:numPr>
          <w:ilvl w:val="0"/>
          <w:numId w:val="9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API Protection:</w:t>
      </w:r>
      <w:r w:rsidRPr="00946041">
        <w:rPr>
          <w:sz w:val="28"/>
          <w:szCs w:val="28"/>
        </w:rPr>
        <w:t xml:space="preserve"> The .env file is utilized to prevent "Secret Leaking."</w:t>
      </w:r>
    </w:p>
    <w:p w14:paraId="3DF6BA1C" w14:textId="77777777" w:rsidR="00946041" w:rsidRPr="00946041" w:rsidRDefault="00946041" w:rsidP="00946041">
      <w:pPr>
        <w:numPr>
          <w:ilvl w:val="0"/>
          <w:numId w:val="9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Input Sanitization:</w:t>
      </w:r>
      <w:r w:rsidRPr="00946041">
        <w:rPr>
          <w:sz w:val="28"/>
          <w:szCs w:val="28"/>
        </w:rPr>
        <w:t xml:space="preserve"> JavaScript filters out script tags from the input fields to prevent XSS (Cross-Site Scripting) attacks.</w:t>
      </w:r>
    </w:p>
    <w:p w14:paraId="3D4E9FE2" w14:textId="77777777" w:rsidR="00946041" w:rsidRPr="00946041" w:rsidRDefault="00946041" w:rsidP="00946041">
      <w:pPr>
        <w:numPr>
          <w:ilvl w:val="0"/>
          <w:numId w:val="9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Git Hygiene:</w:t>
      </w:r>
      <w:r w:rsidRPr="00946041">
        <w:rPr>
          <w:sz w:val="28"/>
          <w:szCs w:val="28"/>
        </w:rPr>
        <w:t xml:space="preserve"> </w:t>
      </w:r>
      <w:proofErr w:type="gramStart"/>
      <w:r w:rsidRPr="00946041">
        <w:rPr>
          <w:sz w:val="28"/>
          <w:szCs w:val="28"/>
        </w:rPr>
        <w:t>A .</w:t>
      </w:r>
      <w:proofErr w:type="spellStart"/>
      <w:r w:rsidRPr="00946041">
        <w:rPr>
          <w:sz w:val="28"/>
          <w:szCs w:val="28"/>
        </w:rPr>
        <w:t>gitignore</w:t>
      </w:r>
      <w:proofErr w:type="spellEnd"/>
      <w:proofErr w:type="gramEnd"/>
      <w:r w:rsidRPr="00946041">
        <w:rPr>
          <w:sz w:val="28"/>
          <w:szCs w:val="28"/>
        </w:rPr>
        <w:t xml:space="preserve"> file was strictly maintained to keep the repository clean of __</w:t>
      </w:r>
      <w:proofErr w:type="spellStart"/>
      <w:r w:rsidRPr="00946041">
        <w:rPr>
          <w:sz w:val="28"/>
          <w:szCs w:val="28"/>
        </w:rPr>
        <w:t>pycache</w:t>
      </w:r>
      <w:proofErr w:type="spellEnd"/>
      <w:r w:rsidRPr="00946041">
        <w:rPr>
          <w:sz w:val="28"/>
          <w:szCs w:val="28"/>
        </w:rPr>
        <w:t>__ and environment files.</w:t>
      </w:r>
    </w:p>
    <w:p w14:paraId="0C588788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07538C0C">
          <v:rect id="_x0000_i1031" style="width:0;height:1.5pt" o:hralign="center" o:hrstd="t" o:hr="t" fillcolor="#a0a0a0" stroked="f"/>
        </w:pict>
      </w:r>
    </w:p>
    <w:p w14:paraId="17F591C7" w14:textId="77777777" w:rsidR="00820A41" w:rsidRDefault="00820A41" w:rsidP="00946041">
      <w:pPr>
        <w:rPr>
          <w:b/>
          <w:bCs/>
          <w:sz w:val="28"/>
          <w:szCs w:val="28"/>
        </w:rPr>
      </w:pPr>
    </w:p>
    <w:p w14:paraId="3B542B7F" w14:textId="0D6FE01E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t>9. CHALLENGES &amp; RESOLUTIONS</w:t>
      </w:r>
    </w:p>
    <w:p w14:paraId="27157EBB" w14:textId="77777777" w:rsidR="00946041" w:rsidRPr="00946041" w:rsidRDefault="00946041" w:rsidP="00946041">
      <w:pPr>
        <w:numPr>
          <w:ilvl w:val="0"/>
          <w:numId w:val="10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Challenge:</w:t>
      </w:r>
      <w:r w:rsidRPr="00946041">
        <w:rPr>
          <w:sz w:val="28"/>
          <w:szCs w:val="28"/>
        </w:rPr>
        <w:t xml:space="preserve"> Syncing the clock with the sensor jitter without slowing the UI.</w:t>
      </w:r>
    </w:p>
    <w:p w14:paraId="7EAB8C5E" w14:textId="77777777" w:rsidR="00946041" w:rsidRPr="00946041" w:rsidRDefault="00946041" w:rsidP="00946041">
      <w:pPr>
        <w:numPr>
          <w:ilvl w:val="0"/>
          <w:numId w:val="10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Solution:</w:t>
      </w:r>
      <w:r w:rsidRPr="00946041">
        <w:rPr>
          <w:sz w:val="28"/>
          <w:szCs w:val="28"/>
        </w:rPr>
        <w:t xml:space="preserve"> Consolidated all logic into a single </w:t>
      </w:r>
      <w:proofErr w:type="spellStart"/>
      <w:proofErr w:type="gramStart"/>
      <w:r w:rsidRPr="00946041">
        <w:rPr>
          <w:sz w:val="28"/>
          <w:szCs w:val="28"/>
        </w:rPr>
        <w:t>updateClock</w:t>
      </w:r>
      <w:proofErr w:type="spellEnd"/>
      <w:r w:rsidRPr="00946041">
        <w:rPr>
          <w:sz w:val="28"/>
          <w:szCs w:val="28"/>
        </w:rPr>
        <w:t>(</w:t>
      </w:r>
      <w:proofErr w:type="gramEnd"/>
      <w:r w:rsidRPr="00946041">
        <w:rPr>
          <w:sz w:val="28"/>
          <w:szCs w:val="28"/>
        </w:rPr>
        <w:t>) function to reduce the number of active intervals.</w:t>
      </w:r>
    </w:p>
    <w:p w14:paraId="1634FA72" w14:textId="77777777" w:rsidR="00946041" w:rsidRPr="00946041" w:rsidRDefault="00946041" w:rsidP="00946041">
      <w:pPr>
        <w:numPr>
          <w:ilvl w:val="0"/>
          <w:numId w:val="10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Challenge:</w:t>
      </w:r>
      <w:r w:rsidRPr="00946041">
        <w:rPr>
          <w:sz w:val="28"/>
          <w:szCs w:val="28"/>
        </w:rPr>
        <w:t xml:space="preserve"> AI "Hallucinations" (suggesting ingredients not in the fridge).</w:t>
      </w:r>
    </w:p>
    <w:p w14:paraId="0978AA7B" w14:textId="77777777" w:rsidR="00946041" w:rsidRPr="00946041" w:rsidRDefault="00946041" w:rsidP="00946041">
      <w:pPr>
        <w:numPr>
          <w:ilvl w:val="0"/>
          <w:numId w:val="10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Solution:</w:t>
      </w:r>
      <w:r w:rsidRPr="00946041">
        <w:rPr>
          <w:sz w:val="28"/>
          <w:szCs w:val="28"/>
        </w:rPr>
        <w:t xml:space="preserve"> Strengthened the "System Instruction" in the Python backend to enforce a "Strict Inventory Only" rule.</w:t>
      </w:r>
    </w:p>
    <w:p w14:paraId="7530D399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2B304AC1">
          <v:rect id="_x0000_i1032" style="width:0;height:1.5pt" o:hralign="center" o:hrstd="t" o:hr="t" fillcolor="#a0a0a0" stroked="f"/>
        </w:pict>
      </w:r>
    </w:p>
    <w:p w14:paraId="14B888F6" w14:textId="77777777" w:rsidR="00820A41" w:rsidRDefault="00820A41" w:rsidP="00946041">
      <w:pPr>
        <w:rPr>
          <w:b/>
          <w:bCs/>
          <w:sz w:val="28"/>
          <w:szCs w:val="28"/>
        </w:rPr>
      </w:pPr>
    </w:p>
    <w:p w14:paraId="732E0EC9" w14:textId="77777777" w:rsidR="000C5D85" w:rsidRDefault="000C5D85" w:rsidP="00946041">
      <w:pPr>
        <w:rPr>
          <w:b/>
          <w:bCs/>
          <w:sz w:val="40"/>
          <w:szCs w:val="40"/>
        </w:rPr>
      </w:pPr>
    </w:p>
    <w:p w14:paraId="6D328725" w14:textId="61E6ED64" w:rsidR="00946041" w:rsidRPr="00946041" w:rsidRDefault="00946041" w:rsidP="00946041">
      <w:pPr>
        <w:rPr>
          <w:b/>
          <w:bCs/>
          <w:sz w:val="40"/>
          <w:szCs w:val="40"/>
        </w:rPr>
      </w:pPr>
      <w:r w:rsidRPr="00946041">
        <w:rPr>
          <w:b/>
          <w:bCs/>
          <w:sz w:val="40"/>
          <w:szCs w:val="40"/>
        </w:rPr>
        <w:lastRenderedPageBreak/>
        <w:t>10. CONCLUSION &amp; FUTURE SCOPE</w:t>
      </w:r>
    </w:p>
    <w:p w14:paraId="46778C4E" w14:textId="77777777" w:rsidR="00946041" w:rsidRPr="00946041" w:rsidRDefault="00946041" w:rsidP="00946041">
      <w:pPr>
        <w:rPr>
          <w:sz w:val="28"/>
          <w:szCs w:val="28"/>
        </w:rPr>
      </w:pPr>
      <w:proofErr w:type="spellStart"/>
      <w:r w:rsidRPr="00946041">
        <w:rPr>
          <w:sz w:val="28"/>
          <w:szCs w:val="28"/>
        </w:rPr>
        <w:t>SmartRefi</w:t>
      </w:r>
      <w:proofErr w:type="spellEnd"/>
      <w:r w:rsidRPr="00946041">
        <w:rPr>
          <w:sz w:val="28"/>
          <w:szCs w:val="28"/>
        </w:rPr>
        <w:t xml:space="preserve"> v2.4 successfully demonstrates the potential for AI to manage domestic resources. It transforms a mundane chore (inventory checking) into a high-tech, interactive experience.</w:t>
      </w:r>
    </w:p>
    <w:p w14:paraId="734E5B88" w14:textId="77777777" w:rsidR="00946041" w:rsidRPr="00946041" w:rsidRDefault="00946041" w:rsidP="00946041">
      <w:pPr>
        <w:rPr>
          <w:b/>
          <w:bCs/>
          <w:sz w:val="28"/>
          <w:szCs w:val="28"/>
        </w:rPr>
      </w:pPr>
      <w:r w:rsidRPr="00946041">
        <w:rPr>
          <w:b/>
          <w:bCs/>
          <w:sz w:val="28"/>
          <w:szCs w:val="28"/>
        </w:rPr>
        <w:t>Future Roadmap:</w:t>
      </w:r>
    </w:p>
    <w:p w14:paraId="201A7063" w14:textId="77777777" w:rsidR="00946041" w:rsidRPr="00946041" w:rsidRDefault="00946041" w:rsidP="00946041">
      <w:pPr>
        <w:numPr>
          <w:ilvl w:val="0"/>
          <w:numId w:val="11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Computer Vision:</w:t>
      </w:r>
      <w:r w:rsidRPr="00946041">
        <w:rPr>
          <w:sz w:val="28"/>
          <w:szCs w:val="28"/>
        </w:rPr>
        <w:t xml:space="preserve"> Using a webcam to identify fruit/veg automatically.</w:t>
      </w:r>
    </w:p>
    <w:p w14:paraId="315642BC" w14:textId="77777777" w:rsidR="00946041" w:rsidRPr="00946041" w:rsidRDefault="00946041" w:rsidP="00946041">
      <w:pPr>
        <w:numPr>
          <w:ilvl w:val="0"/>
          <w:numId w:val="11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Mobile Integration:</w:t>
      </w:r>
      <w:r w:rsidRPr="00946041">
        <w:rPr>
          <w:sz w:val="28"/>
          <w:szCs w:val="28"/>
        </w:rPr>
        <w:t xml:space="preserve"> Building a React Native companion app.</w:t>
      </w:r>
    </w:p>
    <w:p w14:paraId="554AE5AF" w14:textId="77777777" w:rsidR="00946041" w:rsidRPr="00946041" w:rsidRDefault="00946041" w:rsidP="00946041">
      <w:pPr>
        <w:numPr>
          <w:ilvl w:val="0"/>
          <w:numId w:val="11"/>
        </w:numPr>
        <w:rPr>
          <w:sz w:val="28"/>
          <w:szCs w:val="28"/>
        </w:rPr>
      </w:pPr>
      <w:r w:rsidRPr="00946041">
        <w:rPr>
          <w:b/>
          <w:bCs/>
          <w:sz w:val="28"/>
          <w:szCs w:val="28"/>
        </w:rPr>
        <w:t>Voice Control:</w:t>
      </w:r>
      <w:r w:rsidRPr="00946041">
        <w:rPr>
          <w:sz w:val="28"/>
          <w:szCs w:val="28"/>
        </w:rPr>
        <w:t xml:space="preserve"> Integrating the Web Speech API for hands-free "Chef Assistance."</w:t>
      </w:r>
    </w:p>
    <w:p w14:paraId="355A5E0A" w14:textId="77777777" w:rsidR="00946041" w:rsidRPr="00946041" w:rsidRDefault="00000000" w:rsidP="00946041">
      <w:pPr>
        <w:rPr>
          <w:sz w:val="28"/>
          <w:szCs w:val="28"/>
        </w:rPr>
      </w:pPr>
      <w:r>
        <w:rPr>
          <w:sz w:val="28"/>
          <w:szCs w:val="28"/>
        </w:rPr>
        <w:pict w14:anchorId="76B08FE6">
          <v:rect id="_x0000_i1033" style="width:0;height:1.5pt" o:hralign="center" o:hrstd="t" o:hr="t" fillcolor="#a0a0a0" stroked="f"/>
        </w:pict>
      </w:r>
    </w:p>
    <w:p w14:paraId="24633706" w14:textId="77777777" w:rsidR="00946041" w:rsidRPr="00834086" w:rsidRDefault="00946041">
      <w:pPr>
        <w:rPr>
          <w:sz w:val="28"/>
          <w:szCs w:val="28"/>
        </w:rPr>
      </w:pPr>
    </w:p>
    <w:sectPr w:rsidR="00946041" w:rsidRPr="00834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B69"/>
    <w:multiLevelType w:val="hybridMultilevel"/>
    <w:tmpl w:val="710C45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A4374"/>
    <w:multiLevelType w:val="hybridMultilevel"/>
    <w:tmpl w:val="A4D052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04B36"/>
    <w:multiLevelType w:val="multilevel"/>
    <w:tmpl w:val="5CE2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25AD8"/>
    <w:multiLevelType w:val="multilevel"/>
    <w:tmpl w:val="BEC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B206C"/>
    <w:multiLevelType w:val="multilevel"/>
    <w:tmpl w:val="F2E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97B70"/>
    <w:multiLevelType w:val="multilevel"/>
    <w:tmpl w:val="85D2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76D3C"/>
    <w:multiLevelType w:val="multilevel"/>
    <w:tmpl w:val="DFAE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36A71"/>
    <w:multiLevelType w:val="multilevel"/>
    <w:tmpl w:val="8AA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C3734"/>
    <w:multiLevelType w:val="multilevel"/>
    <w:tmpl w:val="F456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1214A3"/>
    <w:multiLevelType w:val="hybridMultilevel"/>
    <w:tmpl w:val="D7CE8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B4697"/>
    <w:multiLevelType w:val="multilevel"/>
    <w:tmpl w:val="C83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E73C6"/>
    <w:multiLevelType w:val="multilevel"/>
    <w:tmpl w:val="7E8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906E4"/>
    <w:multiLevelType w:val="multilevel"/>
    <w:tmpl w:val="097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387694">
    <w:abstractNumId w:val="0"/>
  </w:num>
  <w:num w:numId="2" w16cid:durableId="1851793472">
    <w:abstractNumId w:val="9"/>
  </w:num>
  <w:num w:numId="3" w16cid:durableId="1207140085">
    <w:abstractNumId w:val="12"/>
  </w:num>
  <w:num w:numId="4" w16cid:durableId="33626541">
    <w:abstractNumId w:val="7"/>
  </w:num>
  <w:num w:numId="5" w16cid:durableId="1782455093">
    <w:abstractNumId w:val="4"/>
  </w:num>
  <w:num w:numId="6" w16cid:durableId="1267151083">
    <w:abstractNumId w:val="10"/>
  </w:num>
  <w:num w:numId="7" w16cid:durableId="1959485537">
    <w:abstractNumId w:val="8"/>
  </w:num>
  <w:num w:numId="8" w16cid:durableId="192768148">
    <w:abstractNumId w:val="3"/>
  </w:num>
  <w:num w:numId="9" w16cid:durableId="1761758475">
    <w:abstractNumId w:val="5"/>
  </w:num>
  <w:num w:numId="10" w16cid:durableId="782962915">
    <w:abstractNumId w:val="11"/>
  </w:num>
  <w:num w:numId="11" w16cid:durableId="95753591">
    <w:abstractNumId w:val="2"/>
  </w:num>
  <w:num w:numId="12" w16cid:durableId="279383105">
    <w:abstractNumId w:val="6"/>
  </w:num>
  <w:num w:numId="13" w16cid:durableId="796071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41"/>
    <w:rsid w:val="00026064"/>
    <w:rsid w:val="000C5D85"/>
    <w:rsid w:val="000E4418"/>
    <w:rsid w:val="001306B6"/>
    <w:rsid w:val="001743B1"/>
    <w:rsid w:val="00180C82"/>
    <w:rsid w:val="0024051F"/>
    <w:rsid w:val="003A56CD"/>
    <w:rsid w:val="00412352"/>
    <w:rsid w:val="004679AF"/>
    <w:rsid w:val="004819FD"/>
    <w:rsid w:val="004F4FFD"/>
    <w:rsid w:val="005471C3"/>
    <w:rsid w:val="00556E12"/>
    <w:rsid w:val="00655469"/>
    <w:rsid w:val="00681BA0"/>
    <w:rsid w:val="006D3FDB"/>
    <w:rsid w:val="007451CE"/>
    <w:rsid w:val="00783D62"/>
    <w:rsid w:val="0078469C"/>
    <w:rsid w:val="007E0670"/>
    <w:rsid w:val="00820A41"/>
    <w:rsid w:val="00834086"/>
    <w:rsid w:val="00880B74"/>
    <w:rsid w:val="008E7184"/>
    <w:rsid w:val="009033E8"/>
    <w:rsid w:val="00946041"/>
    <w:rsid w:val="009B777F"/>
    <w:rsid w:val="00A64F91"/>
    <w:rsid w:val="00AB4102"/>
    <w:rsid w:val="00AB515C"/>
    <w:rsid w:val="00B74202"/>
    <w:rsid w:val="00B96E77"/>
    <w:rsid w:val="00B97401"/>
    <w:rsid w:val="00C62AA8"/>
    <w:rsid w:val="00C73B72"/>
    <w:rsid w:val="00D31692"/>
    <w:rsid w:val="00D448E9"/>
    <w:rsid w:val="00E1346A"/>
    <w:rsid w:val="00EB33DA"/>
    <w:rsid w:val="00EF6466"/>
    <w:rsid w:val="00F5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320D"/>
  <w15:chartTrackingRefBased/>
  <w15:docId w15:val="{9776A613-52C0-460B-974C-3937397C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A0"/>
  </w:style>
  <w:style w:type="paragraph" w:styleId="Heading1">
    <w:name w:val="heading 1"/>
    <w:basedOn w:val="Normal"/>
    <w:next w:val="Normal"/>
    <w:link w:val="Heading1Char"/>
    <w:uiPriority w:val="9"/>
    <w:qFormat/>
    <w:rsid w:val="00681BA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A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A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A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A0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A0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A0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A0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A0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A0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A0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A0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A0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81B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81BA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A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81BA0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81BA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81BA0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94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A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A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A0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81BA0"/>
    <w:rPr>
      <w:b/>
      <w:bCs/>
      <w:smallCaps/>
      <w:color w:val="4EA72E" w:themeColor="accent6"/>
    </w:rPr>
  </w:style>
  <w:style w:type="paragraph" w:styleId="NoSpacing">
    <w:name w:val="No Spacing"/>
    <w:uiPriority w:val="1"/>
    <w:qFormat/>
    <w:rsid w:val="00681BA0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81BA0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81BA0"/>
    <w:rPr>
      <w:b/>
      <w:bCs/>
    </w:rPr>
  </w:style>
  <w:style w:type="character" w:styleId="Emphasis">
    <w:name w:val="Emphasis"/>
    <w:basedOn w:val="DefaultParagraphFont"/>
    <w:uiPriority w:val="20"/>
    <w:qFormat/>
    <w:rsid w:val="00681BA0"/>
    <w:rPr>
      <w:i/>
      <w:iCs/>
      <w:color w:val="4EA72E" w:themeColor="accent6"/>
    </w:rPr>
  </w:style>
  <w:style w:type="character" w:styleId="SubtleEmphasis">
    <w:name w:val="Subtle Emphasis"/>
    <w:basedOn w:val="DefaultParagraphFont"/>
    <w:uiPriority w:val="19"/>
    <w:qFormat/>
    <w:rsid w:val="00681BA0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81BA0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81BA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1B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yadav</dc:creator>
  <cp:keywords/>
  <dc:description/>
  <cp:lastModifiedBy>surbhi yadav</cp:lastModifiedBy>
  <cp:revision>37</cp:revision>
  <dcterms:created xsi:type="dcterms:W3CDTF">2026-03-29T10:03:00Z</dcterms:created>
  <dcterms:modified xsi:type="dcterms:W3CDTF">2026-03-29T19:20:00Z</dcterms:modified>
</cp:coreProperties>
</file>