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16D853" w14:textId="78AEEF62" w:rsidR="00A97832" w:rsidRPr="00A97832" w:rsidRDefault="00A97832" w:rsidP="00A97832">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Hi </w:t>
      </w:r>
    </w:p>
    <w:p w14:paraId="2FA53C28" w14:textId="1E2F4E92" w:rsidR="00A97832" w:rsidRPr="00A97832" w:rsidRDefault="00A97832" w:rsidP="00A9783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7832">
        <w:rPr>
          <w:rFonts w:ascii="Times New Roman" w:eastAsia="Times New Roman" w:hAnsi="Times New Roman" w:cs="Times New Roman"/>
          <w:kern w:val="0"/>
          <w:sz w:val="24"/>
          <w:szCs w:val="24"/>
          <w14:ligatures w14:val="none"/>
        </w:rPr>
        <w:t xml:space="preserve">I hope this email finds you </w:t>
      </w:r>
      <w:r w:rsidR="00366830" w:rsidRPr="00A97832">
        <w:rPr>
          <w:rFonts w:ascii="Times New Roman" w:eastAsia="Times New Roman" w:hAnsi="Times New Roman" w:cs="Times New Roman"/>
          <w:kern w:val="0"/>
          <w:sz w:val="24"/>
          <w:szCs w:val="24"/>
          <w14:ligatures w14:val="none"/>
        </w:rPr>
        <w:t>well. I</w:t>
      </w:r>
      <w:r w:rsidRPr="00A97832">
        <w:rPr>
          <w:rFonts w:ascii="Times New Roman" w:eastAsia="Times New Roman" w:hAnsi="Times New Roman" w:cs="Times New Roman"/>
          <w:kern w:val="0"/>
          <w:sz w:val="24"/>
          <w:szCs w:val="24"/>
          <w14:ligatures w14:val="none"/>
        </w:rPr>
        <w:t xml:space="preserve"> am writing to share the findings from our recent analysis of the customer churn data and to offer some recommendations for addressing the identified issues.</w:t>
      </w:r>
    </w:p>
    <w:p w14:paraId="7101A7E4" w14:textId="77777777" w:rsidR="00A97832" w:rsidRPr="00A97832" w:rsidRDefault="00A97832" w:rsidP="00A9783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7832">
        <w:rPr>
          <w:rFonts w:ascii="Times New Roman" w:eastAsia="Times New Roman" w:hAnsi="Times New Roman" w:cs="Times New Roman"/>
          <w:b/>
          <w:bCs/>
          <w:kern w:val="0"/>
          <w:sz w:val="24"/>
          <w:szCs w:val="24"/>
          <w14:ligatures w14:val="none"/>
        </w:rPr>
        <w:t>Findings from Customer Churn Data Analysis:</w:t>
      </w:r>
    </w:p>
    <w:p w14:paraId="6792BC1A" w14:textId="77777777" w:rsidR="00A97832" w:rsidRPr="00A97832" w:rsidRDefault="00A97832" w:rsidP="00A9783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7832">
        <w:rPr>
          <w:rFonts w:ascii="Times New Roman" w:eastAsia="Times New Roman" w:hAnsi="Times New Roman" w:cs="Times New Roman"/>
          <w:kern w:val="0"/>
          <w:sz w:val="24"/>
          <w:szCs w:val="24"/>
          <w14:ligatures w14:val="none"/>
        </w:rPr>
        <w:t>Our analysis has identified the top six key performance indicators (KPIs) associated with customer churn in the company:</w:t>
      </w:r>
    </w:p>
    <w:p w14:paraId="03472F67" w14:textId="77777777" w:rsidR="00A97832" w:rsidRPr="00A97832" w:rsidRDefault="00A97832" w:rsidP="00A9783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7832">
        <w:rPr>
          <w:rFonts w:ascii="Times New Roman" w:eastAsia="Times New Roman" w:hAnsi="Times New Roman" w:cs="Times New Roman"/>
          <w:kern w:val="0"/>
          <w:sz w:val="24"/>
          <w:szCs w:val="24"/>
          <w14:ligatures w14:val="none"/>
        </w:rPr>
        <w:t>Tenure</w:t>
      </w:r>
    </w:p>
    <w:p w14:paraId="5CF242DB" w14:textId="77777777" w:rsidR="00A97832" w:rsidRPr="00A97832" w:rsidRDefault="00A97832" w:rsidP="00A9783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7832">
        <w:rPr>
          <w:rFonts w:ascii="Times New Roman" w:eastAsia="Times New Roman" w:hAnsi="Times New Roman" w:cs="Times New Roman"/>
          <w:kern w:val="0"/>
          <w:sz w:val="24"/>
          <w:szCs w:val="24"/>
          <w14:ligatures w14:val="none"/>
        </w:rPr>
        <w:t>Month-to-month contracts</w:t>
      </w:r>
    </w:p>
    <w:p w14:paraId="54FBAD7E" w14:textId="77777777" w:rsidR="00A97832" w:rsidRPr="00A97832" w:rsidRDefault="00A97832" w:rsidP="00A9783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7832">
        <w:rPr>
          <w:rFonts w:ascii="Times New Roman" w:eastAsia="Times New Roman" w:hAnsi="Times New Roman" w:cs="Times New Roman"/>
          <w:kern w:val="0"/>
          <w:sz w:val="24"/>
          <w:szCs w:val="24"/>
          <w14:ligatures w14:val="none"/>
        </w:rPr>
        <w:t>Online security</w:t>
      </w:r>
    </w:p>
    <w:p w14:paraId="563B94C3" w14:textId="77777777" w:rsidR="00A97832" w:rsidRPr="00A97832" w:rsidRDefault="00A97832" w:rsidP="00A9783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7832">
        <w:rPr>
          <w:rFonts w:ascii="Times New Roman" w:eastAsia="Times New Roman" w:hAnsi="Times New Roman" w:cs="Times New Roman"/>
          <w:kern w:val="0"/>
          <w:sz w:val="24"/>
          <w:szCs w:val="24"/>
          <w14:ligatures w14:val="none"/>
        </w:rPr>
        <w:t>Tech support</w:t>
      </w:r>
    </w:p>
    <w:p w14:paraId="46C6DC73" w14:textId="77777777" w:rsidR="00A97832" w:rsidRPr="00A97832" w:rsidRDefault="00A97832" w:rsidP="00A9783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7832">
        <w:rPr>
          <w:rFonts w:ascii="Times New Roman" w:eastAsia="Times New Roman" w:hAnsi="Times New Roman" w:cs="Times New Roman"/>
          <w:kern w:val="0"/>
          <w:sz w:val="24"/>
          <w:szCs w:val="24"/>
          <w14:ligatures w14:val="none"/>
        </w:rPr>
        <w:t>Fiber optic as internet service</w:t>
      </w:r>
    </w:p>
    <w:p w14:paraId="5603F8EC" w14:textId="77777777" w:rsidR="00A97832" w:rsidRPr="00A97832" w:rsidRDefault="00A97832" w:rsidP="00A9783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7832">
        <w:rPr>
          <w:rFonts w:ascii="Times New Roman" w:eastAsia="Times New Roman" w:hAnsi="Times New Roman" w:cs="Times New Roman"/>
          <w:b/>
          <w:bCs/>
          <w:kern w:val="0"/>
          <w:sz w:val="24"/>
          <w:szCs w:val="24"/>
          <w14:ligatures w14:val="none"/>
        </w:rPr>
        <w:t>Recommendations:</w:t>
      </w:r>
    </w:p>
    <w:p w14:paraId="71716B12" w14:textId="77777777" w:rsidR="00A97832" w:rsidRPr="00A97832" w:rsidRDefault="00A97832" w:rsidP="00A9783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7832">
        <w:rPr>
          <w:rFonts w:ascii="Times New Roman" w:eastAsia="Times New Roman" w:hAnsi="Times New Roman" w:cs="Times New Roman"/>
          <w:b/>
          <w:bCs/>
          <w:kern w:val="0"/>
          <w:sz w:val="24"/>
          <w:szCs w:val="24"/>
          <w14:ligatures w14:val="none"/>
        </w:rPr>
        <w:t>Tenure:</w:t>
      </w:r>
      <w:r w:rsidRPr="00A97832">
        <w:rPr>
          <w:rFonts w:ascii="Times New Roman" w:eastAsia="Times New Roman" w:hAnsi="Times New Roman" w:cs="Times New Roman"/>
          <w:kern w:val="0"/>
          <w:sz w:val="24"/>
          <w:szCs w:val="24"/>
          <w14:ligatures w14:val="none"/>
        </w:rPr>
        <w:t xml:space="preserve"> Our analysis indicates that decreased tenure is the greatest key influencer of customer churn. It is crucial to focus on strategies that encourage long-term customer retention. This could include loyalty programs, long-term contract incentives, and improved customer engagement initiatives.</w:t>
      </w:r>
    </w:p>
    <w:p w14:paraId="27257C9D" w14:textId="77777777" w:rsidR="00A97832" w:rsidRPr="00A97832" w:rsidRDefault="00A97832" w:rsidP="00A9783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7832">
        <w:rPr>
          <w:rFonts w:ascii="Times New Roman" w:eastAsia="Times New Roman" w:hAnsi="Times New Roman" w:cs="Times New Roman"/>
          <w:b/>
          <w:bCs/>
          <w:kern w:val="0"/>
          <w:sz w:val="24"/>
          <w:szCs w:val="24"/>
          <w14:ligatures w14:val="none"/>
        </w:rPr>
        <w:t>Month-to-month contracts:</w:t>
      </w:r>
      <w:r w:rsidRPr="00A97832">
        <w:rPr>
          <w:rFonts w:ascii="Times New Roman" w:eastAsia="Times New Roman" w:hAnsi="Times New Roman" w:cs="Times New Roman"/>
          <w:kern w:val="0"/>
          <w:sz w:val="24"/>
          <w:szCs w:val="24"/>
          <w14:ligatures w14:val="none"/>
        </w:rPr>
        <w:t xml:space="preserve"> Customers with month-to-month contracts are more likely to churn. Offering discounts or benefits for signing longer-term contracts may help in reducing churn rates among these customers.</w:t>
      </w:r>
    </w:p>
    <w:p w14:paraId="642A5C3D" w14:textId="77777777" w:rsidR="00A97832" w:rsidRPr="00A97832" w:rsidRDefault="00A97832" w:rsidP="00A9783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7832">
        <w:rPr>
          <w:rFonts w:ascii="Times New Roman" w:eastAsia="Times New Roman" w:hAnsi="Times New Roman" w:cs="Times New Roman"/>
          <w:b/>
          <w:bCs/>
          <w:kern w:val="0"/>
          <w:sz w:val="24"/>
          <w:szCs w:val="24"/>
          <w14:ligatures w14:val="none"/>
        </w:rPr>
        <w:t>Online security:</w:t>
      </w:r>
      <w:r w:rsidRPr="00A97832">
        <w:rPr>
          <w:rFonts w:ascii="Times New Roman" w:eastAsia="Times New Roman" w:hAnsi="Times New Roman" w:cs="Times New Roman"/>
          <w:kern w:val="0"/>
          <w:sz w:val="24"/>
          <w:szCs w:val="24"/>
          <w14:ligatures w14:val="none"/>
        </w:rPr>
        <w:t xml:space="preserve"> Customers without online security services are more likely to leave. Promoting online security packages and bundling them with existing services can enhance customer satisfaction and retention.</w:t>
      </w:r>
    </w:p>
    <w:p w14:paraId="48217BC2" w14:textId="77777777" w:rsidR="00A97832" w:rsidRPr="00A97832" w:rsidRDefault="00A97832" w:rsidP="00A9783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7832">
        <w:rPr>
          <w:rFonts w:ascii="Times New Roman" w:eastAsia="Times New Roman" w:hAnsi="Times New Roman" w:cs="Times New Roman"/>
          <w:b/>
          <w:bCs/>
          <w:kern w:val="0"/>
          <w:sz w:val="24"/>
          <w:szCs w:val="24"/>
          <w14:ligatures w14:val="none"/>
        </w:rPr>
        <w:t>Tech support:</w:t>
      </w:r>
      <w:r w:rsidRPr="00A97832">
        <w:rPr>
          <w:rFonts w:ascii="Times New Roman" w:eastAsia="Times New Roman" w:hAnsi="Times New Roman" w:cs="Times New Roman"/>
          <w:kern w:val="0"/>
          <w:sz w:val="24"/>
          <w:szCs w:val="24"/>
          <w14:ligatures w14:val="none"/>
        </w:rPr>
        <w:t xml:space="preserve"> The absence of tech support correlates with higher churn rates. Enhancing tech support services and ensuring customers are aware of and can easily access these services could significantly reduce churn.</w:t>
      </w:r>
    </w:p>
    <w:p w14:paraId="47959505" w14:textId="77777777" w:rsidR="00A97832" w:rsidRPr="00A97832" w:rsidRDefault="00A97832" w:rsidP="00A9783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7832">
        <w:rPr>
          <w:rFonts w:ascii="Times New Roman" w:eastAsia="Times New Roman" w:hAnsi="Times New Roman" w:cs="Times New Roman"/>
          <w:b/>
          <w:bCs/>
          <w:kern w:val="0"/>
          <w:sz w:val="24"/>
          <w:szCs w:val="24"/>
          <w14:ligatures w14:val="none"/>
        </w:rPr>
        <w:t>Fiber optic internet service:</w:t>
      </w:r>
      <w:r w:rsidRPr="00A97832">
        <w:rPr>
          <w:rFonts w:ascii="Times New Roman" w:eastAsia="Times New Roman" w:hAnsi="Times New Roman" w:cs="Times New Roman"/>
          <w:kern w:val="0"/>
          <w:sz w:val="24"/>
          <w:szCs w:val="24"/>
          <w14:ligatures w14:val="none"/>
        </w:rPr>
        <w:t xml:space="preserve"> Customers using fiber optic internet service show a higher likelihood of churning. Investigating the specific issues related to this service, whether they are performance-related or pricing concerns, will be critical. Addressing these issues through improved service quality or competitive pricing could mitigate churn.</w:t>
      </w:r>
    </w:p>
    <w:p w14:paraId="5082CEF6" w14:textId="77777777" w:rsidR="00A97832" w:rsidRPr="00A97832" w:rsidRDefault="00A97832" w:rsidP="00A9783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7832">
        <w:rPr>
          <w:rFonts w:ascii="Times New Roman" w:eastAsia="Times New Roman" w:hAnsi="Times New Roman" w:cs="Times New Roman"/>
          <w:kern w:val="0"/>
          <w:sz w:val="24"/>
          <w:szCs w:val="24"/>
          <w14:ligatures w14:val="none"/>
        </w:rPr>
        <w:t>I recommend implementing these suggestions to improve customer retention and reduce churn rates. Should you need further details or wish to discuss these findings and recommendations, please feel free to reach out.</w:t>
      </w:r>
    </w:p>
    <w:p w14:paraId="58293B26" w14:textId="4920893C" w:rsidR="00A97832" w:rsidRDefault="00A97832" w:rsidP="00A9783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7832">
        <w:rPr>
          <w:rFonts w:ascii="Times New Roman" w:eastAsia="Times New Roman" w:hAnsi="Times New Roman" w:cs="Times New Roman"/>
          <w:kern w:val="0"/>
          <w:sz w:val="24"/>
          <w:szCs w:val="24"/>
          <w14:ligatures w14:val="none"/>
        </w:rPr>
        <w:t>Best regards,</w:t>
      </w:r>
    </w:p>
    <w:p w14:paraId="5E09685F" w14:textId="04F094F0" w:rsidR="00A97832" w:rsidRPr="00A97832" w:rsidRDefault="00A97832" w:rsidP="00A97832">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Surekha Berlin</w:t>
      </w:r>
      <w:r>
        <w:rPr>
          <w:rFonts w:ascii="Times New Roman" w:eastAsia="Times New Roman" w:hAnsi="Times New Roman" w:cs="Times New Roman"/>
          <w:kern w:val="0"/>
          <w:sz w:val="24"/>
          <w:szCs w:val="24"/>
          <w14:ligatures w14:val="none"/>
        </w:rPr>
        <w:br/>
        <w:t>Data Analyst</w:t>
      </w:r>
    </w:p>
    <w:p w14:paraId="13B3A6C6" w14:textId="77777777" w:rsidR="00105519" w:rsidRDefault="00105519"/>
    <w:sectPr w:rsidR="00105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3E4D38"/>
    <w:multiLevelType w:val="multilevel"/>
    <w:tmpl w:val="310CE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F36F48"/>
    <w:multiLevelType w:val="multilevel"/>
    <w:tmpl w:val="CAB04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3982476">
    <w:abstractNumId w:val="1"/>
  </w:num>
  <w:num w:numId="2" w16cid:durableId="236523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9B6"/>
    <w:rsid w:val="001039B6"/>
    <w:rsid w:val="00105519"/>
    <w:rsid w:val="00366830"/>
    <w:rsid w:val="00376015"/>
    <w:rsid w:val="004A2317"/>
    <w:rsid w:val="00664BE2"/>
    <w:rsid w:val="0080661E"/>
    <w:rsid w:val="009D5D3B"/>
    <w:rsid w:val="00A97832"/>
    <w:rsid w:val="00B247C2"/>
    <w:rsid w:val="00F52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3B6C5"/>
  <w15:chartTrackingRefBased/>
  <w15:docId w15:val="{1D03AD5D-0CE8-4A64-8F02-DB3C83A78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9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39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39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39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39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39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39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39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39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9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39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39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39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39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39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39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39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39B6"/>
    <w:rPr>
      <w:rFonts w:eastAsiaTheme="majorEastAsia" w:cstheme="majorBidi"/>
      <w:color w:val="272727" w:themeColor="text1" w:themeTint="D8"/>
    </w:rPr>
  </w:style>
  <w:style w:type="paragraph" w:styleId="Title">
    <w:name w:val="Title"/>
    <w:basedOn w:val="Normal"/>
    <w:next w:val="Normal"/>
    <w:link w:val="TitleChar"/>
    <w:uiPriority w:val="10"/>
    <w:qFormat/>
    <w:rsid w:val="001039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9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39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39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39B6"/>
    <w:pPr>
      <w:spacing w:before="160"/>
      <w:jc w:val="center"/>
    </w:pPr>
    <w:rPr>
      <w:i/>
      <w:iCs/>
      <w:color w:val="404040" w:themeColor="text1" w:themeTint="BF"/>
    </w:rPr>
  </w:style>
  <w:style w:type="character" w:customStyle="1" w:styleId="QuoteChar">
    <w:name w:val="Quote Char"/>
    <w:basedOn w:val="DefaultParagraphFont"/>
    <w:link w:val="Quote"/>
    <w:uiPriority w:val="29"/>
    <w:rsid w:val="001039B6"/>
    <w:rPr>
      <w:i/>
      <w:iCs/>
      <w:color w:val="404040" w:themeColor="text1" w:themeTint="BF"/>
    </w:rPr>
  </w:style>
  <w:style w:type="paragraph" w:styleId="ListParagraph">
    <w:name w:val="List Paragraph"/>
    <w:basedOn w:val="Normal"/>
    <w:uiPriority w:val="34"/>
    <w:qFormat/>
    <w:rsid w:val="001039B6"/>
    <w:pPr>
      <w:ind w:left="720"/>
      <w:contextualSpacing/>
    </w:pPr>
  </w:style>
  <w:style w:type="character" w:styleId="IntenseEmphasis">
    <w:name w:val="Intense Emphasis"/>
    <w:basedOn w:val="DefaultParagraphFont"/>
    <w:uiPriority w:val="21"/>
    <w:qFormat/>
    <w:rsid w:val="001039B6"/>
    <w:rPr>
      <w:i/>
      <w:iCs/>
      <w:color w:val="0F4761" w:themeColor="accent1" w:themeShade="BF"/>
    </w:rPr>
  </w:style>
  <w:style w:type="paragraph" w:styleId="IntenseQuote">
    <w:name w:val="Intense Quote"/>
    <w:basedOn w:val="Normal"/>
    <w:next w:val="Normal"/>
    <w:link w:val="IntenseQuoteChar"/>
    <w:uiPriority w:val="30"/>
    <w:qFormat/>
    <w:rsid w:val="001039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39B6"/>
    <w:rPr>
      <w:i/>
      <w:iCs/>
      <w:color w:val="0F4761" w:themeColor="accent1" w:themeShade="BF"/>
    </w:rPr>
  </w:style>
  <w:style w:type="character" w:styleId="IntenseReference">
    <w:name w:val="Intense Reference"/>
    <w:basedOn w:val="DefaultParagraphFont"/>
    <w:uiPriority w:val="32"/>
    <w:qFormat/>
    <w:rsid w:val="001039B6"/>
    <w:rPr>
      <w:b/>
      <w:bCs/>
      <w:smallCaps/>
      <w:color w:val="0F4761" w:themeColor="accent1" w:themeShade="BF"/>
      <w:spacing w:val="5"/>
    </w:rPr>
  </w:style>
  <w:style w:type="paragraph" w:styleId="NormalWeb">
    <w:name w:val="Normal (Web)"/>
    <w:basedOn w:val="Normal"/>
    <w:uiPriority w:val="99"/>
    <w:semiHidden/>
    <w:unhideWhenUsed/>
    <w:rsid w:val="00A9783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978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2588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301</Words>
  <Characters>1719</Characters>
  <Application>Microsoft Office Word</Application>
  <DocSecurity>0</DocSecurity>
  <Lines>14</Lines>
  <Paragraphs>4</Paragraphs>
  <ScaleCrop>false</ScaleCrop>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Surekha Chathampally</dc:creator>
  <cp:keywords/>
  <dc:description/>
  <cp:lastModifiedBy>Surekha Chathampally</cp:lastModifiedBy>
  <cp:revision>2</cp:revision>
  <dcterms:created xsi:type="dcterms:W3CDTF">2024-07-15T03:15:00Z</dcterms:created>
  <dcterms:modified xsi:type="dcterms:W3CDTF">2024-07-15T03:15:00Z</dcterms:modified>
</cp:coreProperties>
</file>