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BD459" w14:textId="77777777" w:rsidR="00DB6672" w:rsidRPr="00DB6672" w:rsidRDefault="00DB6672" w:rsidP="00DB6672">
      <w:pPr>
        <w:spacing w:before="100" w:beforeAutospacing="1" w:after="204" w:line="240" w:lineRule="auto"/>
        <w:outlineLvl w:val="0"/>
        <w:rPr>
          <w:rFonts w:ascii="Helvetica" w:eastAsia="Times New Roman" w:hAnsi="Helvetica" w:cs="Helvetica"/>
          <w:b/>
          <w:bCs/>
          <w:color w:val="FFFFFA"/>
          <w:spacing w:val="3"/>
          <w:kern w:val="36"/>
          <w:sz w:val="48"/>
          <w:szCs w:val="48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FFFFFA"/>
          <w:spacing w:val="3"/>
          <w:kern w:val="36"/>
          <w:sz w:val="48"/>
          <w:szCs w:val="48"/>
          <w:lang w:eastAsia="ru-RU"/>
        </w:rPr>
        <w:t>Тестирование UI и верстки</w:t>
      </w:r>
    </w:p>
    <w:p w14:paraId="19AE507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UI (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user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interface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— пользовательский интерфейс)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— является точкой взаимодействия человека и продукта. Дизайн кнопок, полей ввода и т.д. — это место, где пользователь взаимодействует с системой. Таким образом, Вы можете сравнить UI с рулем, педалями и приборной панелью автомобиля. Они используются для управления автомобилем так же, как приложение использует UI (пользовательский интерфейс) для управления системой. Короче говоря, дизайн пользовательского интерфейса (UI) — это дизайн точек взаимодействия, через которые пользователь может взаимодействовать с системой.</w:t>
      </w:r>
    </w:p>
    <w:p w14:paraId="4F52DCD8" w14:textId="29E1C192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89E1407" wp14:editId="56D0F8B3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831CD0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8EF39F6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Тестирование интерфейса пользователя осуществляется вместе со следующими видами тестирования (UI):</w:t>
      </w:r>
    </w:p>
    <w:p w14:paraId="4C8F76FF" w14:textId="77777777" w:rsidR="00DB6672" w:rsidRPr="00DB6672" w:rsidRDefault="00DB6672" w:rsidP="00DB6672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Тестирование на соответствие стандартам графических интерфейсов.</w:t>
      </w:r>
    </w:p>
    <w:p w14:paraId="36D4EC4E" w14:textId="77777777" w:rsidR="00DB6672" w:rsidRPr="00DB6672" w:rsidRDefault="00DB6672" w:rsidP="00DB6672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Тестирование с различными разрешениями экрана.</w:t>
      </w:r>
    </w:p>
    <w:p w14:paraId="217A33BF" w14:textId="77777777" w:rsidR="00DB6672" w:rsidRPr="00DB6672" w:rsidRDefault="00DB6672" w:rsidP="00DB6672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Тестирование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кроссбраузерности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или совместимости с разными интернет браузерами и их версиями.</w:t>
      </w:r>
    </w:p>
    <w:p w14:paraId="681FDDD5" w14:textId="77777777" w:rsidR="00DB6672" w:rsidRPr="00DB6672" w:rsidRDefault="00DB6672" w:rsidP="00DB6672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Тестирование локализованных версий: точность перевода (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мультиязычность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мультивалютность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), проверка длины названий элементов интерфейса и </w:t>
      </w: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т.д..</w:t>
      </w:r>
      <w:proofErr w:type="gramEnd"/>
    </w:p>
    <w:p w14:paraId="298E1E1B" w14:textId="77777777" w:rsidR="00DB6672" w:rsidRPr="00DB6672" w:rsidRDefault="00DB6672" w:rsidP="00DB6672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Тестирование графического интерфейса пользователя на целевых устройствах (смартфоны,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кпп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, планшеты).</w:t>
      </w:r>
    </w:p>
    <w:p w14:paraId="4C25B099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Основные элементы графического интерфейса:</w:t>
      </w:r>
    </w:p>
    <w:p w14:paraId="5CF4BFA9" w14:textId="77777777" w:rsidR="00DB6672" w:rsidRPr="00DB6672" w:rsidRDefault="00DB6672" w:rsidP="00DB6672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Окно (окно браузера, диалоговое окно, модальное окно, плавающее окно).</w:t>
      </w:r>
    </w:p>
    <w:p w14:paraId="3469ADAE" w14:textId="77777777" w:rsidR="00DB6672" w:rsidRPr="00DB6672" w:rsidRDefault="00DB6672" w:rsidP="00DB6672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Меню (главное, всплывающее, контекстное, системное).</w:t>
      </w:r>
    </w:p>
    <w:p w14:paraId="5538CCA5" w14:textId="77777777" w:rsidR="00DB6672" w:rsidRPr="00DB6672" w:rsidRDefault="00DB6672" w:rsidP="00DB6672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Виджеты/элементы управления/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контролы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(аккордеон, кнопка, </w:t>
      </w: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радио-кнопка</w:t>
      </w:r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, чек-бокс, значок (иконка), список, панель инструментов, дерево, полоса прокрутки, ползунок, строка состояния,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тултип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(подсказка) и др.).</w:t>
      </w:r>
    </w:p>
    <w:p w14:paraId="7F0FA703" w14:textId="77777777" w:rsidR="00DB6672" w:rsidRPr="00DB6672" w:rsidRDefault="00DB6672" w:rsidP="00DB6672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Вкладка.</w:t>
      </w:r>
    </w:p>
    <w:p w14:paraId="16870C76" w14:textId="77777777" w:rsidR="00DB6672" w:rsidRPr="00DB6672" w:rsidRDefault="00DB6672" w:rsidP="00DB6672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Элементы взаимодействия: курсор мыши, текстовый курсор,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поинтер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(“ладошка”), курсор перетаскивания и др.</w:t>
      </w:r>
    </w:p>
    <w:p w14:paraId="55F5D3C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Более детально ознакомиться с элементами графического интерфейса можно </w:t>
      </w:r>
      <w:hyperlink r:id="rId5" w:tgtFrame="_blank" w:history="1">
        <w:r w:rsidRPr="00DB6672">
          <w:rPr>
            <w:rFonts w:ascii="Helvetica" w:eastAsia="Times New Roman" w:hAnsi="Helvetica" w:cs="Helvetica"/>
            <w:color w:val="3EB1D0"/>
            <w:spacing w:val="3"/>
            <w:sz w:val="24"/>
            <w:szCs w:val="24"/>
            <w:u w:val="single"/>
            <w:lang w:eastAsia="ru-RU"/>
          </w:rPr>
          <w:t>здесь</w:t>
        </w:r>
      </w:hyperlink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.</w:t>
      </w:r>
    </w:p>
    <w:p w14:paraId="52CA22A7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Основные проверки при тестировании UI:</w:t>
      </w:r>
    </w:p>
    <w:p w14:paraId="2FA044B3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Расположение, размер, цвет, ширина, длина элементов; возможность ввода букв или цифр.</w:t>
      </w:r>
    </w:p>
    <w:p w14:paraId="32784D50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Реализуется ли функционал приложения с помощью графических элементов.</w:t>
      </w:r>
    </w:p>
    <w:p w14:paraId="4C3AB813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размещение всех сообщений об ошибках,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уведомленией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(а также шрифт, цвет, размер, расположение и орфография текста).</w:t>
      </w:r>
    </w:p>
    <w:p w14:paraId="03B48BB8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Читабелен ли использованный шрифт.</w:t>
      </w:r>
    </w:p>
    <w:p w14:paraId="4060CB04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Переходит ли курсор из текстового в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поинтер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при наведении на активные элементы, выделяются ли выбранные элементы.</w:t>
      </w:r>
    </w:p>
    <w:p w14:paraId="5C5922A1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Выравнивание текста и форм.</w:t>
      </w:r>
    </w:p>
    <w:p w14:paraId="629273F2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Качество изображений.</w:t>
      </w:r>
    </w:p>
    <w:p w14:paraId="2776F59D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 xml:space="preserve">Проверить расположение и отображение всех элементов при различных разрешениях экрана, а также при изменении размера окна браузера (проверить, появляется ли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скролл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).</w:t>
      </w:r>
    </w:p>
    <w:p w14:paraId="19B954B1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Проверить текст на орфографические, пунктуационные ошибки.</w:t>
      </w:r>
    </w:p>
    <w:p w14:paraId="75F2B6CE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Появляются ли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тултипы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(если есть необходимость).</w:t>
      </w:r>
    </w:p>
    <w:p w14:paraId="7B5BF8FD" w14:textId="77777777" w:rsidR="00DB6672" w:rsidRPr="00DB6672" w:rsidRDefault="00DB6672" w:rsidP="00DB6672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Унификация дизайна (цвета, шрифты, текст сообщений, названия кнопок и т.д.).</w:t>
      </w:r>
    </w:p>
    <w:p w14:paraId="126C015E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Тестирование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Pixel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Perfect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-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 проверка точного (пиксель в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пикcель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 соответствия сверстанного HTML-шаблона оригиналу (PSD-макету). Другими словами, если наложить “картинку” сверстанного HTML-шаблона на картинку оригинального PSD-макета, то обе картинки должны совпадать. Совместиться должны все элементы картинок: текст, изображения, графические элементы.</w:t>
      </w:r>
    </w:p>
    <w:p w14:paraId="547D2593" w14:textId="206DF3DC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drawing>
          <wp:inline distT="0" distB="0" distL="0" distR="0" wp14:anchorId="5373079D" wp14:editId="0D4B64FD">
            <wp:extent cx="5940425" cy="32886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5B9B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При проектировке качественного UI уделяется внимание не только внешнему виду интерфейса, но и его логической структуре, чтобы пользователь мог без лишних усилий, быстро и легко взаимодействовать с ним и добиваться необходимого результата. Но, чтобы четко понимать, как создать качественный пользовательский интерфейс для конкретного продукта, необходимо изучать поведение, эмоции и реакцию пользователей при взаимодействии с данным продуктом, проводить тестирование, собирать данные. Человек, взаимодействуя с какой-либо системой, испытывает ощущения и реагирует определенным образом в процессе ее использования. Это называется опытом взаимодействия, или UX.</w:t>
      </w:r>
    </w:p>
    <w:p w14:paraId="7B223607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User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Experience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(пользовательский опыт)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— ощущение, испытываемое пользователем во время использования цифрового продукта, в то время как User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interface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— это инструмент, позволяющий осуществлять интеракцию «пользователь — веб-ресурс». UX — это то, что чувствует и запоминает пользователь в результате использования программы, приложения или сайта. UX учитывается при разработке UI, создании информационной архитектуры, юзабилити тестировании. Определив целевую аудиторию и характеристики основного пользователя можно составить список требований к проекту.</w:t>
      </w:r>
    </w:p>
    <w:p w14:paraId="6A7F99E2" w14:textId="7AA1C68A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7EF7FF47" wp14:editId="529A0AEB">
            <wp:extent cx="5940425" cy="44157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704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простоты усвоения разницы между 2 этими понятиями рассмотрим наглядный пример: предположим, мы едим сэндвич с сыром. Ощущения, получаемые во время поедания сэндвича, это и есть пользовательский опыт. Ингредиенты, составляющие наш воображаемый бутерброд (хлеб, майонез, сыр, сливочное масло и т. д.), могут считаться частью пользовательского интерфейса.</w:t>
      </w:r>
    </w:p>
    <w:p w14:paraId="68C44E2E" w14:textId="726E9BCE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drawing>
          <wp:inline distT="0" distB="0" distL="0" distR="0" wp14:anchorId="0B09408E" wp14:editId="0F34AA1C">
            <wp:extent cx="5940425" cy="2273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1F7D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Ощущение, что мы получаем, когда едим бутерброд, можно считать UX, а ингредиенты сэндвича ассоциируются с UI</w:t>
      </w:r>
    </w:p>
    <w:p w14:paraId="42DCE403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Сэндвич, сделанный из белого хлеба и сыра и майонеза с высоким содержанием жиров, на вкус почти также хорош, как бутерброд, состоящий из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цельнозернового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хлеба, низкокалорийного майонеза и нежирного сыра. Однако 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люди, стремящиеся к здоровому образу жизни, отвергнут первый сэндвич в пользу второго.</w:t>
      </w:r>
    </w:p>
    <w:p w14:paraId="2F242C9E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Итак, у нас есть хороший интерфейс в обоих случаях, но мы не провели пользовательское исследование (а это неотъемлемая часть UX), мы не знаем соотношения пользователей, которые будут/не будут использовать наш продукт, в результате чего мы теряем весомую часть целевой аудитории.</w:t>
      </w:r>
    </w:p>
    <w:p w14:paraId="19D087F6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Процесс проектирования UX включает в себя исследование поведенческих паттернов и психологических реакций пользователей, разработку информационной архитектуры, дизайн взаимодействия (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interaction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design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), дизайн пользовательского интерфейса, интерактивное прототипирование макета (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interactive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prototyping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 и тестирование юзабилити (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usability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testing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).</w:t>
      </w:r>
    </w:p>
    <w:p w14:paraId="6FFCA4A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Дизайнеры пользовательского интерфейса должны обладать навыками в области визуального дизайна,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иконографики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и типографики, однако в перечень их служебных обязанностей не обязательно входит проведение пользовательских исследований или построение информационной архитектуры веб-ресурса.</w:t>
      </w:r>
    </w:p>
    <w:p w14:paraId="4A46AFE1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А вот дизайнеры пользовательского опыта должны дополнительно еще и разбираться в исследованиях целевого рынка,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information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architecture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и дизайне взаимодействий (что автоматически подразумевает базовое знание поведенческой психологии) и т. д.</w:t>
      </w:r>
    </w:p>
    <w:p w14:paraId="14D63092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Юзабилити (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usability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)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 –дословно с английского означает: возможность использования или полезность. Юзабилити </w:t>
      </w: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- это</w:t>
      </w:r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больше мера дружелюбности сайта или интерфейса программы, поскольку оно помогает сделать сайт понятным и естественным для пользователя.</w:t>
      </w:r>
    </w:p>
    <w:p w14:paraId="7811FEBE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Тестирование удобства пользования (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Usability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Testing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)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</w:t>
      </w: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- это</w:t>
      </w:r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</w:t>
      </w:r>
    </w:p>
    <w:p w14:paraId="6566B79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Можно выделить этапы тестирования удобства использования пользовательского интерфейса:</w:t>
      </w:r>
    </w:p>
    <w:p w14:paraId="309DB302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1.Исследовательское 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- проводится после формулирования требований и спецификаций к системе, а также после разработки прототипа интерфейса. Основная цель на этом этапе - выяснить, позволяет ли он с достаточной степенью эффективности решать задачи пользователя.</w:t>
      </w:r>
    </w:p>
    <w:p w14:paraId="2CE93270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2. Оценочное 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- проводится после разработки низкоуровневых требований и детализированного прототипа пользовательского интерфейса. Оценочное тестирование углубляет исследовательское и имеет ту же цель. На данном этапе уже проводятся количественные измерения характеристик пользовательского интерфейса: измеряются количество обращений к системе помощи по отношению к количеству совершенных операций, количество ошибочных операций, время устранения последствий ошибочных операций и т.п.</w:t>
      </w:r>
    </w:p>
    <w:p w14:paraId="0940BCF2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3.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Валидационное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 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- проводится ближе к этапу завершения разработки. На этом этапе проводится анализ соответствия интерфейса программной системы стандартам, регламентирующим вопросы удобства интерфейса, проводится 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общее тестирование всех компонентов пользовательского интерфейса (с точки зрения конечного пользователя). Под компонентами интерфейса здесь понимается как его программная реализация, так и система помощи и руководство пользователя. Также на данном этапе проверяется отсутствие дефектов удобства использования интерфейса, выявленных на предыдущих этапах.</w:t>
      </w:r>
    </w:p>
    <w:p w14:paraId="139D439E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4. Сравнительное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- данный вид тестирования может проводиться на любом этапе разработки интерфейса. В ходе сравнительного тестирования сравниваются два или более вариантов реализации пользовательского интерфейса.</w:t>
      </w:r>
    </w:p>
    <w:p w14:paraId="1337C49D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Из этого следует, что UI-тестирование, предполагает под собой тестирование на основании требований к внешнему виду пользовательского интерфейса и формам взаимодействия с пользователем. На какие требования стоит обращать внимание при UI-тестировании:</w:t>
      </w:r>
    </w:p>
    <w:p w14:paraId="5D7E880F" w14:textId="77777777" w:rsidR="00DB6672" w:rsidRPr="00DB6672" w:rsidRDefault="00DB6672" w:rsidP="00DB6672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Требования к размещению элементов управления на экранных формах.</w:t>
      </w:r>
    </w:p>
    <w:p w14:paraId="5A369D29" w14:textId="77777777" w:rsidR="00DB6672" w:rsidRPr="00DB6672" w:rsidRDefault="00DB6672" w:rsidP="00DB6672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Требования к содержанию и оформлению выводимых сообщений.</w:t>
      </w:r>
    </w:p>
    <w:p w14:paraId="7C381571" w14:textId="77777777" w:rsidR="00DB6672" w:rsidRPr="00DB6672" w:rsidRDefault="00DB6672" w:rsidP="00DB6672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Требования к форматам ввода.</w:t>
      </w:r>
    </w:p>
    <w:p w14:paraId="0E9B914E" w14:textId="77777777" w:rsidR="00DB6672" w:rsidRPr="00DB6672" w:rsidRDefault="00DB6672" w:rsidP="00DB6672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Требования к реакции системы на ввод пользователя.</w:t>
      </w:r>
    </w:p>
    <w:p w14:paraId="01221D8E" w14:textId="77777777" w:rsidR="00DB6672" w:rsidRPr="00DB6672" w:rsidRDefault="00DB6672" w:rsidP="00DB6672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Требования к времени отклика на команды пользователя.</w:t>
      </w:r>
    </w:p>
    <w:p w14:paraId="14D47740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Важно обращать внимание на:</w:t>
      </w:r>
    </w:p>
    <w:p w14:paraId="35EFA19A" w14:textId="77777777" w:rsidR="00DB6672" w:rsidRPr="00DB6672" w:rsidRDefault="00DB6672" w:rsidP="00DB6672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Простоту использования сайта или интерфейса.</w:t>
      </w:r>
    </w:p>
    <w:p w14:paraId="45175DA2" w14:textId="77777777" w:rsidR="00DB6672" w:rsidRPr="00DB6672" w:rsidRDefault="00DB6672" w:rsidP="00DB6672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Эффективность использования.</w:t>
      </w:r>
    </w:p>
    <w:p w14:paraId="2C6FF95A" w14:textId="77777777" w:rsidR="00DB6672" w:rsidRPr="00DB6672" w:rsidRDefault="00DB6672" w:rsidP="00DB6672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Запоминаемость.</w:t>
      </w:r>
    </w:p>
    <w:p w14:paraId="5EBDC1F1" w14:textId="77777777" w:rsidR="00DB6672" w:rsidRPr="00DB6672" w:rsidRDefault="00DB6672" w:rsidP="00DB6672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Ошибки, их количество и серьезность.</w:t>
      </w:r>
    </w:p>
    <w:p w14:paraId="30C628FF" w14:textId="77777777" w:rsidR="00DB6672" w:rsidRPr="00DB6672" w:rsidRDefault="00DB6672" w:rsidP="00DB6672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Удовлетворение пользователя (субъективное).</w:t>
      </w:r>
    </w:p>
    <w:p w14:paraId="3D1F8E70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GUI тестирование включает:</w:t>
      </w:r>
    </w:p>
    <w:p w14:paraId="7EA82351" w14:textId="77777777" w:rsidR="00DB6672" w:rsidRPr="00DB6672" w:rsidRDefault="00DB6672" w:rsidP="00DB6672">
      <w:pPr>
        <w:numPr>
          <w:ilvl w:val="0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Тестирование пользовательского интерфейса (UI) 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тестирование, выполняемое путем взаимодействия с системой через графический интерфейс пользователя:</w:t>
      </w:r>
    </w:p>
    <w:p w14:paraId="135FE951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навигация;</w:t>
      </w:r>
    </w:p>
    <w:p w14:paraId="61868AE3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цвета, графика, оформление;</w:t>
      </w:r>
    </w:p>
    <w:p w14:paraId="018B04BB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содержание выводимой информации;</w:t>
      </w:r>
    </w:p>
    <w:p w14:paraId="4D411A61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поведение курсора и горячие клавиши;</w:t>
      </w:r>
    </w:p>
    <w:p w14:paraId="559DC7AA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отображение различного количества данных (нет данных, минимальное и максимальное количество);</w:t>
      </w:r>
    </w:p>
    <w:p w14:paraId="2101B48E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изменение размеров окна или разрешения экрана.</w:t>
      </w:r>
    </w:p>
    <w:p w14:paraId="59785F5C" w14:textId="77777777" w:rsidR="00DB6672" w:rsidRPr="00DB6672" w:rsidRDefault="00DB6672" w:rsidP="00DB6672">
      <w:pPr>
        <w:numPr>
          <w:ilvl w:val="0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lastRenderedPageBreak/>
        <w:t>Тестирование удобства использования (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Usability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Testing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) 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тестирование с целью определения степени понятности, легкости в изучении и использовании, привлекательности программного продукта для пользователя при условии использования в заданных условиях эксплуатации:</w:t>
      </w:r>
    </w:p>
    <w:p w14:paraId="79EF39F7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визуальное оформление;</w:t>
      </w:r>
    </w:p>
    <w:p w14:paraId="698FA7FF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навигация;</w:t>
      </w:r>
    </w:p>
    <w:p w14:paraId="472CD7CC" w14:textId="77777777" w:rsidR="00DB6672" w:rsidRPr="00DB6672" w:rsidRDefault="00DB6672" w:rsidP="00DB6672">
      <w:pPr>
        <w:numPr>
          <w:ilvl w:val="1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логичность.</w:t>
      </w:r>
    </w:p>
    <w:p w14:paraId="1E5F981C" w14:textId="77777777" w:rsidR="00DB6672" w:rsidRPr="00DB6672" w:rsidRDefault="00DB6672" w:rsidP="00DB6672">
      <w:pPr>
        <w:numPr>
          <w:ilvl w:val="0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Compatibility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testing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(тестирование совместимости) – процесс тестирования для определения возможности взаимодействия программного продукта, проверка работоспособности приложения в различных средах (браузеры и их версии, операционные системы, их типы, версии и разрядность)</w:t>
      </w:r>
    </w:p>
    <w:p w14:paraId="545B2C5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Виды тестов:</w:t>
      </w:r>
    </w:p>
    <w:p w14:paraId="48C0A1A1" w14:textId="77777777" w:rsidR="00DB6672" w:rsidRPr="00DB6672" w:rsidRDefault="00DB6672" w:rsidP="00DB6672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Кросс-браузерное тестирование (различные браузеры или версии браузеров).</w:t>
      </w:r>
    </w:p>
    <w:p w14:paraId="210574C8" w14:textId="77777777" w:rsidR="00DB6672" w:rsidRPr="00DB6672" w:rsidRDefault="00DB6672" w:rsidP="00DB6672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Кросс-платформенное</w:t>
      </w:r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тестирование (различные операционные системы или версии операционных систем).</w:t>
      </w:r>
    </w:p>
    <w:p w14:paraId="695DE795" w14:textId="77777777" w:rsidR="00DB6672" w:rsidRPr="00DB6672" w:rsidRDefault="00DB6672" w:rsidP="00DB6672">
      <w:pPr>
        <w:spacing w:before="408" w:after="408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672"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7CFE4181">
          <v:rect id="_x0000_i1029" style="width:0;height:3pt" o:hralign="center" o:hrstd="t" o:hrnoshade="t" o:hr="t" fillcolor="#bdcadb" stroked="f"/>
        </w:pict>
      </w:r>
    </w:p>
    <w:p w14:paraId="528A318B" w14:textId="77777777" w:rsidR="00DB6672" w:rsidRPr="00DB6672" w:rsidRDefault="00DB6672" w:rsidP="00DB6672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  <w:t>Особенности GUI мобильного приложения</w:t>
      </w:r>
    </w:p>
    <w:p w14:paraId="1A9B8959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Опыт взаимодействия пользователя описывается с учетом типа пользователя, осуществляющего работу с интерфейсом определенного вида. Способ и варианты взаимодействия зависят от таких факторов, как тип устройства, тип операционной системы, тип и назначение программного продукта. В связи с этим выделяют стили пользовательских интерфейсов, которые наиболее популярны при проектировании информационных систем:</w:t>
      </w:r>
    </w:p>
    <w:p w14:paraId="5BF0EBBB" w14:textId="77777777" w:rsidR="00DB6672" w:rsidRPr="00DB6672" w:rsidRDefault="00DB6672" w:rsidP="00DB6672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Графический пользовательский интерфейс (GUI).</w:t>
      </w:r>
    </w:p>
    <w:p w14:paraId="44903AF4" w14:textId="77777777" w:rsidR="00DB6672" w:rsidRPr="00DB6672" w:rsidRDefault="00DB6672" w:rsidP="00DB6672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Пользовательский веб-интерфейс (WUI).</w:t>
      </w:r>
    </w:p>
    <w:p w14:paraId="6C326A32" w14:textId="77777777" w:rsidR="00DB6672" w:rsidRPr="00DB6672" w:rsidRDefault="00DB6672" w:rsidP="00DB6672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Пользовательский интерфейс мобильных устройств (HUI).</w:t>
      </w:r>
    </w:p>
    <w:p w14:paraId="6520EBE9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каждого из указанных типов интерфейсов существуют стилевые правила (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styleguides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), которые являются основой создания единообразных и предсказуемых интерфейсов. Стилевые правила могут также формулироваться и по отношению к интерфейсу разрабатываемой системы, регламентируется их соблюдение на всех этапах разработки.</w:t>
      </w:r>
    </w:p>
    <w:p w14:paraId="3B072B47" w14:textId="77777777" w:rsidR="00DB6672" w:rsidRPr="00DB6672" w:rsidRDefault="00DB6672" w:rsidP="00DB6672">
      <w:pPr>
        <w:spacing w:before="306" w:after="204" w:line="240" w:lineRule="auto"/>
        <w:outlineLvl w:val="4"/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  <w:t>1. Графический пользовательский интерфейс (GUI)</w:t>
      </w:r>
    </w:p>
    <w:p w14:paraId="1D14104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Графический интерфейс пользователя (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Graphical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User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Interface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, GUI) регламентирует диалог пользователя с ПК посредством экранных графических компонентов.</w:t>
      </w:r>
    </w:p>
    <w:p w14:paraId="25C0F9DD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Такой тип интерфейса, как было описано выше, называется также "полный WIMP-интерфейс". Элементами интерфейса (элементами управления) становятся примитивы графического пользовательского интерфейса, имеющие унифицированное визуальное исполнение и выполняющие стандартные 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действия. Основополагающим в графическом пользовательском интерфейсе становится визуализация информации, т.е. предпочтение в использовании графических элементов вместо текстовой информации (например, выбор пиктограммы программного приложения вместо поиска его в списке имеющихся).</w:t>
      </w:r>
    </w:p>
    <w:p w14:paraId="773E621B" w14:textId="77777777" w:rsidR="00DB6672" w:rsidRPr="00DB6672" w:rsidRDefault="00DB6672" w:rsidP="00DB6672">
      <w:pPr>
        <w:spacing w:before="306" w:after="204" w:line="240" w:lineRule="auto"/>
        <w:outlineLvl w:val="4"/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  <w:t>2. Пользовательский веб-интерфейс (</w:t>
      </w:r>
      <w:proofErr w:type="spellStart"/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  <w:t>Vebuserinterface</w:t>
      </w:r>
      <w:proofErr w:type="spellEnd"/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  <w:t>)</w:t>
      </w:r>
    </w:p>
    <w:p w14:paraId="2F46A94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Пользовательский веб-интерфейс включает все аспекты веб-сайта или веб-приложения, относящиеся к информационному наполнению, функциональным возможностям, навигации, взаимодействию и представлению, которые существенны для использования веб-приложения или веб-сайта.</w:t>
      </w:r>
    </w:p>
    <w:p w14:paraId="44DA0D2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Диалог пользователя с веб-интерфейсом возможен через специальную программу, которая называется браузер. Браузеры — специальное программное обеспечение, используемое для запроса, обработки, манипулирования и отображения содержания электронных страниц. Основными элементами взаимодействия являются ссылки, связывающие электронные страницы по сетевому принципу. Важно учитывать функциональные возможности браузера в работе с электронными страницами и соотносить с действиями, осуществляемыми пользователями на веб-странице.</w:t>
      </w:r>
    </w:p>
    <w:p w14:paraId="7C372F49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Дизайн веб-страниц определяется целями проекта, предоставляемыми функциональными возможностями, типом информационного содержания и навигационной структурой. Компоновка элементов веб-страниц не является столь регламентированной, как в ОШ-интерфейсах. Графика, анимация, текст в веб-интерфейсах могут выполнять как оформительские, так и навигационные функциональные задачи. В связи с этим возникает опасность возникновения внешнего визуального шума и увеличения времени отклика при загрузке и раскрытии графических файлов.</w:t>
      </w:r>
    </w:p>
    <w:p w14:paraId="6C1E0478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Веб-интерфейсы изначально проектировались в целях реализации информационной поддержки пользователей. Тенденцией современности является предоставление пользователям более широких функциональных возможностей, позволяющих не только осуществлять чтение и перемещаться между страницами, но и решать различные задачи. В связи с этим веб-ориентированное программное обеспечение становится все более похожим на ОШ-ориентированное программное обеспечение в силу наибольшего удобства и привычности первого.</w:t>
      </w:r>
    </w:p>
    <w:p w14:paraId="569E60A9" w14:textId="77777777" w:rsidR="00DB6672" w:rsidRPr="00DB6672" w:rsidRDefault="00DB6672" w:rsidP="00DB6672">
      <w:pPr>
        <w:spacing w:before="306" w:after="204" w:line="240" w:lineRule="auto"/>
        <w:outlineLvl w:val="4"/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  <w:t>3. Пользовательский интерфейс мобильных устройств (Н1Л)</w:t>
      </w:r>
    </w:p>
    <w:p w14:paraId="14EF10FC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Мобильные интерфейсы становятся все более популярными ввиду стремительного развития мобильного Интернета, чему способствует рост рынка мобильных устройств и развитие сетей 4G, обеспечивающих пользователей высокоскоростной передачей данных. К мобильным устройствам принято относить мобильные телефоны, смартфоны и коммуникаторы. Повседневная деятельность человека становится неразрывно связанной с возможностями, которые предоставляют мобильные устройства: ориентирование в городской среде посредством геолокации, совершение покупок онлайн, банковское обслуживание и быстрые платежи через платежные системы, коммуникация посредством социальных сетей и др.</w:t>
      </w:r>
    </w:p>
    <w:p w14:paraId="326B4201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Общий стиль интерфейса мобильного устройства можно охарактеризовать как </w:t>
      </w: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SIMP-интерфейс: 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«Экран — Пиктограмма — Меню — Указатель». На мобильных платформах под окнами понимаются элементы интерфейса, занимающие все пространство экрана устройства. Переход между такими окнами осуществляется при помощи графических элементов-навигаторов или перетягиванием их при помощи пальца (в основном большого).</w:t>
      </w:r>
    </w:p>
    <w:p w14:paraId="57CFEB84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Особенности проектирования мобильных интерфейсов определяются, в первую очередь, спецификой операционной системы. Среди наиболее распространенных операционных систем для мобильных устройств можно назвать следующие: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Google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Apple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iOS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Windows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Mobile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Palm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OS,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Symbian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OS,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BlackBerry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OS.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Ha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рынке России первую позицию занимает операционная система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(50,65% рынка декабрь 2014 г.), на втором месте находится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iOS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(43,59%), на третьем —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Windows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Phone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, которая становится все менее популярной (2,42%</w:t>
      </w: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) .</w:t>
      </w:r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В рамках данной работы, будем акцентировать внимание на программных продуктах, работающих на платформе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.</w:t>
      </w:r>
    </w:p>
    <w:p w14:paraId="5E8B07E9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Методы тестирования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Usability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мобильных приложений</w:t>
      </w:r>
    </w:p>
    <w:p w14:paraId="16BB5123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Мобильный рынок огромен и растет быстрыми темпами. По оценкам, по всему миру около 4,5 млрд. пользуются мобильным интернетом. Прогнозируется, что число мобильных телефонов в скором времени превысит население мира.</w:t>
      </w:r>
    </w:p>
    <w:p w14:paraId="2B2456E0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Именно поэтому бизнес все больше вливается в мобильную разработку и ищет ниши, на которых можно заработать.</w:t>
      </w:r>
    </w:p>
    <w:p w14:paraId="2C259AD4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Если Вы хотите создать приложение для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iOS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или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, то особое внимание нужно уделить его юзабилити.</w:t>
      </w:r>
    </w:p>
    <w:p w14:paraId="39B18D7C" w14:textId="77777777" w:rsidR="00DB6672" w:rsidRPr="00DB6672" w:rsidRDefault="00DB6672" w:rsidP="00DB6672">
      <w:pPr>
        <w:spacing w:before="306" w:after="204" w:line="240" w:lineRule="auto"/>
        <w:outlineLvl w:val="4"/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FFFFFA"/>
          <w:spacing w:val="3"/>
          <w:sz w:val="24"/>
          <w:szCs w:val="24"/>
          <w:lang w:eastAsia="ru-RU"/>
        </w:rPr>
        <w:t>Удобство использования мобильного приложения.</w:t>
      </w:r>
    </w:p>
    <w:p w14:paraId="6B8D990C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На что больше всего тратят время пользователи телефонов? Недавнее исследование показывает, что пользователи телефонов в США тратят 86% своего времени использования смартфонов </w:t>
      </w: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исключительно на </w:t>
      </w:r>
      <w:proofErr w:type="spellStart"/>
      <w:proofErr w:type="gram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приложения.</w:t>
      </w: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Кроме</w:t>
      </w:r>
      <w:proofErr w:type="spellEnd"/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того, было установлено, что мобильные пользователи тратят 80%, используя только пять приложений (из 24 приложений, которыми они обычно пользуются).</w:t>
      </w:r>
    </w:p>
    <w:p w14:paraId="32355AB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Forbes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оценивает, что к следующему году пользователи загрузят почти 270 миллиардов приложений.</w:t>
      </w:r>
    </w:p>
    <w:p w14:paraId="43E70EC1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того, чтобы попасть в пятерку приложений, которыми пользуются ежедневно, важно не только наполнение сервиса и его идея, но и его юзабилити.</w:t>
      </w:r>
    </w:p>
    <w:p w14:paraId="122DD2E4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Юзабилити приложений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или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iOS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очень важно для пользователей, например, я удалю приложение, если мне не будет комфортно и удобно в нем работать. Какое бы оно полезное ни было, я загружу аналог из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Google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Play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.</w:t>
      </w:r>
    </w:p>
    <w:p w14:paraId="030020F7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Что такое </w:t>
      </w:r>
      <w:proofErr w:type="spellStart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Usability</w:t>
      </w:r>
      <w:proofErr w:type="spellEnd"/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 xml:space="preserve"> мобильного приложения</w:t>
      </w:r>
    </w:p>
    <w:p w14:paraId="36FD56A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Общая тенденция среди успешных приложений для мобильных телефонов заключается в том, что пользователи воспринимают их интуитивно, как легко обучаемые, удобные и менее трудоемкие при выполнении задач.</w:t>
      </w:r>
    </w:p>
    <w:p w14:paraId="2FF33ED6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 xml:space="preserve">Несмотря на важность удобства использования мобильных приложений, принципы юзабилити не составляют согласованный список к руководству. Поэтому лучший способ оценить удобство использования мобильных приложений </w:t>
      </w:r>
      <w:proofErr w:type="gram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- это</w:t>
      </w:r>
      <w:proofErr w:type="gram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тестирование юзабилити.</w:t>
      </w:r>
    </w:p>
    <w:p w14:paraId="21BE5842" w14:textId="21A313B0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123DB5D" wp14:editId="187A29D2">
                <wp:extent cx="304800" cy="30480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C78372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65ZDgIAANU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mmOuW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1E4C9E84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Прежде чем тестировать сервис, нужно разработать план тестирования юзабилити. Обычно он содержит следующие разделы:</w:t>
      </w:r>
    </w:p>
    <w:p w14:paraId="7C69ECD1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Цели и задачи теста.</w:t>
      </w:r>
    </w:p>
    <w:p w14:paraId="06AEF6FB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Вопросы исследования.</w:t>
      </w:r>
    </w:p>
    <w:p w14:paraId="0145A1C7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Характеристики приложения.</w:t>
      </w:r>
    </w:p>
    <w:p w14:paraId="675BF14F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Метод тестирования.</w:t>
      </w:r>
    </w:p>
    <w:p w14:paraId="4D454F5F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Список заданий.</w:t>
      </w:r>
    </w:p>
    <w:p w14:paraId="7702D57C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Испытательная среда, оборудование и логистика.</w:t>
      </w:r>
    </w:p>
    <w:p w14:paraId="42C4FE6B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Собираемые данные и меры оценки.</w:t>
      </w:r>
    </w:p>
    <w:p w14:paraId="1A6118D4" w14:textId="77777777" w:rsidR="00DB6672" w:rsidRPr="00DB6672" w:rsidRDefault="00DB6672" w:rsidP="00DB6672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Презентация отчета.</w:t>
      </w:r>
    </w:p>
    <w:p w14:paraId="1A023B3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Методы оценки юзабилити разные у разных команд и тестировщиков. Например, Дэвид Трэвис из User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Focus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предлагает такой план тестирования:</w:t>
      </w:r>
    </w:p>
    <w:p w14:paraId="62A630F3" w14:textId="77777777" w:rsidR="00DB6672" w:rsidRPr="00DB6672" w:rsidRDefault="00DB6672" w:rsidP="00DB6672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Цели теста.</w:t>
      </w:r>
    </w:p>
    <w:p w14:paraId="1CB0CC2C" w14:textId="77777777" w:rsidR="00DB6672" w:rsidRPr="00DB6672" w:rsidRDefault="00DB6672" w:rsidP="00DB6672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Задачи, которые будет выполнять приложение.</w:t>
      </w:r>
    </w:p>
    <w:p w14:paraId="45956B0F" w14:textId="77777777" w:rsidR="00DB6672" w:rsidRPr="00DB6672" w:rsidRDefault="00DB6672" w:rsidP="00DB6672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Тестовые документы (форма содержания, сценарий ориентации, анкеты до и после тестирования).</w:t>
      </w:r>
    </w:p>
    <w:p w14:paraId="1038E556" w14:textId="77777777" w:rsidR="00DB6672" w:rsidRPr="00DB6672" w:rsidRDefault="00DB6672" w:rsidP="00DB6672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Участники теста.</w:t>
      </w:r>
    </w:p>
    <w:p w14:paraId="71C2C145" w14:textId="77777777" w:rsidR="00DB6672" w:rsidRPr="00DB6672" w:rsidRDefault="00DB6672" w:rsidP="00DB6672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Метод испытания.</w:t>
      </w:r>
    </w:p>
    <w:p w14:paraId="577D7AA3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Цели теста юзабилити</w:t>
      </w:r>
    </w:p>
    <w:p w14:paraId="03D6A1C0" w14:textId="7634F153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7A34F09" wp14:editId="4D028F01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BDAF81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5IAcXwsCAADV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5C07F0C1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Первый шаг любого тестирования юзабилити - обозначить цели.</w:t>
      </w:r>
    </w:p>
    <w:p w14:paraId="37AC0A2F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На какие вопросы Вы хотите ответить с помощью теста юзабилити? Какую гипотезу Вы хотите протестировать с помощью теста юзабилити?</w:t>
      </w:r>
    </w:p>
    <w:p w14:paraId="5E0F8065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Итак, как же установить цели? Майкл Марголис из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Google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Ventures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предлагает задать несколько вопросов заинтересованным сторонам приложения (в том числе и разработчикам):</w:t>
      </w:r>
    </w:p>
    <w:p w14:paraId="13BD7BEF" w14:textId="77777777" w:rsidR="00DB6672" w:rsidRPr="00DB6672" w:rsidRDefault="00DB6672" w:rsidP="00DB6672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Road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</w:t>
      </w:r>
      <w:proofErr w:type="spellStart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map</w:t>
      </w:r>
      <w:proofErr w:type="spellEnd"/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 приложения.</w:t>
      </w:r>
    </w:p>
    <w:p w14:paraId="6748401C" w14:textId="77777777" w:rsidR="00DB6672" w:rsidRPr="00DB6672" w:rsidRDefault="00DB6672" w:rsidP="00DB6672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Пользователи и рынки, на которые нацелено приложение (целевая аудитория).</w:t>
      </w:r>
    </w:p>
    <w:p w14:paraId="59D06C87" w14:textId="77777777" w:rsidR="00DB6672" w:rsidRPr="00DB6672" w:rsidRDefault="00DB6672" w:rsidP="00DB6672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Конкуренты приложения.</w:t>
      </w:r>
    </w:p>
    <w:p w14:paraId="2BE068A3" w14:textId="77777777" w:rsidR="00DB6672" w:rsidRPr="00DB6672" w:rsidRDefault="00DB6672" w:rsidP="00DB6672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Исследования, которые уже были выполнены.</w:t>
      </w:r>
    </w:p>
    <w:p w14:paraId="5B1AF6C7" w14:textId="77777777" w:rsidR="00DB6672" w:rsidRPr="00DB6672" w:rsidRDefault="00DB6672" w:rsidP="00DB6672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Потенциальное влияние вышеупомянутых исследований.</w:t>
      </w:r>
    </w:p>
    <w:p w14:paraId="347A07A9" w14:textId="77777777" w:rsidR="00DB6672" w:rsidRPr="00DB6672" w:rsidRDefault="00DB6672" w:rsidP="00DB6672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Сроки и масштаб.</w:t>
      </w:r>
    </w:p>
    <w:p w14:paraId="4884B04A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Полученные ответы дадут вам две очень важные вещи:</w:t>
      </w:r>
    </w:p>
    <w:p w14:paraId="256BF52E" w14:textId="77777777" w:rsidR="00DB6672" w:rsidRPr="00DB6672" w:rsidRDefault="00DB6672" w:rsidP="00DB6672">
      <w:pPr>
        <w:numPr>
          <w:ilvl w:val="0"/>
          <w:numId w:val="1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Что заинтересованные стороны уже знают.</w:t>
      </w:r>
    </w:p>
    <w:p w14:paraId="39A9A793" w14:textId="77777777" w:rsidR="00DB6672" w:rsidRPr="00DB6672" w:rsidRDefault="00DB6672" w:rsidP="00DB6672">
      <w:pPr>
        <w:numPr>
          <w:ilvl w:val="0"/>
          <w:numId w:val="1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Что они хотели бы знать.</w:t>
      </w:r>
    </w:p>
    <w:p w14:paraId="3C8E7F48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Исходя из ответов на вопросы, теперь легче начать определять цели и показатели юзабилити.</w:t>
      </w:r>
    </w:p>
    <w:p w14:paraId="41B5AE92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Также очень важно, чтобы выявленные цели были конкретными, измеримыми и расположенными по приоритету</w:t>
      </w:r>
    </w:p>
    <w:p w14:paraId="71F6E077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Задачи, которые будет выполнять приложение</w:t>
      </w:r>
    </w:p>
    <w:p w14:paraId="270E35BC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Как только цели будут установлены, настало время перейти к следующему этапу - задачи. Формулировка должна состоять из взаимодействий, которые должны выполняться пользователями, например:</w:t>
      </w:r>
    </w:p>
    <w:p w14:paraId="6730348D" w14:textId="77777777" w:rsidR="00DB6672" w:rsidRPr="00DB6672" w:rsidRDefault="00DB6672" w:rsidP="00DB6672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Зарегистрировать аккаунт.</w:t>
      </w:r>
    </w:p>
    <w:p w14:paraId="3F5CFB76" w14:textId="77777777" w:rsidR="00DB6672" w:rsidRPr="00DB6672" w:rsidRDefault="00DB6672" w:rsidP="00DB6672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Войти в свой аккаунт.</w:t>
      </w:r>
    </w:p>
    <w:p w14:paraId="6D27A978" w14:textId="77777777" w:rsidR="00DB6672" w:rsidRPr="00DB6672" w:rsidRDefault="00DB6672" w:rsidP="00DB6672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Загрузить фото.</w:t>
      </w:r>
    </w:p>
    <w:p w14:paraId="259D4500" w14:textId="77777777" w:rsidR="00DB6672" w:rsidRPr="00DB6672" w:rsidRDefault="00DB6672" w:rsidP="00DB6672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Принять запрос друга.</w:t>
      </w:r>
    </w:p>
    <w:p w14:paraId="1D6CD3C3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Задачи должны быть преобразованы в сценарии. Они обеспечивают больше контекста для участника тестирования и больше похожи на естественные взаимодействия, которые типичный пользователь будет выполнять с Вашим приложением. В этом отношении заданные сценарии задач должны быть:</w:t>
      </w:r>
    </w:p>
    <w:p w14:paraId="7304B39B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1) Реалистичными, действенными и без каких-либо подсказок о том, как конкретно их выполнять (если тестируемый не сможет понять, как выполнить действие, следовательно, Ваш сервис не интуитивно понятный);</w:t>
      </w:r>
    </w:p>
    <w:p w14:paraId="166B445C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2) Происходит в последовательности, которая обеспечивает плавный поток тестового сеанса.</w:t>
      </w:r>
    </w:p>
    <w:p w14:paraId="2C2A4B6C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Как и при любой форме тестирования, очень важно выполнить сухой тест на юзабилити, чтобы гарантировать, что выполнение задач в конечном итоге достигнет поставленных целей.</w:t>
      </w:r>
    </w:p>
    <w:p w14:paraId="6D9C4B71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Участники тестирования</w:t>
      </w:r>
    </w:p>
    <w:p w14:paraId="20072CC2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Юзабилити мобильных приложений ориентировано на пользователя. Это означает, что реальные пользователи выполняют реалистичные задачи, связанные с приложением. Хотя тестирование с реальными пользователями является более ресурсоемким, это дает более точные результаты.</w:t>
      </w:r>
    </w:p>
    <w:p w14:paraId="4E4CC7F2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Мы рекомендуем рекрутировать участников тестов, которые используют свои устройства не менее 3 месяцев. Это позволит преодолеть любые трудности, связанные с использованием устройства, а не с самим приложением. В дополнение к этому, использование собственных устройств участников теста позволит выявлять больше проблем, поскольку они будут использовать реальные устройства, а не устройства верхнего уровня и быстрые интернет-соединения, которые обычно доступны в средах разработки.</w:t>
      </w:r>
    </w:p>
    <w:p w14:paraId="729F74F7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Помните о том, что подбирать нужно участников, которые соответствуют целевой аудитории приложения. Вы можете создать пользовательского персонажа, описать его характеристики и подбирать участников тестирования в соответствии с портретом персонажа.</w:t>
      </w:r>
    </w:p>
    <w:p w14:paraId="6A5710B4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lastRenderedPageBreak/>
        <w:t>Методы юзабилити тестирования</w:t>
      </w:r>
    </w:p>
    <w:p w14:paraId="2928B5AA" w14:textId="77777777" w:rsidR="00DB6672" w:rsidRPr="00DB6672" w:rsidRDefault="00DB6672" w:rsidP="00DB6672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Существует два основных метода проведения юзабилити-тестирования мобильных приложений</w:t>
      </w:r>
    </w:p>
    <w:p w14:paraId="19CE004B" w14:textId="77777777" w:rsidR="00DB6672" w:rsidRPr="00DB6672" w:rsidRDefault="00DB6672" w:rsidP="00DB6672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Лабораторное тестирование юзабилити.</w:t>
      </w:r>
    </w:p>
    <w:p w14:paraId="0EEE064E" w14:textId="77777777" w:rsidR="00DB6672" w:rsidRPr="00DB6672" w:rsidRDefault="00DB6672" w:rsidP="00DB6672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DB6672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Удаленное тестирование юзабилити.</w:t>
      </w:r>
    </w:p>
    <w:p w14:paraId="641C7C2F" w14:textId="77777777" w:rsidR="00EB3AAB" w:rsidRDefault="00EB3AAB">
      <w:bookmarkStart w:id="0" w:name="_GoBack"/>
      <w:bookmarkEnd w:id="0"/>
    </w:p>
    <w:sectPr w:rsidR="00EB3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2AAD"/>
    <w:multiLevelType w:val="multilevel"/>
    <w:tmpl w:val="CCF6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8289A"/>
    <w:multiLevelType w:val="multilevel"/>
    <w:tmpl w:val="A85C7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D6339"/>
    <w:multiLevelType w:val="multilevel"/>
    <w:tmpl w:val="BD9E0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BE533C"/>
    <w:multiLevelType w:val="multilevel"/>
    <w:tmpl w:val="BD3E6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91DA5"/>
    <w:multiLevelType w:val="multilevel"/>
    <w:tmpl w:val="FF22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504780"/>
    <w:multiLevelType w:val="multilevel"/>
    <w:tmpl w:val="7CF2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35105A"/>
    <w:multiLevelType w:val="multilevel"/>
    <w:tmpl w:val="0814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7539C4"/>
    <w:multiLevelType w:val="multilevel"/>
    <w:tmpl w:val="94AAD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2C012D"/>
    <w:multiLevelType w:val="multilevel"/>
    <w:tmpl w:val="9D2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716264"/>
    <w:multiLevelType w:val="multilevel"/>
    <w:tmpl w:val="E560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226EF9"/>
    <w:multiLevelType w:val="multilevel"/>
    <w:tmpl w:val="38E6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A342BD"/>
    <w:multiLevelType w:val="multilevel"/>
    <w:tmpl w:val="18282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75001"/>
    <w:multiLevelType w:val="multilevel"/>
    <w:tmpl w:val="DBF60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487C63"/>
    <w:multiLevelType w:val="multilevel"/>
    <w:tmpl w:val="6DFE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12"/>
  </w:num>
  <w:num w:numId="5">
    <w:abstractNumId w:val="7"/>
  </w:num>
  <w:num w:numId="6">
    <w:abstractNumId w:val="8"/>
  </w:num>
  <w:num w:numId="7">
    <w:abstractNumId w:val="5"/>
  </w:num>
  <w:num w:numId="8">
    <w:abstractNumId w:val="4"/>
  </w:num>
  <w:num w:numId="9">
    <w:abstractNumId w:val="13"/>
  </w:num>
  <w:num w:numId="10">
    <w:abstractNumId w:val="1"/>
  </w:num>
  <w:num w:numId="11">
    <w:abstractNumId w:val="10"/>
  </w:num>
  <w:num w:numId="12">
    <w:abstractNumId w:val="0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EB"/>
    <w:rsid w:val="00D40DEB"/>
    <w:rsid w:val="00DB6672"/>
    <w:rsid w:val="00EB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718CA4-6685-4525-90E8-489E819C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B66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B66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5">
    <w:name w:val="heading 5"/>
    <w:basedOn w:val="a"/>
    <w:link w:val="50"/>
    <w:uiPriority w:val="9"/>
    <w:qFormat/>
    <w:rsid w:val="00DB667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6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B66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B667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DB6672"/>
    <w:rPr>
      <w:b/>
      <w:bCs/>
    </w:rPr>
  </w:style>
  <w:style w:type="paragraph" w:styleId="a4">
    <w:name w:val="Normal (Web)"/>
    <w:basedOn w:val="a"/>
    <w:uiPriority w:val="99"/>
    <w:semiHidden/>
    <w:unhideWhenUsed/>
    <w:rsid w:val="00DB6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B66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eloper.android.com/guide/topics/ui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3139</Words>
  <Characters>17895</Characters>
  <Application>Microsoft Office Word</Application>
  <DocSecurity>0</DocSecurity>
  <Lines>149</Lines>
  <Paragraphs>41</Paragraphs>
  <ScaleCrop>false</ScaleCrop>
  <Company/>
  <LinksUpToDate>false</LinksUpToDate>
  <CharactersWithSpaces>20993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 Sarkisyan</dc:creator>
  <cp:keywords/>
  <dc:description/>
  <cp:lastModifiedBy>Suren Sarkisyan</cp:lastModifiedBy>
  <cp:revision>3</cp:revision>
  <dcterms:created xsi:type="dcterms:W3CDTF">2023-02-16T15:05:00Z</dcterms:created>
  <dcterms:modified xsi:type="dcterms:W3CDTF">2023-02-16T15:05:00Z</dcterms:modified>
</cp:coreProperties>
</file>