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67A3E" w14:textId="77777777" w:rsidR="00D601C6" w:rsidRPr="00D601C6" w:rsidRDefault="00D601C6" w:rsidP="00D601C6">
      <w:pPr>
        <w:spacing w:before="100" w:beforeAutospacing="1" w:after="204" w:line="240" w:lineRule="auto"/>
        <w:outlineLvl w:val="0"/>
        <w:rPr>
          <w:rFonts w:ascii="Helvetica" w:eastAsia="Times New Roman" w:hAnsi="Helvetica" w:cs="Helvetica"/>
          <w:b/>
          <w:bCs/>
          <w:color w:val="FFFFFA"/>
          <w:spacing w:val="3"/>
          <w:kern w:val="36"/>
          <w:sz w:val="48"/>
          <w:szCs w:val="48"/>
          <w:lang w:eastAsia="ru-RU"/>
        </w:rPr>
      </w:pPr>
      <w:r w:rsidRPr="00D601C6">
        <w:rPr>
          <w:rFonts w:ascii="Helvetica" w:eastAsia="Times New Roman" w:hAnsi="Helvetica" w:cs="Helvetica"/>
          <w:b/>
          <w:bCs/>
          <w:color w:val="FFFFFA"/>
          <w:spacing w:val="3"/>
          <w:kern w:val="36"/>
          <w:sz w:val="48"/>
          <w:szCs w:val="48"/>
          <w:lang w:eastAsia="ru-RU"/>
        </w:rPr>
        <w:t>Техники тест-дизайна</w:t>
      </w:r>
    </w:p>
    <w:p w14:paraId="77EC7EFA" w14:textId="77777777" w:rsidR="00D601C6" w:rsidRPr="00D601C6" w:rsidRDefault="00D601C6" w:rsidP="00D601C6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Тест-дизайн </w:t>
      </w: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– это этап процесса тестирования ПО, на котором проектируются и создаются тестовые случаи (тест-кейсы), в соответствии с определёнными ранее критериями качества и целями тестирования.</w:t>
      </w:r>
    </w:p>
    <w:p w14:paraId="46D030BC" w14:textId="77777777" w:rsidR="00D601C6" w:rsidRPr="00D601C6" w:rsidRDefault="00D601C6" w:rsidP="00D601C6">
      <w:pPr>
        <w:spacing w:before="306" w:after="204" w:line="240" w:lineRule="auto"/>
        <w:outlineLvl w:val="4"/>
        <w:rPr>
          <w:rFonts w:ascii="Helvetica" w:eastAsia="Times New Roman" w:hAnsi="Helvetica" w:cs="Helvetica"/>
          <w:b/>
          <w:bCs/>
          <w:color w:val="FFFFFA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b/>
          <w:bCs/>
          <w:color w:val="FFFFFA"/>
          <w:spacing w:val="3"/>
          <w:sz w:val="24"/>
          <w:szCs w:val="24"/>
          <w:lang w:eastAsia="ru-RU"/>
        </w:rPr>
        <w:t>Роли в тест дизайне:</w:t>
      </w:r>
    </w:p>
    <w:p w14:paraId="3BEA7623" w14:textId="77777777" w:rsidR="00D601C6" w:rsidRPr="00D601C6" w:rsidRDefault="00D601C6" w:rsidP="00D601C6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Тест-аналитик - определяет "ЧТО тестировать?".</w:t>
      </w:r>
    </w:p>
    <w:p w14:paraId="2CC2EE63" w14:textId="77777777" w:rsidR="00D601C6" w:rsidRPr="00D601C6" w:rsidRDefault="00D601C6" w:rsidP="00D601C6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Тест-дизайнер - определяет "КАК тестировать?".</w:t>
      </w:r>
    </w:p>
    <w:p w14:paraId="4D40255B" w14:textId="77777777" w:rsidR="00D601C6" w:rsidRPr="00D601C6" w:rsidRDefault="00D601C6" w:rsidP="00D601C6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Попросту говоря, задача тест-аналитиков и дизайнеров сводится к тому, чтобы, используя различные стратегии и техники тест-дизайна, создать набор тестовых случаев, обеспечивающий оптимальное тестовое покрытие тестируемого приложения. На большинстве проектов эти роли выполняет QA инженер.</w:t>
      </w:r>
    </w:p>
    <w:p w14:paraId="30E5E249" w14:textId="77777777" w:rsidR="00D601C6" w:rsidRPr="00D601C6" w:rsidRDefault="00D601C6" w:rsidP="00D601C6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Тестовое покрытие </w:t>
      </w: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- это одна из метрик оценки качества тестирования, представляющая из себя плотность покрытия тестами требований либо исполняемого кода.</w:t>
      </w:r>
    </w:p>
    <w:p w14:paraId="7E26D645" w14:textId="77777777" w:rsidR="00D601C6" w:rsidRPr="00D601C6" w:rsidRDefault="00D601C6" w:rsidP="00D601C6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Существуют следущее подходы к оценке и измерению тестового покрытия:</w:t>
      </w:r>
    </w:p>
    <w:p w14:paraId="32F70768" w14:textId="77777777" w:rsidR="00D601C6" w:rsidRPr="00D601C6" w:rsidRDefault="00D601C6" w:rsidP="00D601C6">
      <w:pPr>
        <w:numPr>
          <w:ilvl w:val="0"/>
          <w:numId w:val="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Покрытие требований (Requirements Coverage)</w:t>
      </w: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- оценка покрытия тестами функциональных и нефункциональных требований к продукту, путем построения матриц трассировки (traceability matrix).</w:t>
      </w:r>
    </w:p>
    <w:p w14:paraId="49E401D0" w14:textId="77777777" w:rsidR="00D601C6" w:rsidRPr="00D601C6" w:rsidRDefault="00D601C6" w:rsidP="00D601C6">
      <w:pPr>
        <w:numPr>
          <w:ilvl w:val="0"/>
          <w:numId w:val="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Покрытие кода (Code Coverage)</w:t>
      </w: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- оценка покрытия исполняемого кода тестами, путем отслеживания непроверенных в процессе тестирования частей программного обеспечения.</w:t>
      </w:r>
    </w:p>
    <w:p w14:paraId="4B266B05" w14:textId="77777777" w:rsidR="00D601C6" w:rsidRPr="00D601C6" w:rsidRDefault="00D601C6" w:rsidP="00D601C6">
      <w:pPr>
        <w:numPr>
          <w:ilvl w:val="0"/>
          <w:numId w:val="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Тестовое покрытие на базе анализа потока управления</w:t>
      </w: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- оценка покрытия основанная на определении путей выполнения кода программного модуля и создания выполняемых тест кейсов для покрытия этих путей.</w:t>
      </w:r>
    </w:p>
    <w:p w14:paraId="1BE46C38" w14:textId="77777777" w:rsidR="00D601C6" w:rsidRPr="00D601C6" w:rsidRDefault="00D601C6" w:rsidP="00D601C6">
      <w:pPr>
        <w:spacing w:before="408" w:after="40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1C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17EA8C9">
          <v:rect id="_x0000_i1025" style="width:0;height:3pt" o:hralign="center" o:hrstd="t" o:hrnoshade="t" o:hr="t" fillcolor="#bdcadb" stroked="f"/>
        </w:pict>
      </w:r>
    </w:p>
    <w:p w14:paraId="25186C2C" w14:textId="77777777" w:rsidR="00D601C6" w:rsidRPr="00D601C6" w:rsidRDefault="00D601C6" w:rsidP="00D601C6">
      <w:pPr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</w:pPr>
      <w:r w:rsidRPr="00D601C6"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  <w:t>Техники тест дизайна:</w:t>
      </w:r>
    </w:p>
    <w:p w14:paraId="34FAA6EE" w14:textId="77777777" w:rsidR="00D601C6" w:rsidRPr="00D601C6" w:rsidRDefault="00D601C6" w:rsidP="00D601C6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Эквивалентное</w:t>
      </w:r>
      <w:r w:rsidRPr="00D601C6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val="en-US" w:eastAsia="ru-RU"/>
        </w:rPr>
        <w:t xml:space="preserve"> </w:t>
      </w:r>
      <w:r w:rsidRPr="00D601C6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Разделение</w:t>
      </w:r>
      <w:r w:rsidRPr="00D601C6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val="en-US" w:eastAsia="ru-RU"/>
        </w:rPr>
        <w:t xml:space="preserve"> (Equivalence Partitioning - EP)</w:t>
      </w: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val="en-US" w:eastAsia="ru-RU"/>
        </w:rPr>
        <w:t xml:space="preserve">. </w:t>
      </w: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Как пример, у Вас есть диапазон допустимых значений от 1 до 10, Вы должны выбрать одно верное значение внутри интервала, скажем, 5 и одно неверное значение вне интервала - 0.</w:t>
      </w:r>
    </w:p>
    <w:p w14:paraId="0EE2D53A" w14:textId="77777777" w:rsidR="00D601C6" w:rsidRPr="00D601C6" w:rsidRDefault="00D601C6" w:rsidP="00D601C6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Анализ Граничных Значений (Boundary Value Analysis - BVA).</w:t>
      </w: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Если взять пример выше, в качестве значений для позитивного тестирования выберем минимальную и максимальную границы (1 и 10) и значения больше и меньше границ (0 и 11). Анализ Граничных значений может быть применен к полям, записям, файлам, или к любого рода сущностям, имеющим ограничения.</w:t>
      </w:r>
    </w:p>
    <w:p w14:paraId="2F1AC09A" w14:textId="77777777" w:rsidR="00D601C6" w:rsidRPr="00D601C6" w:rsidRDefault="00D601C6" w:rsidP="00D601C6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Причина / Следствие (Cause/Effect - CE). </w:t>
      </w: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 xml:space="preserve">Это, как правило, ввод комбинаций условий (причин), для получения ответа от системы (Следствие). Например, Вы проверяете возможность добавлять клиента, используя определенную экранную </w:t>
      </w: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lastRenderedPageBreak/>
        <w:t>форму. Для этого Вам необходимо будет ввести несколько полей, таких как "Имя", "Адрес", "Номер Телефона" а затем нажать кнопку "Добавить" - это "Причина". После нажатия кнопки "Добавить", система добавляет клиента в базу данных и показывает его номер на экране - это "Следствие".</w:t>
      </w:r>
    </w:p>
    <w:p w14:paraId="305BA611" w14:textId="77777777" w:rsidR="00D601C6" w:rsidRPr="00D601C6" w:rsidRDefault="00D601C6" w:rsidP="00D601C6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Предугадывание ошибки (Error Guessing - EG).</w:t>
      </w: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Когда тест-аналитик использует свои знания системы и способность к интерпретации спецификации на предмет того, чтобы "предугадать", при каких входных условиях система может выдать ошибку. Например, спецификация говорит: "Пользователь должен ввести код". Тест-аналитик, будет думать: "Что, если я не введу код?", "Что, если я введу неправильный код? " и так далее. Это и есть предугадывание ошибки.</w:t>
      </w:r>
    </w:p>
    <w:p w14:paraId="46FEB703" w14:textId="77777777" w:rsidR="00D601C6" w:rsidRPr="00D601C6" w:rsidRDefault="00D601C6" w:rsidP="00D601C6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Исчерпывающее тестирование (Exhaustive Testing - ET) </w:t>
      </w: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- это крайний случай. В пределах этой техники Вы должны проверить все возможные комбинации входных значений, и в принципе, это должно найти все проблемы. На практике применение этого метода не представляется возможным из-за огромного количества входных значений.</w:t>
      </w:r>
    </w:p>
    <w:p w14:paraId="34BFC9F4" w14:textId="77777777" w:rsidR="00D601C6" w:rsidRPr="00D601C6" w:rsidRDefault="00D601C6" w:rsidP="00D601C6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Парное тестирование (Pairwise Testing - PT)</w:t>
      </w: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— это техника формирования наборов тестовых данных. Сформулировать суть можно, например, таким образом: формирование таких наборов данных, в которых каждое тестируемое значение каждого из проверяемых параметров хотя бы единожды сочетается с каждым тестируемым значением всех остальных проверяемых параметров.</w:t>
      </w:r>
    </w:p>
    <w:p w14:paraId="3CB363A4" w14:textId="77777777" w:rsidR="00D601C6" w:rsidRPr="00D601C6" w:rsidRDefault="00D601C6" w:rsidP="00D601C6">
      <w:pPr>
        <w:spacing w:before="408" w:after="40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1C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31E0069">
          <v:rect id="_x0000_i1026" style="width:0;height:3pt" o:hralign="center" o:hrstd="t" o:hrnoshade="t" o:hr="t" fillcolor="#bdcadb" stroked="f"/>
        </w:pict>
      </w:r>
    </w:p>
    <w:p w14:paraId="490267CA" w14:textId="77777777" w:rsidR="00D601C6" w:rsidRPr="00D601C6" w:rsidRDefault="00D601C6" w:rsidP="00D601C6">
      <w:pPr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</w:pPr>
      <w:r w:rsidRPr="00D601C6"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  <w:t>Пример использования техники анализа классов эквивалентности:</w:t>
      </w:r>
    </w:p>
    <w:p w14:paraId="7C5488B8" w14:textId="77777777" w:rsidR="00D601C6" w:rsidRPr="00D601C6" w:rsidRDefault="00D601C6" w:rsidP="00D601C6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Эквивалентное разделение, алгоритм использования техники:</w:t>
      </w:r>
    </w:p>
    <w:p w14:paraId="520E00F7" w14:textId="77777777" w:rsidR="00D601C6" w:rsidRPr="00D601C6" w:rsidRDefault="00D601C6" w:rsidP="00D601C6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Необходимо определить класс эквивалентности. Это главный шаг техники. От него во многом зависит эффективность её применения.</w:t>
      </w:r>
    </w:p>
    <w:p w14:paraId="7E47E2F6" w14:textId="77777777" w:rsidR="00D601C6" w:rsidRPr="00D601C6" w:rsidRDefault="00D601C6" w:rsidP="00D601C6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Затем нужно выбрать одного представителя от каждого класса. На этом шаге из каждого эквивалентного набора тестов мы выбираем один тест.</w:t>
      </w:r>
    </w:p>
    <w:p w14:paraId="26DAF267" w14:textId="77777777" w:rsidR="00D601C6" w:rsidRPr="00D601C6" w:rsidRDefault="00D601C6" w:rsidP="00D601C6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Нужно выполнить тесты. На этом шаге мы выполняем тесты от каждого класса эквивалентности.</w:t>
      </w:r>
    </w:p>
    <w:p w14:paraId="389216C9" w14:textId="77777777" w:rsidR="00D601C6" w:rsidRPr="00D601C6" w:rsidRDefault="00D601C6" w:rsidP="00D601C6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Можно разбивать тесты на классы эквивалентности по разным принципам. Например, если мы тестируем поле ввода, которое принимает максимум 5 символов, то можем выбрать разные принципы разбиения на классы эквивалентности:</w:t>
      </w:r>
    </w:p>
    <w:p w14:paraId="5780EDCB" w14:textId="77777777" w:rsidR="00D601C6" w:rsidRPr="00D601C6" w:rsidRDefault="00D601C6" w:rsidP="00D601C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 количеству символов.</w:t>
      </w:r>
    </w:p>
    <w:p w14:paraId="082F573F" w14:textId="77777777" w:rsidR="00D601C6" w:rsidRPr="00D601C6" w:rsidRDefault="00D601C6" w:rsidP="00D601C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 типу символов (цифры, буквы, спец символы).</w:t>
      </w:r>
    </w:p>
    <w:p w14:paraId="1B32BED7" w14:textId="77777777" w:rsidR="00D601C6" w:rsidRPr="00D601C6" w:rsidRDefault="00D601C6" w:rsidP="00D601C6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Пример:</w:t>
      </w: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функцию подсчета комиссии при отмене бронирования авиабилетов. Размер комиссии зависит от времени до вылета, когда совершена отмена:</w:t>
      </w:r>
    </w:p>
    <w:p w14:paraId="04D0055E" w14:textId="77777777" w:rsidR="00D601C6" w:rsidRPr="00D601C6" w:rsidRDefault="00D601C6" w:rsidP="00D601C6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За 5 суток до вылета комиссия составляет 0%.</w:t>
      </w:r>
    </w:p>
    <w:p w14:paraId="3B6A90A9" w14:textId="77777777" w:rsidR="00D601C6" w:rsidRPr="00D601C6" w:rsidRDefault="00D601C6" w:rsidP="00D601C6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Меньше 5 суток, но больше 24 часов – 50%.</w:t>
      </w:r>
    </w:p>
    <w:p w14:paraId="023C6F00" w14:textId="77777777" w:rsidR="00D601C6" w:rsidRPr="00D601C6" w:rsidRDefault="00D601C6" w:rsidP="00D601C6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lastRenderedPageBreak/>
        <w:t>Меньше 24 часов, но до вылета – 75%.</w:t>
      </w:r>
    </w:p>
    <w:p w14:paraId="637B110A" w14:textId="77777777" w:rsidR="00D601C6" w:rsidRPr="00D601C6" w:rsidRDefault="00D601C6" w:rsidP="00D601C6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После вылета – 100%.</w:t>
      </w:r>
    </w:p>
    <w:p w14:paraId="034995C3" w14:textId="59EEAEB8" w:rsidR="00D601C6" w:rsidRPr="00D601C6" w:rsidRDefault="00D601C6" w:rsidP="00D601C6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w:drawing>
          <wp:inline distT="0" distB="0" distL="0" distR="0" wp14:anchorId="21028A5F" wp14:editId="6FEC5E68">
            <wp:extent cx="3810000" cy="104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31E40" w14:textId="77777777" w:rsidR="00D601C6" w:rsidRPr="00D601C6" w:rsidRDefault="00D601C6" w:rsidP="00D601C6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Рис. 5.1. Пример: функция подсчета комиссии при отмене бронирования авиабилетов</w:t>
      </w:r>
    </w:p>
    <w:p w14:paraId="47AC50DF" w14:textId="77777777" w:rsidR="00D601C6" w:rsidRPr="00D601C6" w:rsidRDefault="00D601C6" w:rsidP="00D601C6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Шаги:</w:t>
      </w:r>
    </w:p>
    <w:p w14:paraId="38A760C4" w14:textId="77777777" w:rsidR="00D601C6" w:rsidRPr="00D601C6" w:rsidRDefault="00D601C6" w:rsidP="00D601C6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1. Определим классы эквивалентности:</w:t>
      </w:r>
    </w:p>
    <w:p w14:paraId="08380C4F" w14:textId="77777777" w:rsidR="00D601C6" w:rsidRPr="00D601C6" w:rsidRDefault="00D601C6" w:rsidP="00D601C6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(для каждого теста из этих классов мы ожидаем получить одинаковый результат):</w:t>
      </w:r>
    </w:p>
    <w:p w14:paraId="693CE2A7" w14:textId="77777777" w:rsidR="00D601C6" w:rsidRPr="00D601C6" w:rsidRDefault="00D601C6" w:rsidP="00D601C6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1 класс: время до вылета &gt; 5 суток.</w:t>
      </w:r>
    </w:p>
    <w:p w14:paraId="5FD00419" w14:textId="77777777" w:rsidR="00D601C6" w:rsidRPr="00D601C6" w:rsidRDefault="00D601C6" w:rsidP="00D601C6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2 класс: 24 часа &lt; время до вылета &lt; 5 суток.</w:t>
      </w:r>
    </w:p>
    <w:p w14:paraId="4A3A0E58" w14:textId="77777777" w:rsidR="00D601C6" w:rsidRPr="00D601C6" w:rsidRDefault="00D601C6" w:rsidP="00D601C6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3 класс: 0 часов &lt; время до вылета &lt; 24 часа.</w:t>
      </w:r>
    </w:p>
    <w:p w14:paraId="304528F3" w14:textId="77777777" w:rsidR="00D601C6" w:rsidRPr="00D601C6" w:rsidRDefault="00D601C6" w:rsidP="00D601C6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4 класс: время до вылета &lt; 0 часов (вылет уже состоялся).</w:t>
      </w:r>
    </w:p>
    <w:p w14:paraId="6840CA17" w14:textId="77777777" w:rsidR="00D601C6" w:rsidRPr="00D601C6" w:rsidRDefault="00D601C6" w:rsidP="00D601C6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2. Выберем представителя от каждого класса:</w:t>
      </w:r>
    </w:p>
    <w:p w14:paraId="1895D011" w14:textId="77777777" w:rsidR="00D601C6" w:rsidRPr="00D601C6" w:rsidRDefault="00D601C6" w:rsidP="00D601C6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Здесь мы можем поступить так, как нам хочется и выбрать любые значения из класса. Ведь, если предположить, что мы правильно разбили на классы эквивалентности, то нет разницы, какое значение из диапазона мы выберем.</w:t>
      </w:r>
    </w:p>
    <w:p w14:paraId="465BCB61" w14:textId="77777777" w:rsidR="00D601C6" w:rsidRPr="00D601C6" w:rsidRDefault="00D601C6" w:rsidP="00D601C6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время до вылета = 10 суток (тест из 1-го класса).</w:t>
      </w:r>
    </w:p>
    <w:p w14:paraId="4A9632B6" w14:textId="77777777" w:rsidR="00D601C6" w:rsidRPr="00D601C6" w:rsidRDefault="00D601C6" w:rsidP="00D601C6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время до вылета = 3 суток (тест из 2-го класса).</w:t>
      </w:r>
    </w:p>
    <w:p w14:paraId="7F244E39" w14:textId="77777777" w:rsidR="00D601C6" w:rsidRPr="00D601C6" w:rsidRDefault="00D601C6" w:rsidP="00D601C6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время до вылета = 12 часов (тест из 3-го класса).</w:t>
      </w:r>
    </w:p>
    <w:p w14:paraId="2ED9E64E" w14:textId="77777777" w:rsidR="00D601C6" w:rsidRPr="00D601C6" w:rsidRDefault="00D601C6" w:rsidP="00D601C6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время до вылета = -30 мин (тест из 4-го класса).</w:t>
      </w:r>
    </w:p>
    <w:p w14:paraId="78651314" w14:textId="77777777" w:rsidR="00D601C6" w:rsidRPr="00D601C6" w:rsidRDefault="00D601C6" w:rsidP="00D601C6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3. Выполним тесты:</w:t>
      </w:r>
    </w:p>
    <w:p w14:paraId="5899D0D0" w14:textId="77777777" w:rsidR="00D601C6" w:rsidRPr="00D601C6" w:rsidRDefault="00D601C6" w:rsidP="00D601C6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Отменим бронь за 10 суток до вылета и проверим, что комиссия составила 0%.</w:t>
      </w:r>
    </w:p>
    <w:p w14:paraId="1FECA0CB" w14:textId="77777777" w:rsidR="00D601C6" w:rsidRPr="00D601C6" w:rsidRDefault="00D601C6" w:rsidP="00D601C6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Отменим бронь за 3 суток до вылета и проверим, что комиссия составила 50%.</w:t>
      </w:r>
    </w:p>
    <w:p w14:paraId="53E14E6E" w14:textId="77777777" w:rsidR="00D601C6" w:rsidRPr="00D601C6" w:rsidRDefault="00D601C6" w:rsidP="00D601C6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Отменим бронь за 12 часов до вылета и проверим, что комиссия составила 75%.</w:t>
      </w:r>
    </w:p>
    <w:p w14:paraId="058AC521" w14:textId="77777777" w:rsidR="00D601C6" w:rsidRPr="00D601C6" w:rsidRDefault="00D601C6" w:rsidP="00D601C6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Отменим бронь через 30 мин после вылета и проверим, что комиссия составила 100%.</w:t>
      </w:r>
    </w:p>
    <w:p w14:paraId="37B93D6F" w14:textId="77777777" w:rsidR="00D601C6" w:rsidRPr="00D601C6" w:rsidRDefault="00D601C6" w:rsidP="00D601C6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Фактически, осталось всего 4 теста. А сколько возможных тестов существует? Даже если мы введем ограничение, что отмена бронирования может произойти в рамках 10 суток до вылета и 1 суток после вылета, то у нас будет около 950400 возможных тестов (количество секунд в 11 сутках).</w:t>
      </w:r>
    </w:p>
    <w:p w14:paraId="587698E0" w14:textId="77777777" w:rsidR="00D601C6" w:rsidRPr="00D601C6" w:rsidRDefault="00D601C6" w:rsidP="00D601C6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Плюсы и минусы техники анализа классов эквивалентности</w:t>
      </w:r>
    </w:p>
    <w:p w14:paraId="58D3A323" w14:textId="77777777" w:rsidR="00D601C6" w:rsidRPr="00D601C6" w:rsidRDefault="00D601C6" w:rsidP="00D601C6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К плюсам можно отнести заметное сокращение времени и улучшение структурированности тестирования.</w:t>
      </w:r>
    </w:p>
    <w:p w14:paraId="4A2666C8" w14:textId="77777777" w:rsidR="00D601C6" w:rsidRPr="00D601C6" w:rsidRDefault="00D601C6" w:rsidP="00D601C6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lastRenderedPageBreak/>
        <w:t>К минусам можно отнести то, что, при неправильном использовании техники, мы рискуем потерять баги.</w:t>
      </w:r>
    </w:p>
    <w:p w14:paraId="3E41E42B" w14:textId="77777777" w:rsidR="00D601C6" w:rsidRPr="00D601C6" w:rsidRDefault="00D601C6" w:rsidP="00D601C6">
      <w:pPr>
        <w:spacing w:before="408" w:after="40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1C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9832A43">
          <v:rect id="_x0000_i1028" style="width:0;height:3pt" o:hralign="center" o:hrstd="t" o:hrnoshade="t" o:hr="t" fillcolor="#bdcadb" stroked="f"/>
        </w:pict>
      </w:r>
    </w:p>
    <w:p w14:paraId="00DB137A" w14:textId="77777777" w:rsidR="00D601C6" w:rsidRPr="00D601C6" w:rsidRDefault="00D601C6" w:rsidP="00D601C6">
      <w:pPr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</w:pPr>
      <w:r w:rsidRPr="00D601C6"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  <w:t>Пример использования техники анализа граничных значений</w:t>
      </w:r>
    </w:p>
    <w:p w14:paraId="6F86D83B" w14:textId="77777777" w:rsidR="00D601C6" w:rsidRPr="00D601C6" w:rsidRDefault="00D601C6" w:rsidP="00D601C6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Примерный алгоритм использования техники анализа граничных значений:</w:t>
      </w:r>
    </w:p>
    <w:p w14:paraId="23223005" w14:textId="77777777" w:rsidR="00D601C6" w:rsidRPr="00D601C6" w:rsidRDefault="00D601C6" w:rsidP="00D601C6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Во-первых, нужно выделить классы эквивалентности. Опять же, это очень важный шаг и от правильности разбиения на классы эквивалентности зависит эффективность тестов граничных значений.</w:t>
      </w:r>
    </w:p>
    <w:p w14:paraId="7198F413" w14:textId="77777777" w:rsidR="00D601C6" w:rsidRPr="00D601C6" w:rsidRDefault="00D601C6" w:rsidP="00D601C6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Далее нужно определить граничные значения этих классов.</w:t>
      </w:r>
    </w:p>
    <w:p w14:paraId="13D868F4" w14:textId="77777777" w:rsidR="00D601C6" w:rsidRPr="00D601C6" w:rsidRDefault="00D601C6" w:rsidP="00D601C6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Нам нужно понять, к какому классу будет относиться каждая граница.</w:t>
      </w:r>
    </w:p>
    <w:p w14:paraId="703F096B" w14:textId="77777777" w:rsidR="00D601C6" w:rsidRPr="00D601C6" w:rsidRDefault="00D601C6" w:rsidP="00D601C6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Для каждой границы нам нужно провести тесты по проверке значения до границы, на границе, и сразу после границы.</w:t>
      </w:r>
    </w:p>
    <w:p w14:paraId="3D59313A" w14:textId="77777777" w:rsidR="00D601C6" w:rsidRPr="00D601C6" w:rsidRDefault="00D601C6" w:rsidP="00D601C6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Пример:</w:t>
      </w: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функцию подсчета комиссии при отмене бронирования авиабилетов. Размер комиссии зависит от времени до вылета, когда совершена отмена:</w:t>
      </w:r>
    </w:p>
    <w:p w14:paraId="21C25284" w14:textId="77777777" w:rsidR="00D601C6" w:rsidRPr="00D601C6" w:rsidRDefault="00D601C6" w:rsidP="00D601C6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За 5 суток до вылета комиссия составляет 0%.</w:t>
      </w:r>
    </w:p>
    <w:p w14:paraId="36E460A1" w14:textId="77777777" w:rsidR="00D601C6" w:rsidRPr="00D601C6" w:rsidRDefault="00D601C6" w:rsidP="00D601C6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Меньше 5 суток, но больше 24 часов – 50%.</w:t>
      </w:r>
    </w:p>
    <w:p w14:paraId="725BCFAF" w14:textId="77777777" w:rsidR="00D601C6" w:rsidRPr="00D601C6" w:rsidRDefault="00D601C6" w:rsidP="00D601C6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Меньше 24 часов, но до вылета – 75%..</w:t>
      </w:r>
    </w:p>
    <w:p w14:paraId="473B6C8D" w14:textId="77777777" w:rsidR="00D601C6" w:rsidRPr="00D601C6" w:rsidRDefault="00D601C6" w:rsidP="00D601C6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После вылета – 100%</w:t>
      </w:r>
    </w:p>
    <w:p w14:paraId="4DC0405A" w14:textId="7F0FB42B" w:rsidR="00D601C6" w:rsidRPr="00D601C6" w:rsidRDefault="00D601C6" w:rsidP="00D601C6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w:drawing>
          <wp:inline distT="0" distB="0" distL="0" distR="0" wp14:anchorId="37F93EAE" wp14:editId="280FBE99">
            <wp:extent cx="3810000" cy="866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1A272" w14:textId="77777777" w:rsidR="00D601C6" w:rsidRPr="00D601C6" w:rsidRDefault="00D601C6" w:rsidP="00D601C6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Рис. 5.2. Пример: функция подсчета комиссии при отмене бронирования авиабилетов</w:t>
      </w:r>
    </w:p>
    <w:p w14:paraId="1971E2E2" w14:textId="77777777" w:rsidR="00D601C6" w:rsidRPr="00D601C6" w:rsidRDefault="00D601C6" w:rsidP="00D601C6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Шаги:</w:t>
      </w:r>
    </w:p>
    <w:p w14:paraId="4119A80E" w14:textId="77777777" w:rsidR="00D601C6" w:rsidRPr="00D601C6" w:rsidRDefault="00D601C6" w:rsidP="00D601C6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1. Выделим классы эквивалентности:</w:t>
      </w:r>
    </w:p>
    <w:p w14:paraId="10510485" w14:textId="77777777" w:rsidR="00D601C6" w:rsidRPr="00D601C6" w:rsidRDefault="00D601C6" w:rsidP="00D601C6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1 класс: время до вылета &gt; 5 суток.</w:t>
      </w:r>
    </w:p>
    <w:p w14:paraId="0F271738" w14:textId="77777777" w:rsidR="00D601C6" w:rsidRPr="00D601C6" w:rsidRDefault="00D601C6" w:rsidP="00D601C6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2 класс: 24 часа &lt; время до вылета &lt; 5 суток.</w:t>
      </w:r>
    </w:p>
    <w:p w14:paraId="69B27BF5" w14:textId="77777777" w:rsidR="00D601C6" w:rsidRPr="00D601C6" w:rsidRDefault="00D601C6" w:rsidP="00D601C6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3 класс: 0 часов &lt; время до вылета &lt; 24 час.</w:t>
      </w:r>
    </w:p>
    <w:p w14:paraId="7F4A642E" w14:textId="77777777" w:rsidR="00D601C6" w:rsidRPr="00D601C6" w:rsidRDefault="00D601C6" w:rsidP="00D601C6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4 класс: время до вылета &lt; 0 часов (вылет уже состоялся).</w:t>
      </w:r>
    </w:p>
    <w:p w14:paraId="63F2346A" w14:textId="77777777" w:rsidR="00D601C6" w:rsidRPr="00D601C6" w:rsidRDefault="00D601C6" w:rsidP="00D601C6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2. Определим границы:</w:t>
      </w:r>
    </w:p>
    <w:p w14:paraId="5DD1C283" w14:textId="77777777" w:rsidR="00D601C6" w:rsidRPr="00D601C6" w:rsidRDefault="00D601C6" w:rsidP="00D601C6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5 суток.</w:t>
      </w:r>
    </w:p>
    <w:p w14:paraId="53200D08" w14:textId="77777777" w:rsidR="00D601C6" w:rsidRPr="00D601C6" w:rsidRDefault="00D601C6" w:rsidP="00D601C6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24 часа.</w:t>
      </w:r>
    </w:p>
    <w:p w14:paraId="0FA0C5E6" w14:textId="77777777" w:rsidR="00D601C6" w:rsidRPr="00D601C6" w:rsidRDefault="00D601C6" w:rsidP="00D601C6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0 часов.</w:t>
      </w:r>
    </w:p>
    <w:p w14:paraId="25D4C1CD" w14:textId="77777777" w:rsidR="00D601C6" w:rsidRPr="00D601C6" w:rsidRDefault="00D601C6" w:rsidP="00D601C6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3. Определим, к какому классу относятся границы:</w:t>
      </w:r>
    </w:p>
    <w:p w14:paraId="6E1BA69E" w14:textId="77777777" w:rsidR="00D601C6" w:rsidRPr="00D601C6" w:rsidRDefault="00D601C6" w:rsidP="00D601C6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lastRenderedPageBreak/>
        <w:t>Примечание: На этом шаге был спорный момент, на который нужно обратить внимание. При составлении задачи я не подумал, какая логика должна быть на самих границах. Это типичный пример того, как составители требований не задумываются о границах. И поэтому программист может трактовать их по-своему.</w:t>
      </w:r>
    </w:p>
    <w:p w14:paraId="35D3F0BD" w14:textId="77777777" w:rsidR="00D601C6" w:rsidRPr="00D601C6" w:rsidRDefault="00D601C6" w:rsidP="00D601C6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5 суток – ко 2-му классу.</w:t>
      </w:r>
    </w:p>
    <w:p w14:paraId="1EC74786" w14:textId="77777777" w:rsidR="00D601C6" w:rsidRPr="00D601C6" w:rsidRDefault="00D601C6" w:rsidP="00D601C6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24 часа – к о2-му классу.</w:t>
      </w:r>
    </w:p>
    <w:p w14:paraId="5E0F9062" w14:textId="77777777" w:rsidR="00D601C6" w:rsidRPr="00D601C6" w:rsidRDefault="00D601C6" w:rsidP="00D601C6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0 часов – к 4-му классу.</w:t>
      </w:r>
    </w:p>
    <w:p w14:paraId="1622DBFE" w14:textId="77777777" w:rsidR="00D601C6" w:rsidRPr="00D601C6" w:rsidRDefault="00D601C6" w:rsidP="00D601C6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4. Протестируем значения на границах, до и после них:</w:t>
      </w:r>
    </w:p>
    <w:p w14:paraId="525E5153" w14:textId="77777777" w:rsidR="00D601C6" w:rsidRPr="00D601C6" w:rsidRDefault="00D601C6" w:rsidP="00D601C6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Отменим бронь за 5 суток + 1 секунду до вылета (или просто постараемся выполнить бронь как можно ближе к границе, но слева от нее) и проверим, что комиссия равна 0%.</w:t>
      </w:r>
    </w:p>
    <w:p w14:paraId="0762C3E2" w14:textId="77777777" w:rsidR="00D601C6" w:rsidRPr="00D601C6" w:rsidRDefault="00D601C6" w:rsidP="00D601C6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Отменим бронь ровно за 5 суток до вылета и проверим, что комиссия равна 50%.</w:t>
      </w:r>
    </w:p>
    <w:p w14:paraId="730169B3" w14:textId="77777777" w:rsidR="00D601C6" w:rsidRPr="00D601C6" w:rsidRDefault="00D601C6" w:rsidP="00D601C6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Отменим бронь за 5 суток – 1 секунду до вылета и проверим, что комиссия равна 50%.</w:t>
      </w:r>
    </w:p>
    <w:p w14:paraId="1840E580" w14:textId="77777777" w:rsidR="00D601C6" w:rsidRPr="00D601C6" w:rsidRDefault="00D601C6" w:rsidP="00D601C6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Отменим бронь за 24 часа + 1 секунду до вылета и проверим, что комиссия равна 50%.</w:t>
      </w:r>
    </w:p>
    <w:p w14:paraId="0CB12184" w14:textId="77777777" w:rsidR="00D601C6" w:rsidRPr="00D601C6" w:rsidRDefault="00D601C6" w:rsidP="00D601C6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Отменим бронь ровно за 24 часа до вылета и проверим, что комиссия равна 50%.</w:t>
      </w:r>
    </w:p>
    <w:p w14:paraId="025F7968" w14:textId="77777777" w:rsidR="00D601C6" w:rsidRPr="00D601C6" w:rsidRDefault="00D601C6" w:rsidP="00D601C6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Отменим бронь за 24 часа - 1 секунду до вылета и проверим, что комиссия равна 75%.</w:t>
      </w:r>
    </w:p>
    <w:p w14:paraId="23C143F4" w14:textId="77777777" w:rsidR="00D601C6" w:rsidRPr="00D601C6" w:rsidRDefault="00D601C6" w:rsidP="00D601C6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Отменим бронь за 1 секунду до вылета и проверим, что комиссия равна 75%.</w:t>
      </w:r>
    </w:p>
    <w:p w14:paraId="4858B1D2" w14:textId="77777777" w:rsidR="00D601C6" w:rsidRPr="00D601C6" w:rsidRDefault="00D601C6" w:rsidP="00D601C6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Отменим бронь ровно во время вылета и проверим, что комиссия равна 100%.</w:t>
      </w:r>
    </w:p>
    <w:p w14:paraId="0DAAAF64" w14:textId="77777777" w:rsidR="00D601C6" w:rsidRPr="00D601C6" w:rsidRDefault="00D601C6" w:rsidP="00D601C6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Отменим бронь спустя 1 секунду после вылета и проверим, что комиссия равна 100%.</w:t>
      </w:r>
    </w:p>
    <w:p w14:paraId="68174A98" w14:textId="77777777" w:rsidR="00D601C6" w:rsidRPr="00D601C6" w:rsidRDefault="00D601C6" w:rsidP="00D601C6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Мы получили 9 тестов, по 3 теста на каждую границу.</w:t>
      </w:r>
    </w:p>
    <w:p w14:paraId="60959D0E" w14:textId="77777777" w:rsidR="00D601C6" w:rsidRPr="00D601C6" w:rsidRDefault="00D601C6" w:rsidP="00D601C6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Если суммировать тесты, необходимые для проверки классов эквивалентности и граничных значений, получим 4 + 9 =13 тестов.</w:t>
      </w:r>
    </w:p>
    <w:p w14:paraId="66B71B3E" w14:textId="77777777" w:rsidR="00D601C6" w:rsidRPr="00D601C6" w:rsidRDefault="00D601C6" w:rsidP="00D601C6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Плюсы и минусы техники анализа граничных значений</w:t>
      </w:r>
    </w:p>
    <w:p w14:paraId="199D0EB7" w14:textId="77777777" w:rsidR="00D601C6" w:rsidRPr="00D601C6" w:rsidRDefault="00D601C6" w:rsidP="00D601C6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Эта техника добавляет в технику анализа классов эквивалентности ориентированность на конкретный тип ошибок.</w:t>
      </w:r>
    </w:p>
    <w:p w14:paraId="394A3941" w14:textId="77777777" w:rsidR="00D601C6" w:rsidRPr="00D601C6" w:rsidRDefault="00D601C6" w:rsidP="00D601C6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То есть, техника анализа классов эквивалентности просто говорит нам о том, что нужно разбить все тесты на классы и провести тестирование всех классов. А техника граничных значений ориентирована на обнаружение конкретной проблемы – возникновения ошибок на границах классов эквивалентности.</w:t>
      </w:r>
    </w:p>
    <w:p w14:paraId="6F8343FC" w14:textId="77777777" w:rsidR="00D601C6" w:rsidRPr="00D601C6" w:rsidRDefault="00D601C6" w:rsidP="00D601C6">
      <w:pPr>
        <w:spacing w:after="100" w:afterAutospacing="1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601C6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Но, как и для техники анализа классов эквивалентности, эффективность техники анализа граничных значений зависит от правильности ее использования. Мы должны приложить усилия, чтобы правильно определить классы эквивалентности и их границы. Если мы отнесемся к этому поверхностно, то рискуем пропустить ошибки.</w:t>
      </w:r>
    </w:p>
    <w:p w14:paraId="6646E290" w14:textId="77777777" w:rsidR="00E4519D" w:rsidRDefault="00E4519D">
      <w:bookmarkStart w:id="0" w:name="_GoBack"/>
      <w:bookmarkEnd w:id="0"/>
    </w:p>
    <w:sectPr w:rsidR="00E45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B5F04"/>
    <w:multiLevelType w:val="multilevel"/>
    <w:tmpl w:val="C054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406D0"/>
    <w:multiLevelType w:val="multilevel"/>
    <w:tmpl w:val="260E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41765"/>
    <w:multiLevelType w:val="multilevel"/>
    <w:tmpl w:val="6844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00215"/>
    <w:multiLevelType w:val="multilevel"/>
    <w:tmpl w:val="4250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F2E73"/>
    <w:multiLevelType w:val="multilevel"/>
    <w:tmpl w:val="61BAB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D63DFE"/>
    <w:multiLevelType w:val="multilevel"/>
    <w:tmpl w:val="E426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555C7"/>
    <w:multiLevelType w:val="multilevel"/>
    <w:tmpl w:val="05B2F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EE4864"/>
    <w:multiLevelType w:val="multilevel"/>
    <w:tmpl w:val="D5FC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54E18"/>
    <w:multiLevelType w:val="multilevel"/>
    <w:tmpl w:val="8D22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763FA"/>
    <w:multiLevelType w:val="multilevel"/>
    <w:tmpl w:val="992A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4356C2"/>
    <w:multiLevelType w:val="multilevel"/>
    <w:tmpl w:val="251C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673B16"/>
    <w:multiLevelType w:val="multilevel"/>
    <w:tmpl w:val="184C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C37028"/>
    <w:multiLevelType w:val="multilevel"/>
    <w:tmpl w:val="144A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2D389A"/>
    <w:multiLevelType w:val="multilevel"/>
    <w:tmpl w:val="792C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04F08"/>
    <w:multiLevelType w:val="multilevel"/>
    <w:tmpl w:val="6E40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DF50A1"/>
    <w:multiLevelType w:val="multilevel"/>
    <w:tmpl w:val="F960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5"/>
  </w:num>
  <w:num w:numId="4">
    <w:abstractNumId w:val="6"/>
  </w:num>
  <w:num w:numId="5">
    <w:abstractNumId w:val="12"/>
  </w:num>
  <w:num w:numId="6">
    <w:abstractNumId w:val="8"/>
  </w:num>
  <w:num w:numId="7">
    <w:abstractNumId w:val="7"/>
  </w:num>
  <w:num w:numId="8">
    <w:abstractNumId w:val="10"/>
  </w:num>
  <w:num w:numId="9">
    <w:abstractNumId w:val="13"/>
  </w:num>
  <w:num w:numId="10">
    <w:abstractNumId w:val="3"/>
  </w:num>
  <w:num w:numId="11">
    <w:abstractNumId w:val="14"/>
  </w:num>
  <w:num w:numId="12">
    <w:abstractNumId w:val="0"/>
  </w:num>
  <w:num w:numId="13">
    <w:abstractNumId w:val="1"/>
  </w:num>
  <w:num w:numId="14">
    <w:abstractNumId w:val="5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07"/>
    <w:rsid w:val="006E5507"/>
    <w:rsid w:val="00D601C6"/>
    <w:rsid w:val="00E4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4B8738-5AEE-47BB-9943-DA8660FA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01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D601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D601C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01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601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601C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D60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01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8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1455</Words>
  <Characters>8300</Characters>
  <Application>Microsoft Office Word</Application>
  <DocSecurity>0</DocSecurity>
  <Lines>69</Lines>
  <Paragraphs>19</Paragraphs>
  <ScaleCrop>false</ScaleCrop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 Sarkisyan</dc:creator>
  <cp:keywords/>
  <dc:description/>
  <cp:lastModifiedBy>Suren Sarkisyan</cp:lastModifiedBy>
  <cp:revision>3</cp:revision>
  <dcterms:created xsi:type="dcterms:W3CDTF">2023-02-16T15:03:00Z</dcterms:created>
  <dcterms:modified xsi:type="dcterms:W3CDTF">2023-02-16T15:03:00Z</dcterms:modified>
</cp:coreProperties>
</file>