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596" w:type="dxa"/>
        <w:tblLook w:val="04A0" w:firstRow="1" w:lastRow="0" w:firstColumn="1" w:lastColumn="0" w:noHBand="0" w:noVBand="1"/>
      </w:tblPr>
      <w:tblGrid>
        <w:gridCol w:w="562"/>
        <w:gridCol w:w="2268"/>
        <w:gridCol w:w="3828"/>
        <w:gridCol w:w="7938"/>
      </w:tblGrid>
      <w:tr w:rsidR="005A3092" w:rsidRPr="00AA06C6" w14:paraId="2E8DA623" w14:textId="77777777" w:rsidTr="005A3092">
        <w:tc>
          <w:tcPr>
            <w:tcW w:w="562" w:type="dxa"/>
          </w:tcPr>
          <w:p w14:paraId="64B74B23" w14:textId="75175440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268" w:type="dxa"/>
          </w:tcPr>
          <w:p w14:paraId="346BEF73" w14:textId="47D580B4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 w:rsidRPr="00AA06C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828" w:type="dxa"/>
          </w:tcPr>
          <w:p w14:paraId="2BCDD07E" w14:textId="7B18E5FE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938" w:type="dxa"/>
          </w:tcPr>
          <w:p w14:paraId="11C430B7" w14:textId="02DD4297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E.g., manual search in google maps</w:t>
            </w:r>
          </w:p>
        </w:tc>
      </w:tr>
      <w:tr w:rsidR="005A3092" w:rsidRPr="00AA06C6" w14:paraId="31EB6DF1" w14:textId="77777777" w:rsidTr="005A3092">
        <w:tc>
          <w:tcPr>
            <w:tcW w:w="562" w:type="dxa"/>
          </w:tcPr>
          <w:p w14:paraId="5D812303" w14:textId="37EAF588" w:rsidR="005A3092" w:rsidRPr="00AA06C6" w:rsidRDefault="005A3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14:paraId="0B2B5566" w14:textId="1620D7DD" w:rsidR="005A3092" w:rsidRPr="00AA06C6" w:rsidRDefault="00A670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Sawmills</w:t>
            </w:r>
          </w:p>
        </w:tc>
        <w:tc>
          <w:tcPr>
            <w:tcW w:w="3828" w:type="dxa"/>
          </w:tcPr>
          <w:p w14:paraId="1877E4E0" w14:textId="28A0EB13" w:rsidR="005A3092" w:rsidRPr="00AA06C6" w:rsidRDefault="00F758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string is selected since </w:t>
            </w:r>
            <w:r w:rsidR="00F6691A">
              <w:rPr>
                <w:rFonts w:ascii="Times New Roman" w:hAnsi="Times New Roman" w:cs="Times New Roman"/>
              </w:rPr>
              <w:t xml:space="preserve">the workshops that work with raw wood are termed as </w:t>
            </w:r>
            <w:r w:rsidR="002E3DE4">
              <w:rPr>
                <w:rFonts w:ascii="Times New Roman" w:hAnsi="Times New Roman" w:cs="Times New Roman"/>
              </w:rPr>
              <w:t>sawmills</w:t>
            </w:r>
            <w:r w:rsidR="0081481F">
              <w:rPr>
                <w:rFonts w:ascii="Times New Roman" w:hAnsi="Times New Roman" w:cs="Times New Roman"/>
              </w:rPr>
              <w:t xml:space="preserve">. </w:t>
            </w:r>
            <w:r w:rsidR="007E4A36">
              <w:rPr>
                <w:rFonts w:ascii="Times New Roman" w:hAnsi="Times New Roman" w:cs="Times New Roman"/>
              </w:rPr>
              <w:t xml:space="preserve">Also, I see </w:t>
            </w:r>
            <w:r w:rsidR="002E3DE4">
              <w:rPr>
                <w:rFonts w:ascii="Times New Roman" w:hAnsi="Times New Roman" w:cs="Times New Roman"/>
              </w:rPr>
              <w:t xml:space="preserve">large machineries attached to photographs in these places. </w:t>
            </w:r>
          </w:p>
        </w:tc>
        <w:tc>
          <w:tcPr>
            <w:tcW w:w="7938" w:type="dxa"/>
          </w:tcPr>
          <w:p w14:paraId="4A942F67" w14:textId="5577CA40" w:rsidR="005A3092" w:rsidRPr="00AA06C6" w:rsidRDefault="00CC4FC1">
            <w:pPr>
              <w:rPr>
                <w:rFonts w:ascii="Times New Roman" w:hAnsi="Times New Roman" w:cs="Times New Roman"/>
              </w:rPr>
            </w:pPr>
            <w:r w:rsidRPr="00CC4FC1">
              <w:rPr>
                <w:rFonts w:ascii="Times New Roman" w:hAnsi="Times New Roman" w:cs="Times New Roman"/>
              </w:rPr>
              <w:drawing>
                <wp:inline distT="0" distB="0" distL="0" distR="0" wp14:anchorId="6F96D975" wp14:editId="2172D1BC">
                  <wp:extent cx="3600000" cy="1974610"/>
                  <wp:effectExtent l="0" t="0" r="635" b="6985"/>
                  <wp:docPr id="95236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3667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7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92" w:rsidRPr="00AA06C6" w14:paraId="091FB9AB" w14:textId="77777777" w:rsidTr="005A3092">
        <w:tc>
          <w:tcPr>
            <w:tcW w:w="562" w:type="dxa"/>
          </w:tcPr>
          <w:p w14:paraId="75B15D5E" w14:textId="6D703BD5" w:rsidR="005A3092" w:rsidRPr="00AA06C6" w:rsidRDefault="00B144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14:paraId="2FE58321" w14:textId="7293DA1F" w:rsidR="005A3092" w:rsidRPr="00AA06C6" w:rsidRDefault="00F758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Lumber store</w:t>
            </w:r>
          </w:p>
        </w:tc>
        <w:tc>
          <w:tcPr>
            <w:tcW w:w="3828" w:type="dxa"/>
          </w:tcPr>
          <w:p w14:paraId="12E454E5" w14:textId="51FB5948" w:rsidR="00BB38C5" w:rsidRPr="00AA06C6" w:rsidRDefault="00265EC5" w:rsidP="001A1B5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‘Lumber ’ </w:t>
            </w:r>
            <w:r w:rsidR="00A6704C">
              <w:rPr>
                <w:rFonts w:ascii="Times New Roman" w:hAnsi="Times New Roman" w:cs="Times New Roman"/>
              </w:rPr>
              <w:t xml:space="preserve">is </w:t>
            </w:r>
            <w:r>
              <w:rPr>
                <w:rFonts w:ascii="Times New Roman" w:hAnsi="Times New Roman" w:cs="Times New Roman"/>
              </w:rPr>
              <w:t xml:space="preserve">usually a term used for wood used in construction. Although the tag contains </w:t>
            </w:r>
            <w:r w:rsidR="003A3243"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/>
              </w:rPr>
              <w:t>store</w:t>
            </w:r>
            <w:r w:rsidR="003A3243">
              <w:rPr>
                <w:rFonts w:ascii="Times New Roman" w:hAnsi="Times New Roman" w:cs="Times New Roman"/>
              </w:rPr>
              <w:t xml:space="preserve">’, it seems </w:t>
            </w:r>
            <w:r w:rsidR="00A6704C">
              <w:rPr>
                <w:rFonts w:ascii="Times New Roman" w:hAnsi="Times New Roman" w:cs="Times New Roman"/>
              </w:rPr>
              <w:t xml:space="preserve">the </w:t>
            </w:r>
            <w:r w:rsidR="003A3243">
              <w:rPr>
                <w:rFonts w:ascii="Times New Roman" w:hAnsi="Times New Roman" w:cs="Times New Roman"/>
              </w:rPr>
              <w:t xml:space="preserve">majority of them have </w:t>
            </w:r>
            <w:r w:rsidR="007F1CCB">
              <w:rPr>
                <w:rFonts w:ascii="Times New Roman" w:hAnsi="Times New Roman" w:cs="Times New Roman"/>
              </w:rPr>
              <w:t xml:space="preserve">huge </w:t>
            </w:r>
            <w:r w:rsidR="003A3243">
              <w:rPr>
                <w:rFonts w:ascii="Times New Roman" w:hAnsi="Times New Roman" w:cs="Times New Roman"/>
              </w:rPr>
              <w:t>storage</w:t>
            </w:r>
            <w:r w:rsidR="007F1CCB">
              <w:rPr>
                <w:rFonts w:ascii="Times New Roman" w:hAnsi="Times New Roman" w:cs="Times New Roman"/>
              </w:rPr>
              <w:t xml:space="preserve">s </w:t>
            </w:r>
            <w:r w:rsidR="003A3243">
              <w:rPr>
                <w:rFonts w:ascii="Times New Roman" w:hAnsi="Times New Roman" w:cs="Times New Roman"/>
              </w:rPr>
              <w:t xml:space="preserve">and </w:t>
            </w:r>
            <w:r w:rsidR="00A6704C">
              <w:rPr>
                <w:rFonts w:ascii="Times New Roman" w:hAnsi="Times New Roman" w:cs="Times New Roman"/>
              </w:rPr>
              <w:t>equipment</w:t>
            </w:r>
            <w:r w:rsidR="007F1CCB">
              <w:rPr>
                <w:rFonts w:ascii="Times New Roman" w:hAnsi="Times New Roman" w:cs="Times New Roman"/>
              </w:rPr>
              <w:t xml:space="preserve"> and hence decided to proceed wi</w:t>
            </w:r>
            <w:r w:rsidR="00A6704C">
              <w:rPr>
                <w:rFonts w:ascii="Times New Roman" w:hAnsi="Times New Roman" w:cs="Times New Roman"/>
              </w:rPr>
              <w:t>th the string</w:t>
            </w:r>
          </w:p>
        </w:tc>
        <w:tc>
          <w:tcPr>
            <w:tcW w:w="7938" w:type="dxa"/>
          </w:tcPr>
          <w:p w14:paraId="5C9988BE" w14:textId="0A4BC876" w:rsidR="005A3092" w:rsidRPr="00AA06C6" w:rsidRDefault="00A6704C">
            <w:pPr>
              <w:rPr>
                <w:rFonts w:ascii="Times New Roman" w:hAnsi="Times New Roman" w:cs="Times New Roman"/>
              </w:rPr>
            </w:pPr>
            <w:r w:rsidRPr="00A6704C">
              <w:rPr>
                <w:rFonts w:ascii="Times New Roman" w:hAnsi="Times New Roman" w:cs="Times New Roman"/>
              </w:rPr>
              <w:drawing>
                <wp:inline distT="0" distB="0" distL="0" distR="0" wp14:anchorId="1855FC7C" wp14:editId="09808548">
                  <wp:extent cx="3600000" cy="1626164"/>
                  <wp:effectExtent l="0" t="0" r="635" b="0"/>
                  <wp:docPr id="2126358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35821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2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5C71E" w14:textId="77777777" w:rsidR="00753783" w:rsidRPr="00AA06C6" w:rsidRDefault="00753783">
      <w:pPr>
        <w:rPr>
          <w:rFonts w:ascii="Times New Roman" w:hAnsi="Times New Roman" w:cs="Times New Roman"/>
        </w:rPr>
      </w:pPr>
    </w:p>
    <w:sectPr w:rsidR="00753783" w:rsidRPr="00AA06C6" w:rsidSect="003939B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C5"/>
    <w:rsid w:val="000D267B"/>
    <w:rsid w:val="000D5A56"/>
    <w:rsid w:val="00151F33"/>
    <w:rsid w:val="0018298D"/>
    <w:rsid w:val="00195B04"/>
    <w:rsid w:val="001A1B58"/>
    <w:rsid w:val="002473C5"/>
    <w:rsid w:val="00265EC5"/>
    <w:rsid w:val="002E3DE4"/>
    <w:rsid w:val="003939B2"/>
    <w:rsid w:val="003A3243"/>
    <w:rsid w:val="003C02B0"/>
    <w:rsid w:val="005322BA"/>
    <w:rsid w:val="005A3092"/>
    <w:rsid w:val="00604C29"/>
    <w:rsid w:val="006D0125"/>
    <w:rsid w:val="00753783"/>
    <w:rsid w:val="00792AB5"/>
    <w:rsid w:val="007E041C"/>
    <w:rsid w:val="007E4A36"/>
    <w:rsid w:val="007F1CCB"/>
    <w:rsid w:val="0081481F"/>
    <w:rsid w:val="008B00F9"/>
    <w:rsid w:val="00966407"/>
    <w:rsid w:val="009C0C60"/>
    <w:rsid w:val="00A24A7C"/>
    <w:rsid w:val="00A6704C"/>
    <w:rsid w:val="00AA06C6"/>
    <w:rsid w:val="00B1448C"/>
    <w:rsid w:val="00BB38C5"/>
    <w:rsid w:val="00CC4FC1"/>
    <w:rsid w:val="00D8742B"/>
    <w:rsid w:val="00D92DA0"/>
    <w:rsid w:val="00DB52FD"/>
    <w:rsid w:val="00DF3FBF"/>
    <w:rsid w:val="00E3463F"/>
    <w:rsid w:val="00E711A7"/>
    <w:rsid w:val="00F6691A"/>
    <w:rsid w:val="00F70139"/>
    <w:rsid w:val="00F7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8E84234"/>
  <w15:chartTrackingRefBased/>
  <w15:docId w15:val="{83F2FB69-8093-42C7-940E-D96A0592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3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0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77</Words>
  <Characters>375</Characters>
  <Application>Microsoft Office Word</Application>
  <DocSecurity>0</DocSecurity>
  <Lines>21</Lines>
  <Paragraphs>10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Vanniya Perumal, S.R. (Surender Raj)</dc:creator>
  <cp:keywords/>
  <dc:description/>
  <cp:lastModifiedBy>Vanniya Perumal, S.R. (Surender Raj)</cp:lastModifiedBy>
  <cp:revision>36</cp:revision>
  <dcterms:created xsi:type="dcterms:W3CDTF">2024-07-12T10:55:00Z</dcterms:created>
  <dcterms:modified xsi:type="dcterms:W3CDTF">2024-07-16T09:58:00Z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b062d42ba539a71ae1b794e485e9a5fd4dab9813d1649c5b4a4684e5f1de6125</vt:lpwstr>
  </property>
</Properties>
</file>