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138B" w:rsidRPr="00D30DCA" w:rsidRDefault="0099138B" w:rsidP="0099138B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D30DCA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Advance Excel Assignment </w:t>
      </w:r>
      <w:r w:rsidRPr="00D30DCA">
        <w:rPr>
          <w:rFonts w:ascii="Times New Roman" w:hAnsi="Times New Roman" w:cs="Times New Roman"/>
          <w:b/>
          <w:bCs/>
          <w:sz w:val="56"/>
          <w:szCs w:val="56"/>
          <w:u w:val="single"/>
        </w:rPr>
        <w:t>10</w:t>
      </w:r>
    </w:p>
    <w:p w:rsidR="0088777E" w:rsidRPr="00D30DCA" w:rsidRDefault="0088777E" w:rsidP="00D30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0DCA">
        <w:rPr>
          <w:rFonts w:ascii="Times New Roman" w:hAnsi="Times New Roman" w:cs="Times New Roman"/>
          <w:sz w:val="24"/>
          <w:szCs w:val="24"/>
        </w:rPr>
        <w:t xml:space="preserve">I have performed all the </w:t>
      </w:r>
      <w:r w:rsidR="00D30DCA">
        <w:rPr>
          <w:rFonts w:ascii="Times New Roman" w:hAnsi="Times New Roman" w:cs="Times New Roman"/>
          <w:sz w:val="24"/>
          <w:szCs w:val="24"/>
        </w:rPr>
        <w:t xml:space="preserve">Arithmetic </w:t>
      </w:r>
      <w:r w:rsidRPr="00D30DCA">
        <w:rPr>
          <w:rFonts w:ascii="Times New Roman" w:hAnsi="Times New Roman" w:cs="Times New Roman"/>
          <w:sz w:val="24"/>
          <w:szCs w:val="24"/>
        </w:rPr>
        <w:t xml:space="preserve">operations in excel worksheet </w:t>
      </w:r>
      <w:r w:rsidR="00D30DCA">
        <w:rPr>
          <w:rFonts w:ascii="Times New Roman" w:hAnsi="Times New Roman" w:cs="Times New Roman"/>
          <w:sz w:val="24"/>
          <w:szCs w:val="24"/>
        </w:rPr>
        <w:t xml:space="preserve">&amp; </w:t>
      </w:r>
      <w:r w:rsidRPr="00D30DCA">
        <w:rPr>
          <w:rFonts w:ascii="Times New Roman" w:hAnsi="Times New Roman" w:cs="Times New Roman"/>
          <w:sz w:val="24"/>
          <w:szCs w:val="24"/>
        </w:rPr>
        <w:t>inserted</w:t>
      </w:r>
      <w:r w:rsidR="00D30DCA">
        <w:rPr>
          <w:rFonts w:ascii="Times New Roman" w:hAnsi="Times New Roman" w:cs="Times New Roman"/>
          <w:sz w:val="24"/>
          <w:szCs w:val="24"/>
        </w:rPr>
        <w:t>.</w:t>
      </w:r>
    </w:p>
    <w:p w:rsidR="0088777E" w:rsidRPr="00D30DCA" w:rsidRDefault="0088777E" w:rsidP="00D30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0DCA">
        <w:rPr>
          <w:rFonts w:ascii="Times New Roman" w:hAnsi="Times New Roman" w:cs="Times New Roman"/>
          <w:sz w:val="24"/>
          <w:szCs w:val="24"/>
        </w:rPr>
        <w:t>Marks obtained formula =SUM (</w:t>
      </w:r>
      <w:r w:rsidRPr="00D30DCA">
        <w:rPr>
          <w:rFonts w:ascii="Times New Roman" w:hAnsi="Times New Roman" w:cs="Times New Roman"/>
          <w:sz w:val="24"/>
          <w:szCs w:val="24"/>
        </w:rPr>
        <w:t>C2:H2)</w:t>
      </w:r>
      <w:r w:rsidRPr="00D30DCA">
        <w:rPr>
          <w:rFonts w:ascii="Times New Roman" w:hAnsi="Times New Roman" w:cs="Times New Roman"/>
          <w:sz w:val="24"/>
          <w:szCs w:val="24"/>
        </w:rPr>
        <w:t>.</w:t>
      </w:r>
    </w:p>
    <w:p w:rsidR="0088777E" w:rsidRPr="00D30DCA" w:rsidRDefault="0088777E" w:rsidP="00D30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0DCA">
        <w:rPr>
          <w:rFonts w:ascii="Times New Roman" w:hAnsi="Times New Roman" w:cs="Times New Roman"/>
          <w:sz w:val="24"/>
          <w:szCs w:val="24"/>
        </w:rPr>
        <w:t xml:space="preserve">Average Marks formula </w:t>
      </w:r>
      <w:r w:rsidRPr="00D30DCA">
        <w:rPr>
          <w:rFonts w:ascii="Times New Roman" w:hAnsi="Times New Roman" w:cs="Times New Roman"/>
          <w:sz w:val="24"/>
          <w:szCs w:val="24"/>
        </w:rPr>
        <w:t>=</w:t>
      </w:r>
      <w:r w:rsidRPr="00D30DCA">
        <w:rPr>
          <w:rFonts w:ascii="Times New Roman" w:hAnsi="Times New Roman" w:cs="Times New Roman"/>
          <w:sz w:val="24"/>
          <w:szCs w:val="24"/>
        </w:rPr>
        <w:t>AVERAGE (</w:t>
      </w:r>
      <w:r w:rsidRPr="00D30DCA">
        <w:rPr>
          <w:rFonts w:ascii="Times New Roman" w:hAnsi="Times New Roman" w:cs="Times New Roman"/>
          <w:sz w:val="24"/>
          <w:szCs w:val="24"/>
        </w:rPr>
        <w:t>C2:H2)</w:t>
      </w:r>
      <w:r w:rsidRPr="00D30DCA">
        <w:rPr>
          <w:rFonts w:ascii="Times New Roman" w:hAnsi="Times New Roman" w:cs="Times New Roman"/>
          <w:sz w:val="24"/>
          <w:szCs w:val="24"/>
        </w:rPr>
        <w:t>.</w:t>
      </w:r>
    </w:p>
    <w:p w:rsidR="0088777E" w:rsidRPr="00D30DCA" w:rsidRDefault="0088777E" w:rsidP="00D30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0DCA">
        <w:rPr>
          <w:rFonts w:ascii="Times New Roman" w:hAnsi="Times New Roman" w:cs="Times New Roman"/>
          <w:sz w:val="24"/>
          <w:szCs w:val="24"/>
        </w:rPr>
        <w:t xml:space="preserve">Rank formula </w:t>
      </w:r>
      <w:r w:rsidRPr="00D30DCA">
        <w:rPr>
          <w:rFonts w:ascii="Times New Roman" w:hAnsi="Times New Roman" w:cs="Times New Roman"/>
          <w:sz w:val="24"/>
          <w:szCs w:val="24"/>
        </w:rPr>
        <w:t>=</w:t>
      </w:r>
      <w:r w:rsidRPr="00D30DCA">
        <w:rPr>
          <w:rFonts w:ascii="Times New Roman" w:hAnsi="Times New Roman" w:cs="Times New Roman"/>
          <w:sz w:val="24"/>
          <w:szCs w:val="24"/>
        </w:rPr>
        <w:t>RANK (</w:t>
      </w:r>
      <w:r w:rsidRPr="00D30DCA">
        <w:rPr>
          <w:rFonts w:ascii="Times New Roman" w:hAnsi="Times New Roman" w:cs="Times New Roman"/>
          <w:sz w:val="24"/>
          <w:szCs w:val="24"/>
        </w:rPr>
        <w:t>I</w:t>
      </w:r>
      <w:r w:rsidRPr="00D30DCA">
        <w:rPr>
          <w:rFonts w:ascii="Times New Roman" w:hAnsi="Times New Roman" w:cs="Times New Roman"/>
          <w:sz w:val="24"/>
          <w:szCs w:val="24"/>
        </w:rPr>
        <w:t>2, $</w:t>
      </w:r>
      <w:r w:rsidRPr="00D30DCA">
        <w:rPr>
          <w:rFonts w:ascii="Times New Roman" w:hAnsi="Times New Roman" w:cs="Times New Roman"/>
          <w:sz w:val="24"/>
          <w:szCs w:val="24"/>
        </w:rPr>
        <w:t>I$</w:t>
      </w:r>
      <w:r w:rsidRPr="00D30DCA">
        <w:rPr>
          <w:rFonts w:ascii="Times New Roman" w:hAnsi="Times New Roman" w:cs="Times New Roman"/>
          <w:sz w:val="24"/>
          <w:szCs w:val="24"/>
        </w:rPr>
        <w:t>2: $</w:t>
      </w:r>
      <w:r w:rsidRPr="00D30DCA">
        <w:rPr>
          <w:rFonts w:ascii="Times New Roman" w:hAnsi="Times New Roman" w:cs="Times New Roman"/>
          <w:sz w:val="24"/>
          <w:szCs w:val="24"/>
        </w:rPr>
        <w:t>I$11</w:t>
      </w:r>
      <w:r w:rsidRPr="00D30DCA">
        <w:rPr>
          <w:rFonts w:ascii="Times New Roman" w:hAnsi="Times New Roman" w:cs="Times New Roman"/>
          <w:sz w:val="24"/>
          <w:szCs w:val="24"/>
        </w:rPr>
        <w:t>), Used Absolute Cell References.</w:t>
      </w:r>
    </w:p>
    <w:p w:rsidR="0088777E" w:rsidRPr="00D30DCA" w:rsidRDefault="0088777E" w:rsidP="00D30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0DCA">
        <w:rPr>
          <w:rFonts w:ascii="Times New Roman" w:hAnsi="Times New Roman" w:cs="Times New Roman"/>
          <w:sz w:val="24"/>
          <w:szCs w:val="24"/>
        </w:rPr>
        <w:t xml:space="preserve">Percentage formula </w:t>
      </w:r>
      <w:r w:rsidRPr="00D30DCA">
        <w:rPr>
          <w:rFonts w:ascii="Times New Roman" w:hAnsi="Times New Roman" w:cs="Times New Roman"/>
          <w:sz w:val="24"/>
          <w:szCs w:val="24"/>
        </w:rPr>
        <w:t>=I2/600</w:t>
      </w:r>
      <w:r w:rsidRPr="00D30DCA">
        <w:rPr>
          <w:rFonts w:ascii="Times New Roman" w:hAnsi="Times New Roman" w:cs="Times New Roman"/>
          <w:sz w:val="24"/>
          <w:szCs w:val="24"/>
        </w:rPr>
        <w:t xml:space="preserve">, </w:t>
      </w:r>
      <w:r w:rsidR="00D30DCA" w:rsidRPr="00D30DCA">
        <w:rPr>
          <w:rFonts w:ascii="Times New Roman" w:hAnsi="Times New Roman" w:cs="Times New Roman"/>
          <w:sz w:val="24"/>
          <w:szCs w:val="24"/>
        </w:rPr>
        <w:t>selected format cells &gt; percentage &gt; Decimal 2.</w:t>
      </w:r>
    </w:p>
    <w:tbl>
      <w:tblPr>
        <w:tblW w:w="11860" w:type="dxa"/>
        <w:tblInd w:w="-1445" w:type="dxa"/>
        <w:tblLook w:val="04A0" w:firstRow="1" w:lastRow="0" w:firstColumn="1" w:lastColumn="0" w:noHBand="0" w:noVBand="1"/>
      </w:tblPr>
      <w:tblGrid>
        <w:gridCol w:w="1056"/>
        <w:gridCol w:w="1256"/>
        <w:gridCol w:w="780"/>
        <w:gridCol w:w="780"/>
        <w:gridCol w:w="780"/>
        <w:gridCol w:w="780"/>
        <w:gridCol w:w="780"/>
        <w:gridCol w:w="780"/>
        <w:gridCol w:w="1337"/>
        <w:gridCol w:w="1212"/>
        <w:gridCol w:w="870"/>
        <w:gridCol w:w="1538"/>
      </w:tblGrid>
      <w:tr w:rsidR="0099138B" w:rsidRPr="0099138B" w:rsidTr="0099138B">
        <w:trPr>
          <w:trHeight w:val="287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Roll No.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Name of Student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Sub-1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Sub-2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Sub-3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Sub-4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Sub-5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Sub-6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Marks Obtained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Average Marks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Rank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Percentage</w:t>
            </w:r>
          </w:p>
        </w:tc>
      </w:tr>
      <w:tr w:rsidR="0099138B" w:rsidRPr="0099138B" w:rsidTr="0099138B">
        <w:trPr>
          <w:trHeight w:val="297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100101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Rohan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32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375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62.50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62.50%</w:t>
            </w:r>
          </w:p>
        </w:tc>
      </w:tr>
      <w:tr w:rsidR="0099138B" w:rsidRPr="0099138B" w:rsidTr="0099138B">
        <w:trPr>
          <w:trHeight w:val="297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100102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Mohan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69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404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67.33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67.33%</w:t>
            </w:r>
          </w:p>
        </w:tc>
      </w:tr>
      <w:tr w:rsidR="0099138B" w:rsidRPr="0099138B" w:rsidTr="0099138B">
        <w:trPr>
          <w:trHeight w:val="297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100103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Ravi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68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406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67.67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67.67%</w:t>
            </w:r>
          </w:p>
        </w:tc>
      </w:tr>
      <w:tr w:rsidR="0099138B" w:rsidRPr="0099138B" w:rsidTr="0099138B">
        <w:trPr>
          <w:trHeight w:val="297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100104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Ruby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446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74.33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74.33%</w:t>
            </w:r>
          </w:p>
        </w:tc>
      </w:tr>
      <w:tr w:rsidR="0099138B" w:rsidRPr="0099138B" w:rsidTr="0099138B">
        <w:trPr>
          <w:trHeight w:val="297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100105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Radhika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394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65.67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65.67%</w:t>
            </w:r>
          </w:p>
        </w:tc>
      </w:tr>
      <w:tr w:rsidR="0099138B" w:rsidRPr="0099138B" w:rsidTr="0099138B">
        <w:trPr>
          <w:trHeight w:val="297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100106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Rakhi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64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385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64.17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64.17%</w:t>
            </w:r>
          </w:p>
        </w:tc>
      </w:tr>
      <w:tr w:rsidR="0099138B" w:rsidRPr="0099138B" w:rsidTr="0099138B">
        <w:trPr>
          <w:trHeight w:val="297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100107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David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87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445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74.17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74.17%</w:t>
            </w:r>
          </w:p>
        </w:tc>
      </w:tr>
      <w:tr w:rsidR="0099138B" w:rsidRPr="0099138B" w:rsidTr="0099138B">
        <w:trPr>
          <w:trHeight w:val="297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100108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Monika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63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459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76.50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76.50%</w:t>
            </w:r>
          </w:p>
        </w:tc>
      </w:tr>
      <w:tr w:rsidR="0099138B" w:rsidRPr="0099138B" w:rsidTr="0099138B">
        <w:trPr>
          <w:trHeight w:val="297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100109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Tommy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98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414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69.00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69.00%</w:t>
            </w:r>
          </w:p>
        </w:tc>
      </w:tr>
      <w:tr w:rsidR="0099138B" w:rsidRPr="0099138B" w:rsidTr="0099138B">
        <w:trPr>
          <w:trHeight w:val="297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100110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Rakesh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421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70.17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38B" w:rsidRPr="0099138B" w:rsidRDefault="0099138B" w:rsidP="0099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99138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70.17%</w:t>
            </w:r>
          </w:p>
        </w:tc>
      </w:tr>
    </w:tbl>
    <w:p w:rsidR="00C60E42" w:rsidRDefault="00C60E42"/>
    <w:sectPr w:rsidR="00C60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E07EB"/>
    <w:multiLevelType w:val="hybridMultilevel"/>
    <w:tmpl w:val="CEB4494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2E5554"/>
    <w:multiLevelType w:val="hybridMultilevel"/>
    <w:tmpl w:val="6158DD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4888780">
    <w:abstractNumId w:val="1"/>
  </w:num>
  <w:num w:numId="2" w16cid:durableId="204297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8B"/>
    <w:rsid w:val="0088777E"/>
    <w:rsid w:val="0099138B"/>
    <w:rsid w:val="00C60E42"/>
    <w:rsid w:val="00D30DCA"/>
    <w:rsid w:val="00F1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260B"/>
  <w15:chartTrackingRefBased/>
  <w15:docId w15:val="{EFED6F8B-0D4B-4BBE-92E2-2B5896E2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3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Surender S K</dc:creator>
  <cp:keywords/>
  <dc:description/>
  <cp:lastModifiedBy>Surender S K</cp:lastModifiedBy>
  <cp:revision>2</cp:revision>
  <dcterms:created xsi:type="dcterms:W3CDTF">2023-05-22T17:00:00Z</dcterms:created>
  <dcterms:modified xsi:type="dcterms:W3CDTF">2023-05-22T17:13:00Z</dcterms:modified>
</cp:coreProperties>
</file>