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B58" w:rsidRPr="009E6B58" w:rsidRDefault="009E6B58" w:rsidP="009E6B58">
      <w:pPr>
        <w:jc w:val="center"/>
        <w:rPr>
          <w:rFonts w:ascii="Copperplate Gothic Bold" w:hAnsi="Copperplate Gothic Bold"/>
          <w:b/>
          <w:sz w:val="44"/>
          <w:szCs w:val="44"/>
          <w:u w:val="single"/>
        </w:rPr>
      </w:pPr>
      <w:r w:rsidRPr="009E6B58">
        <w:rPr>
          <w:rFonts w:ascii="Copperplate Gothic Bold" w:hAnsi="Copperplate Gothic Bold"/>
          <w:b/>
          <w:sz w:val="44"/>
          <w:szCs w:val="44"/>
          <w:u w:val="single"/>
        </w:rPr>
        <w:t>Traffic Management System</w:t>
      </w:r>
    </w:p>
    <w:p w:rsidR="009E6B58" w:rsidRDefault="009E6B58" w:rsidP="00D74711">
      <w:pPr>
        <w:rPr>
          <w:rFonts w:ascii="Agency FB" w:hAnsi="Agency FB"/>
          <w:b/>
          <w:sz w:val="44"/>
          <w:szCs w:val="44"/>
          <w:u w:val="single"/>
        </w:rPr>
      </w:pPr>
      <w:bookmarkStart w:id="0" w:name="_GoBack"/>
      <w:bookmarkEnd w:id="0"/>
    </w:p>
    <w:p w:rsidR="00D74711" w:rsidRPr="009E6B58" w:rsidRDefault="00D74711" w:rsidP="00D74711">
      <w:pPr>
        <w:rPr>
          <w:rFonts w:ascii="Agency FB" w:hAnsi="Agency FB"/>
          <w:i/>
          <w:sz w:val="44"/>
          <w:szCs w:val="44"/>
          <w:u w:val="single"/>
        </w:rPr>
      </w:pPr>
      <w:r w:rsidRPr="009E6B58">
        <w:rPr>
          <w:rFonts w:ascii="Agency FB" w:hAnsi="Agency FB"/>
          <w:b/>
          <w:sz w:val="44"/>
          <w:szCs w:val="44"/>
          <w:u w:val="single"/>
        </w:rPr>
        <w:t>Abstract:</w:t>
      </w:r>
    </w:p>
    <w:p w:rsidR="00DC5C6A" w:rsidRPr="00D74711" w:rsidRDefault="00D74711" w:rsidP="00D74711">
      <w:pPr>
        <w:rPr>
          <w:rFonts w:ascii="Agency FB" w:hAnsi="Agency FB"/>
          <w:b/>
          <w:sz w:val="36"/>
          <w:szCs w:val="36"/>
        </w:rPr>
      </w:pPr>
      <w:r w:rsidRPr="00D74711">
        <w:rPr>
          <w:rFonts w:ascii="Agency FB" w:hAnsi="Agency FB"/>
          <w:b/>
          <w:sz w:val="36"/>
          <w:szCs w:val="36"/>
        </w:rPr>
        <w:t xml:space="preserve">Traffic management systems (TMS) are used to improve the efficiency and safety of traffic flow. They collect and </w:t>
      </w:r>
      <w:proofErr w:type="spellStart"/>
      <w:r w:rsidRPr="00D74711">
        <w:rPr>
          <w:rFonts w:ascii="Agency FB" w:hAnsi="Agency FB"/>
          <w:b/>
          <w:sz w:val="36"/>
          <w:szCs w:val="36"/>
        </w:rPr>
        <w:t>analyze</w:t>
      </w:r>
      <w:proofErr w:type="spellEnd"/>
      <w:r w:rsidRPr="00D74711">
        <w:rPr>
          <w:rFonts w:ascii="Agency FB" w:hAnsi="Agency FB"/>
          <w:b/>
          <w:sz w:val="36"/>
          <w:szCs w:val="36"/>
        </w:rPr>
        <w:t xml:space="preserve"> traffic data in real time, and use this information to make decisions about traffic signals, variable speed limits, and other traffic control measures. TMS can also provide information to drivers, such as real-time traffic conditions and alternative routes.</w:t>
      </w:r>
    </w:p>
    <w:p w:rsidR="00D74711" w:rsidRPr="00D74711" w:rsidRDefault="00D74711" w:rsidP="00D74711">
      <w:pPr>
        <w:rPr>
          <w:rFonts w:ascii="Agency FB" w:hAnsi="Agency FB"/>
          <w:b/>
          <w:sz w:val="32"/>
          <w:szCs w:val="32"/>
        </w:rPr>
      </w:pPr>
    </w:p>
    <w:p w:rsidR="00D74711" w:rsidRPr="009E6B58" w:rsidRDefault="00D74711" w:rsidP="00D74711">
      <w:pPr>
        <w:rPr>
          <w:rFonts w:ascii="Agency FB" w:hAnsi="Agency FB"/>
          <w:b/>
          <w:sz w:val="44"/>
          <w:szCs w:val="44"/>
          <w:u w:val="single"/>
        </w:rPr>
      </w:pPr>
      <w:r w:rsidRPr="009E6B58">
        <w:rPr>
          <w:rFonts w:ascii="Agency FB" w:hAnsi="Agency FB"/>
          <w:b/>
          <w:sz w:val="44"/>
          <w:szCs w:val="44"/>
          <w:u w:val="single"/>
        </w:rPr>
        <w:t>Modules for a traffic management system</w:t>
      </w:r>
    </w:p>
    <w:p w:rsidR="00D74711" w:rsidRPr="00D74711" w:rsidRDefault="00D74711" w:rsidP="00D74711">
      <w:pPr>
        <w:rPr>
          <w:b/>
          <w:sz w:val="28"/>
          <w:szCs w:val="28"/>
        </w:rPr>
      </w:pPr>
    </w:p>
    <w:p w:rsidR="00D74711" w:rsidRPr="00D74711" w:rsidRDefault="00D74711" w:rsidP="00D74711">
      <w:pPr>
        <w:rPr>
          <w:b/>
          <w:sz w:val="28"/>
          <w:szCs w:val="28"/>
        </w:rPr>
      </w:pPr>
      <w:r w:rsidRPr="009E6B58">
        <w:rPr>
          <w:rFonts w:ascii="Agency FB" w:hAnsi="Agency FB"/>
          <w:b/>
          <w:sz w:val="40"/>
          <w:szCs w:val="40"/>
          <w:u w:val="single"/>
        </w:rPr>
        <w:t>The following are some of the key modules that are typically found in a traffic management system</w:t>
      </w:r>
      <w:r w:rsidRPr="00D74711">
        <w:rPr>
          <w:b/>
          <w:sz w:val="28"/>
          <w:szCs w:val="28"/>
        </w:rPr>
        <w:t>:</w:t>
      </w:r>
    </w:p>
    <w:p w:rsidR="00D74711" w:rsidRPr="00D74711" w:rsidRDefault="00D74711" w:rsidP="00D74711">
      <w:pPr>
        <w:rPr>
          <w:b/>
          <w:sz w:val="28"/>
          <w:szCs w:val="28"/>
        </w:rPr>
      </w:pPr>
    </w:p>
    <w:p w:rsidR="00D74711" w:rsidRPr="009E6B58" w:rsidRDefault="00D74711" w:rsidP="00D74711">
      <w:pPr>
        <w:rPr>
          <w:b/>
          <w:sz w:val="36"/>
          <w:szCs w:val="36"/>
        </w:rPr>
      </w:pPr>
      <w:r w:rsidRPr="009E6B58">
        <w:rPr>
          <w:rFonts w:ascii="Agency FB" w:hAnsi="Agency FB"/>
          <w:b/>
          <w:sz w:val="44"/>
          <w:szCs w:val="44"/>
          <w:u w:val="single"/>
        </w:rPr>
        <w:t>Sensor module:</w:t>
      </w:r>
      <w:r w:rsidRPr="00D74711">
        <w:rPr>
          <w:b/>
          <w:sz w:val="28"/>
          <w:szCs w:val="28"/>
        </w:rPr>
        <w:t xml:space="preserve"> </w:t>
      </w:r>
      <w:r w:rsidRPr="009E6B58">
        <w:rPr>
          <w:rFonts w:ascii="Agency FB" w:hAnsi="Agency FB"/>
          <w:b/>
          <w:sz w:val="36"/>
          <w:szCs w:val="36"/>
        </w:rPr>
        <w:t>This module collects data on traffic conditions, such as vehicle speed, volume, and occupancy. The data can be collected from a variety of sensors, including loop detectors, cameras, and radar.</w:t>
      </w:r>
    </w:p>
    <w:p w:rsidR="00D74711" w:rsidRPr="009E6B58" w:rsidRDefault="00D74711" w:rsidP="00D74711">
      <w:pPr>
        <w:rPr>
          <w:rFonts w:ascii="Agency FB" w:hAnsi="Agency FB"/>
          <w:b/>
          <w:sz w:val="36"/>
          <w:szCs w:val="36"/>
        </w:rPr>
      </w:pPr>
      <w:r w:rsidRPr="009E6B58">
        <w:rPr>
          <w:rFonts w:ascii="Agency FB" w:hAnsi="Agency FB"/>
          <w:b/>
          <w:sz w:val="44"/>
          <w:szCs w:val="44"/>
          <w:u w:val="single"/>
        </w:rPr>
        <w:t>Data processing module:</w:t>
      </w:r>
      <w:r w:rsidRPr="009E6B58">
        <w:rPr>
          <w:b/>
          <w:sz w:val="36"/>
          <w:szCs w:val="36"/>
        </w:rPr>
        <w:t xml:space="preserve"> </w:t>
      </w:r>
      <w:r w:rsidRPr="009E6B58">
        <w:rPr>
          <w:rFonts w:ascii="Agency FB" w:hAnsi="Agency FB"/>
          <w:b/>
          <w:sz w:val="36"/>
          <w:szCs w:val="36"/>
        </w:rPr>
        <w:t xml:space="preserve">This module </w:t>
      </w:r>
      <w:proofErr w:type="spellStart"/>
      <w:r w:rsidRPr="009E6B58">
        <w:rPr>
          <w:rFonts w:ascii="Agency FB" w:hAnsi="Agency FB"/>
          <w:b/>
          <w:sz w:val="36"/>
          <w:szCs w:val="36"/>
        </w:rPr>
        <w:t>analyzes</w:t>
      </w:r>
      <w:proofErr w:type="spellEnd"/>
      <w:r w:rsidRPr="009E6B58">
        <w:rPr>
          <w:rFonts w:ascii="Agency FB" w:hAnsi="Agency FB"/>
          <w:b/>
          <w:sz w:val="36"/>
          <w:szCs w:val="36"/>
        </w:rPr>
        <w:t xml:space="preserve"> the data collected by the sensor module to identify traffic problems, such as congestion, accidents, and construction zones. The module also uses the data to predict future traffic conditions.</w:t>
      </w:r>
    </w:p>
    <w:p w:rsidR="00D74711" w:rsidRPr="009E6B58" w:rsidRDefault="00D74711" w:rsidP="00D74711">
      <w:pPr>
        <w:rPr>
          <w:rFonts w:ascii="Agency FB" w:hAnsi="Agency FB"/>
          <w:b/>
          <w:sz w:val="36"/>
          <w:szCs w:val="36"/>
        </w:rPr>
      </w:pPr>
      <w:r w:rsidRPr="009E6B58">
        <w:rPr>
          <w:rFonts w:ascii="Agency FB" w:hAnsi="Agency FB"/>
          <w:b/>
          <w:sz w:val="44"/>
          <w:szCs w:val="44"/>
          <w:u w:val="single"/>
        </w:rPr>
        <w:lastRenderedPageBreak/>
        <w:t>Decision-making module:</w:t>
      </w:r>
      <w:r w:rsidRPr="00D74711">
        <w:rPr>
          <w:b/>
          <w:sz w:val="28"/>
          <w:szCs w:val="28"/>
        </w:rPr>
        <w:t xml:space="preserve"> </w:t>
      </w:r>
      <w:r w:rsidRPr="00D74711">
        <w:rPr>
          <w:rFonts w:ascii="Agency FB" w:hAnsi="Agency FB"/>
          <w:b/>
          <w:sz w:val="40"/>
          <w:szCs w:val="40"/>
        </w:rPr>
        <w:t xml:space="preserve">This module uses the information from the data processing module to make decisions about traffic </w:t>
      </w:r>
      <w:r w:rsidRPr="009E6B58">
        <w:rPr>
          <w:rFonts w:ascii="Agency FB" w:hAnsi="Agency FB"/>
          <w:b/>
          <w:sz w:val="36"/>
          <w:szCs w:val="36"/>
        </w:rPr>
        <w:t>control measures. For example, the module may adjust traffic signal timings, implement variable speed limits, or open and close lanes.</w:t>
      </w:r>
    </w:p>
    <w:p w:rsidR="00D74711" w:rsidRPr="009E6B58" w:rsidRDefault="00D74711" w:rsidP="00D74711">
      <w:pPr>
        <w:rPr>
          <w:b/>
          <w:sz w:val="36"/>
          <w:szCs w:val="36"/>
        </w:rPr>
      </w:pPr>
      <w:r w:rsidRPr="009E6B58">
        <w:rPr>
          <w:rFonts w:ascii="Agency FB" w:hAnsi="Agency FB"/>
          <w:b/>
          <w:sz w:val="44"/>
          <w:szCs w:val="44"/>
          <w:u w:val="single"/>
        </w:rPr>
        <w:t>Information dissemination module:</w:t>
      </w:r>
      <w:r w:rsidRPr="009E6B58">
        <w:rPr>
          <w:b/>
          <w:sz w:val="36"/>
          <w:szCs w:val="36"/>
        </w:rPr>
        <w:t xml:space="preserve"> </w:t>
      </w:r>
      <w:r w:rsidRPr="009E6B58">
        <w:rPr>
          <w:rFonts w:ascii="Agency FB" w:hAnsi="Agency FB"/>
          <w:b/>
          <w:sz w:val="36"/>
          <w:szCs w:val="36"/>
        </w:rPr>
        <w:t>This module disseminates information about traffic conditions and traffic control measures to drivers and other stakeholders. This information can be disseminated through a variety of channels, such as variable message signs, traffic apps, and social media.</w:t>
      </w:r>
    </w:p>
    <w:p w:rsidR="00D74711" w:rsidRPr="009E6B58" w:rsidRDefault="00D74711" w:rsidP="00D74711">
      <w:pPr>
        <w:rPr>
          <w:rFonts w:ascii="Agency FB" w:hAnsi="Agency FB"/>
          <w:b/>
          <w:sz w:val="40"/>
          <w:szCs w:val="40"/>
        </w:rPr>
      </w:pPr>
      <w:r w:rsidRPr="009E6B58">
        <w:rPr>
          <w:rFonts w:ascii="Agency FB" w:hAnsi="Agency FB"/>
          <w:b/>
          <w:sz w:val="40"/>
          <w:szCs w:val="40"/>
        </w:rPr>
        <w:t>In addition to these core modules, a traffic management system may also include other modules, such as:</w:t>
      </w:r>
    </w:p>
    <w:p w:rsidR="00D74711" w:rsidRPr="009E6B58" w:rsidRDefault="00D74711" w:rsidP="00D74711">
      <w:pPr>
        <w:rPr>
          <w:rFonts w:ascii="Agency FB" w:hAnsi="Agency FB"/>
          <w:b/>
          <w:sz w:val="40"/>
          <w:szCs w:val="40"/>
        </w:rPr>
      </w:pPr>
    </w:p>
    <w:p w:rsidR="00D74711" w:rsidRPr="00D74711" w:rsidRDefault="00D74711" w:rsidP="00D74711">
      <w:pPr>
        <w:rPr>
          <w:rFonts w:ascii="Agency FB" w:hAnsi="Agency FB"/>
          <w:b/>
          <w:sz w:val="40"/>
          <w:szCs w:val="40"/>
        </w:rPr>
      </w:pPr>
      <w:r w:rsidRPr="009E6B58">
        <w:rPr>
          <w:rFonts w:ascii="Agency FB" w:hAnsi="Agency FB"/>
          <w:b/>
          <w:sz w:val="44"/>
          <w:szCs w:val="44"/>
          <w:u w:val="single"/>
        </w:rPr>
        <w:t>Route guidance module:</w:t>
      </w:r>
      <w:r w:rsidRPr="00D74711">
        <w:rPr>
          <w:b/>
          <w:sz w:val="28"/>
          <w:szCs w:val="28"/>
        </w:rPr>
        <w:t xml:space="preserve"> </w:t>
      </w:r>
      <w:r w:rsidRPr="00D74711">
        <w:rPr>
          <w:rFonts w:ascii="Agency FB" w:hAnsi="Agency FB"/>
          <w:b/>
          <w:sz w:val="40"/>
          <w:szCs w:val="40"/>
        </w:rPr>
        <w:t>This module provides drivers with real-time information on traffic conditions and alternative routes.</w:t>
      </w:r>
    </w:p>
    <w:p w:rsidR="00D74711" w:rsidRPr="00D74711" w:rsidRDefault="00D74711" w:rsidP="00D74711">
      <w:pPr>
        <w:rPr>
          <w:rFonts w:ascii="Agency FB" w:hAnsi="Agency FB"/>
          <w:b/>
          <w:sz w:val="40"/>
          <w:szCs w:val="40"/>
        </w:rPr>
      </w:pPr>
      <w:r w:rsidRPr="009E6B58">
        <w:rPr>
          <w:rFonts w:ascii="Agency FB" w:hAnsi="Agency FB"/>
          <w:b/>
          <w:sz w:val="44"/>
          <w:szCs w:val="44"/>
          <w:u w:val="single"/>
        </w:rPr>
        <w:t>Parking management module:</w:t>
      </w:r>
      <w:r w:rsidRPr="00D74711">
        <w:rPr>
          <w:b/>
          <w:sz w:val="28"/>
          <w:szCs w:val="28"/>
        </w:rPr>
        <w:t xml:space="preserve"> </w:t>
      </w:r>
      <w:r w:rsidRPr="00D74711">
        <w:rPr>
          <w:rFonts w:ascii="Agency FB" w:hAnsi="Agency FB"/>
          <w:b/>
          <w:sz w:val="40"/>
          <w:szCs w:val="40"/>
        </w:rPr>
        <w:t>This module helps drivers find available parking spaces.</w:t>
      </w:r>
    </w:p>
    <w:p w:rsidR="00D74711" w:rsidRPr="00D74711" w:rsidRDefault="00D74711" w:rsidP="00D74711">
      <w:pPr>
        <w:rPr>
          <w:rFonts w:ascii="Agency FB" w:hAnsi="Agency FB"/>
          <w:b/>
          <w:sz w:val="40"/>
          <w:szCs w:val="40"/>
        </w:rPr>
      </w:pPr>
      <w:r w:rsidRPr="009E6B58">
        <w:rPr>
          <w:rFonts w:ascii="Agency FB" w:hAnsi="Agency FB"/>
          <w:b/>
          <w:sz w:val="44"/>
          <w:szCs w:val="44"/>
          <w:u w:val="single"/>
        </w:rPr>
        <w:t>Emergency management module:</w:t>
      </w:r>
      <w:r w:rsidRPr="00D74711">
        <w:rPr>
          <w:b/>
          <w:sz w:val="28"/>
          <w:szCs w:val="28"/>
        </w:rPr>
        <w:t xml:space="preserve"> </w:t>
      </w:r>
      <w:r w:rsidRPr="00D74711">
        <w:rPr>
          <w:rFonts w:ascii="Agency FB" w:hAnsi="Agency FB"/>
          <w:b/>
          <w:sz w:val="40"/>
          <w:szCs w:val="40"/>
        </w:rPr>
        <w:t>This module helps to manage traffic during emergencies, such as accidents and natural disasters.</w:t>
      </w:r>
    </w:p>
    <w:p w:rsidR="00D74711" w:rsidRPr="009E6B58" w:rsidRDefault="00D74711" w:rsidP="00D74711">
      <w:pPr>
        <w:rPr>
          <w:rFonts w:ascii="Agency FB" w:hAnsi="Agency FB"/>
          <w:b/>
          <w:sz w:val="40"/>
          <w:szCs w:val="40"/>
        </w:rPr>
      </w:pPr>
      <w:r w:rsidRPr="009E6B58">
        <w:rPr>
          <w:rFonts w:ascii="Agency FB" w:hAnsi="Agency FB"/>
          <w:b/>
          <w:sz w:val="40"/>
          <w:szCs w:val="40"/>
        </w:rPr>
        <w:t>The specific modules that are included in a traffic management system will vary depending on the needs of the community. However, the core modules listed above are essential for any effective TMS.</w:t>
      </w:r>
    </w:p>
    <w:sectPr w:rsidR="00D74711" w:rsidRPr="009E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711"/>
    <w:rsid w:val="009E6B58"/>
    <w:rsid w:val="00D74711"/>
    <w:rsid w:val="00DC5C6A"/>
    <w:rsid w:val="00F97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2023-10-04T15:03:00Z</dcterms:created>
  <dcterms:modified xsi:type="dcterms:W3CDTF">2023-10-04T15:22:00Z</dcterms:modified>
</cp:coreProperties>
</file>