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897D2E4" w:rsidR="00745F3C" w:rsidRDefault="00D553E5">
            <w:r>
              <w:t>2</w:t>
            </w:r>
            <w:r w:rsidR="00FE51E9">
              <w:t>-08-2023</w:t>
            </w:r>
          </w:p>
        </w:tc>
        <w:tc>
          <w:tcPr>
            <w:tcW w:w="3240" w:type="dxa"/>
          </w:tcPr>
          <w:p w14:paraId="09CC3F3E" w14:textId="7789098B" w:rsidR="00745F3C" w:rsidRDefault="00D553E5">
            <w:r>
              <w:t>17</w:t>
            </w:r>
          </w:p>
        </w:tc>
        <w:tc>
          <w:tcPr>
            <w:tcW w:w="2695" w:type="dxa"/>
          </w:tcPr>
          <w:p w14:paraId="7BA2E711" w14:textId="43AA730F" w:rsidR="00745F3C" w:rsidRDefault="00FB531B">
            <w:r>
              <w:t>2</w:t>
            </w:r>
            <w:r w:rsidR="008469E7">
              <w:t>:30</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65C230AB" w14:textId="77777777" w:rsidR="00FB531B" w:rsidRDefault="00FB531B" w:rsidP="00FB531B">
            <w:pPr>
              <w:spacing w:after="0" w:line="240" w:lineRule="auto"/>
            </w:pPr>
            <w:r>
              <w:t>On Day 17, I continued to enhance the Exponential Smoothing model's implementation. The first hour was dedicated to code review and optimization, ensuring that the codebase was efficient and well-structured.</w:t>
            </w:r>
          </w:p>
          <w:p w14:paraId="65D207B4" w14:textId="77777777" w:rsidR="00FB531B" w:rsidRDefault="00FB531B" w:rsidP="00FB531B">
            <w:pPr>
              <w:spacing w:after="0" w:line="240" w:lineRule="auto"/>
            </w:pPr>
          </w:p>
          <w:p w14:paraId="457E80B2" w14:textId="77777777" w:rsidR="00FB531B" w:rsidRDefault="00FB531B" w:rsidP="00FB531B">
            <w:pPr>
              <w:spacing w:after="0" w:line="240" w:lineRule="auto"/>
            </w:pPr>
            <w:r>
              <w:t>In the second hour, I conducted an extended training session for the model, allowing it to further refine its understanding of historical sales data, intricate patterns, and complex seasonality.</w:t>
            </w:r>
          </w:p>
          <w:p w14:paraId="211C139E" w14:textId="77777777" w:rsidR="00FB531B" w:rsidRDefault="00FB531B" w:rsidP="00FB531B">
            <w:pPr>
              <w:spacing w:after="0" w:line="240" w:lineRule="auto"/>
            </w:pPr>
          </w:p>
          <w:p w14:paraId="4D295DE7" w14:textId="77777777" w:rsidR="00FB531B" w:rsidRDefault="00FB531B" w:rsidP="00FB531B">
            <w:pPr>
              <w:spacing w:after="0" w:line="240" w:lineRule="auto"/>
            </w:pPr>
            <w:r>
              <w:t>The third hour was once again focused on hyperparameter tuning. I systematically tested various combinations of alpha, beta, and gamma values, carefully analyzing their impact on the model's predictive accuracy.</w:t>
            </w:r>
          </w:p>
          <w:p w14:paraId="47044806" w14:textId="77777777" w:rsidR="00FB531B" w:rsidRDefault="00FB531B" w:rsidP="00FB531B">
            <w:pPr>
              <w:spacing w:after="0" w:line="240" w:lineRule="auto"/>
            </w:pPr>
          </w:p>
          <w:p w14:paraId="4D2BCFF6" w14:textId="0A4BF79B" w:rsidR="00FB531B" w:rsidRDefault="00FB531B" w:rsidP="00FB531B">
            <w:r>
              <w:t>Day 17 represented another step forward in the project's development. The codebase was in excellent shape, and the model had been extensively trained. The ongoing hyperparameter tuning process remained central to achieving the best forecasting results.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94A68" w14:textId="77777777" w:rsidR="00F34D53" w:rsidRDefault="00F34D53" w:rsidP="000D200A">
      <w:pPr>
        <w:spacing w:after="0" w:line="240" w:lineRule="auto"/>
      </w:pPr>
      <w:r>
        <w:separator/>
      </w:r>
    </w:p>
  </w:endnote>
  <w:endnote w:type="continuationSeparator" w:id="0">
    <w:p w14:paraId="299E8258" w14:textId="77777777" w:rsidR="00F34D53" w:rsidRDefault="00F34D5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2B22" w14:textId="77777777" w:rsidR="00F34D53" w:rsidRDefault="00F34D53" w:rsidP="000D200A">
      <w:pPr>
        <w:spacing w:after="0" w:line="240" w:lineRule="auto"/>
      </w:pPr>
      <w:r>
        <w:separator/>
      </w:r>
    </w:p>
  </w:footnote>
  <w:footnote w:type="continuationSeparator" w:id="0">
    <w:p w14:paraId="6DDEB320" w14:textId="77777777" w:rsidR="00F34D53" w:rsidRDefault="00F34D5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71B8F"/>
    <w:rsid w:val="000D200A"/>
    <w:rsid w:val="00184A17"/>
    <w:rsid w:val="00304178"/>
    <w:rsid w:val="003A6124"/>
    <w:rsid w:val="004A1193"/>
    <w:rsid w:val="004D4D12"/>
    <w:rsid w:val="00534653"/>
    <w:rsid w:val="00624C18"/>
    <w:rsid w:val="00745F3C"/>
    <w:rsid w:val="008469E7"/>
    <w:rsid w:val="00863BB9"/>
    <w:rsid w:val="00A63CB9"/>
    <w:rsid w:val="00B445F7"/>
    <w:rsid w:val="00B740FC"/>
    <w:rsid w:val="00BC6736"/>
    <w:rsid w:val="00D553E5"/>
    <w:rsid w:val="00D85DB2"/>
    <w:rsid w:val="00DF6F00"/>
    <w:rsid w:val="00E1781E"/>
    <w:rsid w:val="00E3377E"/>
    <w:rsid w:val="00F34D53"/>
    <w:rsid w:val="00F424F5"/>
    <w:rsid w:val="00FB531B"/>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16662629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2023-09-23T15:34:00Z</dcterms:modified>
</cp:coreProperties>
</file>