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7EDD6" w14:textId="2444F249" w:rsidR="00746A4F" w:rsidRPr="004214FA" w:rsidRDefault="00746A4F" w:rsidP="00683A58">
      <w:pPr>
        <w:spacing w:after="0"/>
        <w:rPr>
          <w:rFonts w:ascii="Century Gothic" w:hAnsi="Century Gothic"/>
          <w:b/>
          <w:bCs/>
          <w:sz w:val="68"/>
          <w:szCs w:val="68"/>
        </w:rPr>
      </w:pPr>
      <w:r w:rsidRPr="004214FA">
        <w:rPr>
          <w:rFonts w:ascii="Century Gothic" w:hAnsi="Century Gothic"/>
          <w:b/>
          <w:bCs/>
          <w:sz w:val="68"/>
          <w:szCs w:val="68"/>
        </w:rPr>
        <w:t>MADISON MEYERS</w:t>
      </w:r>
    </w:p>
    <w:p w14:paraId="602D86E9" w14:textId="033921AB" w:rsidR="00746A4F" w:rsidRPr="00EF0211" w:rsidRDefault="009411E8" w:rsidP="00683A58">
      <w:pPr>
        <w:spacing w:after="0"/>
        <w:rPr>
          <w:rFonts w:ascii="Century Gothic" w:hAnsi="Century Gothic"/>
          <w:color w:val="767171" w:themeColor="background2" w:themeShade="80"/>
        </w:rPr>
      </w:pPr>
      <w:r>
        <w:rPr>
          <w:rFonts w:ascii="Century Gothic" w:hAnsi="Century Gothic"/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2A292" wp14:editId="70D72FFC">
                <wp:simplePos x="0" y="0"/>
                <wp:positionH relativeFrom="column">
                  <wp:posOffset>-182880</wp:posOffset>
                </wp:positionH>
                <wp:positionV relativeFrom="paragraph">
                  <wp:posOffset>294640</wp:posOffset>
                </wp:positionV>
                <wp:extent cx="6309360" cy="83820"/>
                <wp:effectExtent l="0" t="0" r="15240" b="11430"/>
                <wp:wrapNone/>
                <wp:docPr id="16796100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838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F16D" id="Rectangle 1" o:spid="_x0000_s1026" style="position:absolute;margin-left:-14.4pt;margin-top:23.2pt;width:496.8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" fillcolor="#ffc000" strokecolor="white [3212]" strokeweight="1pt"/>
            </w:pict>
          </mc:Fallback>
        </mc:AlternateContent>
      </w:r>
      <w:r w:rsidR="00746A4F" w:rsidRPr="00EF0211">
        <w:rPr>
          <w:rFonts w:ascii="Century Gothic" w:hAnsi="Century Gothic"/>
          <w:color w:val="767171" w:themeColor="background2" w:themeShade="80"/>
        </w:rPr>
        <w:t>SAN FRANCISCO, CA (555)432-</w:t>
      </w:r>
      <w:r w:rsidR="006C6B29" w:rsidRPr="00EF0211">
        <w:rPr>
          <w:rFonts w:ascii="Century Gothic" w:hAnsi="Century Gothic"/>
          <w:color w:val="767171" w:themeColor="background2" w:themeShade="80"/>
        </w:rPr>
        <w:t xml:space="preserve"> </w:t>
      </w:r>
      <w:r w:rsidR="006C6B29" w:rsidRPr="006C6B29">
        <w:rPr>
          <w:rFonts w:ascii="Century Gothic" w:hAnsi="Century Gothic"/>
          <w:color w:val="767171" w:themeColor="background2" w:themeShade="80"/>
        </w:rPr>
        <w:t>1000 MADISON-EXAMPLE@EXAMPLE.COM</w:t>
      </w:r>
    </w:p>
    <w:p w14:paraId="20D1BE61" w14:textId="66C3AF2F" w:rsidR="00746A4F" w:rsidRDefault="007D1E32">
      <w:pPr>
        <w:rPr>
          <w:color w:val="767171" w:themeColor="background2" w:themeShade="80"/>
          <w:sz w:val="18"/>
          <w:szCs w:val="18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991B85" wp14:editId="79689889">
                <wp:simplePos x="0" y="0"/>
                <wp:positionH relativeFrom="column">
                  <wp:posOffset>1386840</wp:posOffset>
                </wp:positionH>
                <wp:positionV relativeFrom="paragraph">
                  <wp:posOffset>198755</wp:posOffset>
                </wp:positionV>
                <wp:extent cx="4099560" cy="1203960"/>
                <wp:effectExtent l="0" t="0" r="15240" b="15240"/>
                <wp:wrapNone/>
                <wp:docPr id="15642380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657684" w14:textId="608E1CBC" w:rsidR="007D1E32" w:rsidRPr="00FC4ECA" w:rsidRDefault="00BE753F" w:rsidP="0010340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4EC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Focused Sales Consultant well-known for providing exciting product demonstrations and convincing leads to purchase. Detailed and quick-paced and a true team player. Pursuing a new sales-driven role where hard work and dedication will be highly valued.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1B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9.2pt;margin-top:15.65pt;width:322.8pt;height:94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" fillcolor="white [3201]" strokecolor="white [3212]" strokeweight=".5pt">
                <v:textbox>
                  <w:txbxContent>
                    <w:p w14:paraId="11657684" w14:textId="608E1CBC" w:rsidR="007D1E32" w:rsidRPr="00FC4ECA" w:rsidRDefault="00BE753F" w:rsidP="0010340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4ECA">
                        <w:rPr>
                          <w:rFonts w:ascii="Century Gothic" w:hAnsi="Century Gothic"/>
                          <w:sz w:val="20"/>
                          <w:szCs w:val="20"/>
                        </w:rPr>
                        <w:t>Focused Sales Consultant well-known for providing exciting product demonstrations and convincing leads to purchase. Detailed and quick-paced and a true team player. Pursuing a new sales-driven role where hard work and dedication will be highly valued.</w:t>
                      </w:r>
                    </w:p>
                  </w:txbxContent>
                </v:textbox>
              </v:shape>
            </w:pict>
          </mc:Fallback>
        </mc:AlternateContent>
      </w:r>
      <w:r w:rsidR="00FF3E34">
        <w:rPr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FD0009" wp14:editId="09530CB7">
                <wp:simplePos x="0" y="0"/>
                <wp:positionH relativeFrom="column">
                  <wp:posOffset>-266700</wp:posOffset>
                </wp:positionH>
                <wp:positionV relativeFrom="paragraph">
                  <wp:posOffset>213995</wp:posOffset>
                </wp:positionV>
                <wp:extent cx="1219200" cy="457200"/>
                <wp:effectExtent l="0" t="0" r="19050" b="19050"/>
                <wp:wrapNone/>
                <wp:docPr id="13520626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DE7423" w14:textId="77777777" w:rsidR="00D91925" w:rsidRPr="003F42F9" w:rsidRDefault="00D91925" w:rsidP="00D9192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F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3D064E96" w14:textId="7D1A6935" w:rsidR="00FF3E34" w:rsidRPr="003F42F9" w:rsidRDefault="00D91925" w:rsidP="00D9192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F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0009" id="Text Box 4" o:spid="_x0000_s1027" type="#_x0000_t202" style="position:absolute;margin-left:-21pt;margin-top:16.85pt;width:96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" fillcolor="white [3201]" strokecolor="white [3212]" strokeweight=".5pt">
                <v:textbox>
                  <w:txbxContent>
                    <w:p w14:paraId="7CDE7423" w14:textId="77777777" w:rsidR="00D91925" w:rsidRPr="003F42F9" w:rsidRDefault="00D91925" w:rsidP="00D91925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F42F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PROFESSIONAL</w:t>
                      </w:r>
                    </w:p>
                    <w:p w14:paraId="3D064E96" w14:textId="7D1A6935" w:rsidR="00FF3E34" w:rsidRPr="003F42F9" w:rsidRDefault="00D91925" w:rsidP="00D91925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F42F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10CF0511" w14:textId="5ECFD8F9" w:rsidR="00746A4F" w:rsidRPr="00FF3E34" w:rsidRDefault="00746A4F" w:rsidP="00A81249">
      <w:pPr>
        <w:spacing w:after="0" w:line="36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46A4F">
        <w:rPr>
          <w:rFonts w:asciiTheme="majorHAnsi" w:hAnsiTheme="majorHAnsi" w:cstheme="majorHAnsi"/>
          <w:b/>
          <w:bCs/>
          <w:sz w:val="20"/>
          <w:szCs w:val="20"/>
        </w:rPr>
        <w:t>PROFESSIONAL</w:t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A8124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FA04FF3" w14:textId="20BFF740" w:rsidR="00746A4F" w:rsidRPr="00A81249" w:rsidRDefault="00746A4F" w:rsidP="00A81249">
      <w:pPr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81249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A81249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B514E8">
        <w:rPr>
          <w:rFonts w:asciiTheme="majorHAnsi" w:hAnsiTheme="majorHAnsi" w:cstheme="majorHAnsi"/>
          <w:sz w:val="20"/>
          <w:szCs w:val="20"/>
        </w:rPr>
        <w:t xml:space="preserve">          </w:t>
      </w:r>
    </w:p>
    <w:p w14:paraId="01E13117" w14:textId="0E70A6C0" w:rsidR="00746A4F" w:rsidRPr="00A81249" w:rsidRDefault="00746A4F" w:rsidP="00A81249">
      <w:pPr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3EA9FDC6" w14:textId="30756C3C" w:rsidR="00E016E8" w:rsidRPr="00A81249" w:rsidRDefault="00E016E8" w:rsidP="00A81249">
      <w:pPr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1571AEA8" w14:textId="4929B53C" w:rsidR="00E016E8" w:rsidRPr="00A81249" w:rsidRDefault="0010340E" w:rsidP="00A81249">
      <w:pPr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CD896D" wp14:editId="2ABADCDE">
                <wp:simplePos x="0" y="0"/>
                <wp:positionH relativeFrom="column">
                  <wp:posOffset>-251460</wp:posOffset>
                </wp:positionH>
                <wp:positionV relativeFrom="paragraph">
                  <wp:posOffset>266065</wp:posOffset>
                </wp:positionV>
                <wp:extent cx="1173480" cy="342900"/>
                <wp:effectExtent l="0" t="0" r="26670" b="19050"/>
                <wp:wrapNone/>
                <wp:docPr id="17175416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2F0832" w14:textId="02408880" w:rsidR="0014767D" w:rsidRPr="003F42F9" w:rsidRDefault="006D622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F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896D" id="Text Box 5" o:spid="_x0000_s1028" type="#_x0000_t202" style="position:absolute;margin-left:-19.8pt;margin-top:20.95pt;width:92.4pt;height:2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" fillcolor="white [3201]" strokecolor="white [3212]" strokeweight=".5pt">
                <v:textbox>
                  <w:txbxContent>
                    <w:p w14:paraId="082F0832" w14:textId="02408880" w:rsidR="0014767D" w:rsidRPr="003F42F9" w:rsidRDefault="006D622D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F42F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016E8"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E016E8"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E016E8" w:rsidRPr="00A81249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2A8CB5F7" w14:textId="291C7361" w:rsidR="00E016E8" w:rsidRDefault="00211F83" w:rsidP="00A81249">
      <w:pPr>
        <w:spacing w:after="0" w:line="360" w:lineRule="auto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2F0D7E" wp14:editId="704B0110">
                <wp:simplePos x="0" y="0"/>
                <wp:positionH relativeFrom="margin">
                  <wp:posOffset>3459480</wp:posOffset>
                </wp:positionH>
                <wp:positionV relativeFrom="paragraph">
                  <wp:posOffset>10795</wp:posOffset>
                </wp:positionV>
                <wp:extent cx="2286000" cy="967740"/>
                <wp:effectExtent l="0" t="0" r="19050" b="22860"/>
                <wp:wrapNone/>
                <wp:docPr id="3389240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6BC53" w14:textId="7B4530BF" w:rsidR="002B12CC" w:rsidRPr="00683A58" w:rsidRDefault="002B12CC" w:rsidP="00683A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Customer service</w:t>
                            </w:r>
                            <w:r w:rsidRPr="00211F83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83A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</w:t>
                            </w:r>
                            <w:r w:rsidR="00952747" w:rsidRPr="00683A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3A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reporting</w:t>
                            </w:r>
                            <w:r w:rsidRPr="00683A5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1999F01" w14:textId="60483509" w:rsidR="001D2D89" w:rsidRPr="001D2D89" w:rsidRDefault="002B12CC" w:rsidP="001C78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Trusted key</w:t>
                            </w:r>
                            <w:r w:rsidR="001D2D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76D0"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holder.</w:t>
                            </w:r>
                          </w:p>
                          <w:p w14:paraId="04213AA0" w14:textId="7E207232" w:rsidR="001C7835" w:rsidRPr="001D2D89" w:rsidRDefault="002B12CC" w:rsidP="001C783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D2D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</w:t>
                            </w:r>
                            <w:r w:rsidR="001D2D89" w:rsidRPr="001D2D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2D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D7E" id="Text Box 3" o:spid="_x0000_s1029" type="#_x0000_t202" style="position:absolute;margin-left:272.4pt;margin-top:.85pt;width:180pt;height:76.2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" fillcolor="white [3201]" strokecolor="white [3212]" strokeweight=".5pt">
                <v:textbox>
                  <w:txbxContent>
                    <w:p w14:paraId="0D46BC53" w14:textId="7B4530BF" w:rsidR="002B12CC" w:rsidRPr="00683A58" w:rsidRDefault="002B12CC" w:rsidP="00683A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Customer service</w:t>
                      </w:r>
                      <w:r w:rsidRPr="00211F83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83A58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</w:t>
                      </w:r>
                      <w:r w:rsidR="00952747" w:rsidRPr="00683A5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683A58">
                        <w:rPr>
                          <w:rFonts w:ascii="Century Gothic" w:hAnsi="Century Gothic"/>
                          <w:sz w:val="20"/>
                          <w:szCs w:val="20"/>
                        </w:rPr>
                        <w:t>reporting</w:t>
                      </w:r>
                      <w:r w:rsidRPr="00683A5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61999F01" w14:textId="60483509" w:rsidR="001D2D89" w:rsidRPr="001D2D89" w:rsidRDefault="002B12CC" w:rsidP="001C783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Trusted key</w:t>
                      </w:r>
                      <w:r w:rsidR="001D2D8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6D76D0"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holder.</w:t>
                      </w:r>
                    </w:p>
                    <w:p w14:paraId="04213AA0" w14:textId="7E207232" w:rsidR="001C7835" w:rsidRPr="001D2D89" w:rsidRDefault="002B12CC" w:rsidP="001C783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D2D89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</w:t>
                      </w:r>
                      <w:r w:rsidR="001D2D89" w:rsidRPr="001D2D8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1D2D89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5A4">
        <w:rPr>
          <w:rFonts w:ascii="Century Gothic" w:hAnsi="Century Gothic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F03913" wp14:editId="33154BD3">
                <wp:simplePos x="0" y="0"/>
                <wp:positionH relativeFrom="column">
                  <wp:posOffset>1356360</wp:posOffset>
                </wp:positionH>
                <wp:positionV relativeFrom="paragraph">
                  <wp:posOffset>10796</wp:posOffset>
                </wp:positionV>
                <wp:extent cx="1901825" cy="1051560"/>
                <wp:effectExtent l="0" t="0" r="22225" b="15240"/>
                <wp:wrapNone/>
                <wp:docPr id="2140344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92B08" w14:textId="059DE445" w:rsidR="00932ECD" w:rsidRPr="00211F83" w:rsidRDefault="004048A2" w:rsidP="004048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75EED927" w14:textId="50C900BB" w:rsidR="004048A2" w:rsidRPr="00211F83" w:rsidRDefault="00416EA9" w:rsidP="004048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5EBEBBC0" w14:textId="229BD408" w:rsidR="00416EA9" w:rsidRPr="00211F83" w:rsidRDefault="00416EA9" w:rsidP="004048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</w:p>
                          <w:p w14:paraId="660BB80E" w14:textId="13BD9DD0" w:rsidR="00416EA9" w:rsidRPr="00211F83" w:rsidRDefault="00F54B79" w:rsidP="004048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11F8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3913" id="Text Box 2" o:spid="_x0000_s1030" type="#_x0000_t202" style="position:absolute;margin-left:106.8pt;margin-top:.85pt;width:149.75pt;height:8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" fillcolor="white [3201]" strokecolor="white [3212]" strokeweight=".5pt">
                <v:textbox>
                  <w:txbxContent>
                    <w:p w14:paraId="25992B08" w14:textId="059DE445" w:rsidR="00932ECD" w:rsidRPr="00211F83" w:rsidRDefault="004048A2" w:rsidP="004048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75EED927" w14:textId="50C900BB" w:rsidR="004048A2" w:rsidRPr="00211F83" w:rsidRDefault="00416EA9" w:rsidP="004048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 knowledge</w:t>
                      </w:r>
                    </w:p>
                    <w:p w14:paraId="5EBEBBC0" w14:textId="229BD408" w:rsidR="00416EA9" w:rsidRPr="00211F83" w:rsidRDefault="00416EA9" w:rsidP="004048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Demonstrations</w:t>
                      </w:r>
                    </w:p>
                    <w:p w14:paraId="660BB80E" w14:textId="13BD9DD0" w:rsidR="00416EA9" w:rsidRPr="00211F83" w:rsidRDefault="00F54B79" w:rsidP="004048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11F83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189214B0" w14:textId="25EB2651" w:rsidR="00932ECD" w:rsidRDefault="00932ECD" w:rsidP="00A81249">
      <w:pPr>
        <w:spacing w:after="0" w:line="360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7D229EF" w14:textId="77777777" w:rsidR="00932ECD" w:rsidRDefault="00932ECD" w:rsidP="00A81249">
      <w:pPr>
        <w:spacing w:after="0" w:line="360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3C65FF31" w14:textId="77777777" w:rsidR="00932ECD" w:rsidRDefault="00932ECD" w:rsidP="00A81249">
      <w:pPr>
        <w:spacing w:after="0" w:line="360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6C8398F4" w14:textId="733EDB65" w:rsidR="00932ECD" w:rsidRPr="00A81249" w:rsidRDefault="00407F24" w:rsidP="00A81249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39B0A" wp14:editId="331B9E96">
                <wp:simplePos x="0" y="0"/>
                <wp:positionH relativeFrom="column">
                  <wp:posOffset>-236220</wp:posOffset>
                </wp:positionH>
                <wp:positionV relativeFrom="paragraph">
                  <wp:posOffset>153670</wp:posOffset>
                </wp:positionV>
                <wp:extent cx="1219200" cy="350520"/>
                <wp:effectExtent l="0" t="0" r="19050" b="11430"/>
                <wp:wrapNone/>
                <wp:docPr id="1957664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AE304" w14:textId="7B71D06E" w:rsidR="00407F24" w:rsidRPr="003F42F9" w:rsidRDefault="003F42F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F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39B0A" id="Text Box 8" o:spid="_x0000_s1031" type="#_x0000_t202" style="position:absolute;margin-left:-18.6pt;margin-top:12.1pt;width:9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" fillcolor="white [3201]" strokecolor="white [3212]" strokeweight=".5pt">
                <v:textbox>
                  <w:txbxContent>
                    <w:p w14:paraId="06CAE304" w14:textId="7B71D06E" w:rsidR="00407F24" w:rsidRPr="003F42F9" w:rsidRDefault="003F42F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F42F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8BAC045" w14:textId="02B747CF" w:rsidR="00E016E8" w:rsidRPr="00A81249" w:rsidRDefault="00407F24" w:rsidP="00A81249">
      <w:pPr>
        <w:spacing w:after="0" w:line="360" w:lineRule="auto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b/>
          <w:bCs/>
          <w:sz w:val="20"/>
          <w:szCs w:val="20"/>
        </w:rPr>
        <w:t xml:space="preserve">                           </w:t>
      </w:r>
      <w:r w:rsidR="00E016E8" w:rsidRPr="00A81249">
        <w:rPr>
          <w:rFonts w:ascii="Century Gothic" w:hAnsi="Century Gothic" w:cstheme="majorHAnsi"/>
          <w:b/>
          <w:bCs/>
          <w:sz w:val="20"/>
          <w:szCs w:val="20"/>
        </w:rPr>
        <w:t xml:space="preserve">         </w:t>
      </w:r>
      <w:r w:rsidR="00764AE4">
        <w:rPr>
          <w:rFonts w:ascii="Century Gothic" w:hAnsi="Century Gothic" w:cstheme="majorHAnsi"/>
          <w:b/>
          <w:bCs/>
          <w:sz w:val="20"/>
          <w:szCs w:val="20"/>
        </w:rPr>
        <w:t xml:space="preserve">   </w:t>
      </w:r>
      <w:r w:rsidR="00694A9A">
        <w:rPr>
          <w:rFonts w:ascii="Century Gothic" w:hAnsi="Century Gothic" w:cstheme="majorHAnsi"/>
          <w:b/>
          <w:bCs/>
          <w:sz w:val="20"/>
          <w:szCs w:val="20"/>
        </w:rPr>
        <w:t xml:space="preserve">    </w:t>
      </w:r>
      <w:r w:rsidR="004E270E" w:rsidRPr="002F3D06">
        <w:rPr>
          <w:rFonts w:ascii="Century Gothic" w:hAnsi="Century Gothic" w:cstheme="majorHAnsi"/>
          <w:color w:val="808080" w:themeColor="background1" w:themeShade="80"/>
          <w:sz w:val="20"/>
          <w:szCs w:val="20"/>
        </w:rPr>
        <w:t>JANUARY 2018-CURRENT</w:t>
      </w:r>
    </w:p>
    <w:p w14:paraId="049DF3FE" w14:textId="4DAA7502" w:rsidR="004E270E" w:rsidRPr="002F3D06" w:rsidRDefault="004E270E" w:rsidP="002F3D06">
      <w:pPr>
        <w:spacing w:after="0" w:line="360" w:lineRule="auto"/>
        <w:rPr>
          <w:rFonts w:ascii="Century Gothic" w:hAnsi="Century Gothic" w:cstheme="majorHAnsi"/>
          <w:sz w:val="20"/>
          <w:szCs w:val="20"/>
        </w:rPr>
      </w:pPr>
      <w:r w:rsidRPr="00A81249">
        <w:rPr>
          <w:rFonts w:ascii="Century Gothic" w:hAnsi="Century Gothic" w:cstheme="majorHAnsi"/>
          <w:sz w:val="20"/>
          <w:szCs w:val="20"/>
        </w:rPr>
        <w:tab/>
      </w:r>
      <w:r w:rsidRPr="00A81249">
        <w:rPr>
          <w:rFonts w:ascii="Century Gothic" w:hAnsi="Century Gothic" w:cstheme="majorHAnsi"/>
          <w:sz w:val="20"/>
          <w:szCs w:val="20"/>
        </w:rPr>
        <w:tab/>
      </w:r>
      <w:r w:rsidRPr="00A81249">
        <w:rPr>
          <w:rFonts w:ascii="Century Gothic" w:hAnsi="Century Gothic" w:cstheme="majorHAnsi"/>
          <w:sz w:val="20"/>
          <w:szCs w:val="20"/>
        </w:rPr>
        <w:tab/>
      </w:r>
      <w:r w:rsidR="00694A9A" w:rsidRPr="002F3D06">
        <w:rPr>
          <w:rFonts w:ascii="Century Gothic" w:hAnsi="Century Gothic" w:cstheme="majorHAnsi"/>
          <w:sz w:val="20"/>
          <w:szCs w:val="20"/>
        </w:rPr>
        <w:t xml:space="preserve">     </w:t>
      </w:r>
      <w:r w:rsidRPr="002F3D06">
        <w:rPr>
          <w:rFonts w:ascii="Century Gothic" w:hAnsi="Century Gothic" w:cstheme="majorHAnsi"/>
          <w:b/>
          <w:bCs/>
          <w:sz w:val="20"/>
          <w:szCs w:val="20"/>
        </w:rPr>
        <w:t xml:space="preserve">Sales Consultant | </w:t>
      </w:r>
      <w:r w:rsidRPr="002F3D06">
        <w:rPr>
          <w:rFonts w:ascii="Century Gothic" w:hAnsi="Century Gothic" w:cstheme="majorHAnsi"/>
          <w:color w:val="000000" w:themeColor="text1"/>
          <w:sz w:val="20"/>
          <w:szCs w:val="20"/>
        </w:rPr>
        <w:t>Verizon Wireless</w:t>
      </w:r>
      <w:r w:rsidRPr="002F3D06">
        <w:rPr>
          <w:rFonts w:ascii="Century Gothic" w:hAnsi="Century Gothic" w:cstheme="majorHAnsi"/>
          <w:sz w:val="20"/>
          <w:szCs w:val="20"/>
        </w:rPr>
        <w:t xml:space="preserve"> | San Francisco, CA</w:t>
      </w:r>
    </w:p>
    <w:p w14:paraId="1FB644D4" w14:textId="5C4A3E42" w:rsidR="004E270E" w:rsidRPr="002F3D06" w:rsidRDefault="004E270E" w:rsidP="002F3D06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 w:cstheme="majorHAnsi"/>
          <w:sz w:val="20"/>
          <w:szCs w:val="20"/>
        </w:rPr>
      </w:pPr>
      <w:r w:rsidRPr="002F3D06">
        <w:rPr>
          <w:rFonts w:ascii="Century Gothic" w:hAnsi="Century Gothic" w:cstheme="majorHAnsi"/>
          <w:sz w:val="20"/>
          <w:szCs w:val="20"/>
        </w:rPr>
        <w:t>Processed credit and debit card payments to complete the purchasing experience.</w:t>
      </w:r>
    </w:p>
    <w:p w14:paraId="21B75425" w14:textId="0D34E3D6" w:rsidR="004E270E" w:rsidRPr="002F3D06" w:rsidRDefault="004E270E" w:rsidP="002F3D06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 w:cstheme="majorHAnsi"/>
          <w:sz w:val="20"/>
          <w:szCs w:val="20"/>
        </w:rPr>
      </w:pPr>
      <w:r w:rsidRPr="002F3D06">
        <w:rPr>
          <w:rFonts w:ascii="Century Gothic" w:hAnsi="Century Gothic" w:cstheme="majorHAnsi"/>
          <w:sz w:val="20"/>
          <w:szCs w:val="20"/>
        </w:rPr>
        <w:t>Identified prospects’ needs and developed appropriate responses along with information on products and services that would be suitable.</w:t>
      </w:r>
    </w:p>
    <w:p w14:paraId="6754FAC5" w14:textId="0F6D4F8B" w:rsidR="004E270E" w:rsidRPr="002F3D06" w:rsidRDefault="004E270E" w:rsidP="002F3D06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 w:cstheme="majorHAnsi"/>
          <w:sz w:val="20"/>
          <w:szCs w:val="20"/>
        </w:rPr>
      </w:pPr>
      <w:r w:rsidRPr="002F3D06">
        <w:rPr>
          <w:rFonts w:ascii="Century Gothic" w:hAnsi="Century Gothic" w:cstheme="majorHAnsi"/>
          <w:sz w:val="20"/>
          <w:szCs w:val="20"/>
        </w:rPr>
        <w:t>Provided pricing information to customers regarding specific products.</w:t>
      </w:r>
    </w:p>
    <w:p w14:paraId="5C0049EA" w14:textId="4F34B409" w:rsidR="004E270E" w:rsidRPr="00A81249" w:rsidRDefault="00681353" w:rsidP="00A81249">
      <w:pPr>
        <w:spacing w:after="0" w:line="360" w:lineRule="auto"/>
        <w:ind w:left="2160"/>
        <w:rPr>
          <w:rFonts w:ascii="Century Gothic" w:hAnsi="Century Gothic" w:cstheme="majorHAnsi"/>
          <w:color w:val="AEAAAA" w:themeColor="background2" w:themeShade="BF"/>
          <w:sz w:val="20"/>
          <w:szCs w:val="20"/>
        </w:rPr>
      </w:pPr>
      <w:r>
        <w:rPr>
          <w:rFonts w:ascii="Century Gothic" w:hAnsi="Century Gothic" w:cstheme="majorHAnsi"/>
          <w:color w:val="D0CECE" w:themeColor="background2" w:themeShade="E6"/>
          <w:sz w:val="20"/>
          <w:szCs w:val="20"/>
        </w:rPr>
        <w:t xml:space="preserve">    </w:t>
      </w:r>
      <w:r w:rsidR="004E270E" w:rsidRPr="00C94438">
        <w:rPr>
          <w:rFonts w:ascii="Century Gothic" w:hAnsi="Century Gothic" w:cstheme="majorHAnsi"/>
          <w:color w:val="808080" w:themeColor="background1" w:themeShade="80"/>
          <w:sz w:val="20"/>
          <w:szCs w:val="20"/>
        </w:rPr>
        <w:t>AUGUEST 2016-FEBRURAY 2018</w:t>
      </w:r>
    </w:p>
    <w:p w14:paraId="69204B2E" w14:textId="1A5F25AA" w:rsidR="004E270E" w:rsidRPr="00681353" w:rsidRDefault="00681353" w:rsidP="00A81249">
      <w:pPr>
        <w:spacing w:after="0" w:line="360" w:lineRule="auto"/>
        <w:ind w:left="2160"/>
        <w:rPr>
          <w:rFonts w:ascii="Century Gothic" w:hAnsi="Century Gothic" w:cstheme="majorHAnsi"/>
          <w:color w:val="000000" w:themeColor="text1"/>
          <w:sz w:val="20"/>
          <w:szCs w:val="20"/>
        </w:rPr>
      </w:pPr>
      <w:r>
        <w:rPr>
          <w:rFonts w:ascii="Century Gothic" w:hAnsi="Century Gothic" w:cstheme="majorHAnsi"/>
          <w:b/>
          <w:bCs/>
          <w:color w:val="000000" w:themeColor="text1"/>
          <w:sz w:val="20"/>
          <w:szCs w:val="20"/>
        </w:rPr>
        <w:t xml:space="preserve">    </w:t>
      </w:r>
      <w:r w:rsidR="004E270E" w:rsidRPr="00681353">
        <w:rPr>
          <w:rFonts w:ascii="Century Gothic" w:hAnsi="Century Gothic" w:cstheme="majorHAnsi"/>
          <w:b/>
          <w:bCs/>
          <w:color w:val="000000" w:themeColor="text1"/>
          <w:sz w:val="20"/>
          <w:szCs w:val="20"/>
        </w:rPr>
        <w:t xml:space="preserve">Sales Representative </w:t>
      </w:r>
      <w:r w:rsidR="004E270E"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| Nike Inc | San Francisco, CA</w:t>
      </w:r>
    </w:p>
    <w:p w14:paraId="203E0313" w14:textId="582950AA" w:rsidR="004E270E" w:rsidRPr="00681353" w:rsidRDefault="004E270E" w:rsidP="00A81249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 xml:space="preserve">Identified prospects’ needs and </w:t>
      </w:r>
      <w:r w:rsidR="005F78AF"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developed appropriate responses along with information on fitting products and services.</w:t>
      </w:r>
    </w:p>
    <w:p w14:paraId="263ADF10" w14:textId="1202A650" w:rsidR="005F78AF" w:rsidRPr="00681353" w:rsidRDefault="005F78AF" w:rsidP="00A81249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Responded to customer concerns with friendly and</w:t>
      </w:r>
    </w:p>
    <w:p w14:paraId="1B90831D" w14:textId="007799CB" w:rsidR="005F78AF" w:rsidRPr="00681353" w:rsidRDefault="005F78AF" w:rsidP="00A81249">
      <w:pPr>
        <w:pStyle w:val="ListParagraph"/>
        <w:spacing w:after="0" w:line="360" w:lineRule="auto"/>
        <w:ind w:left="2880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Knowledgeable service.</w:t>
      </w:r>
    </w:p>
    <w:p w14:paraId="2F5895D9" w14:textId="09BB1DA5" w:rsidR="005F78AF" w:rsidRPr="00681353" w:rsidRDefault="005F78AF" w:rsidP="00A81249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 xml:space="preserve">Increased profits through effective sales training and </w:t>
      </w:r>
    </w:p>
    <w:p w14:paraId="71F11022" w14:textId="750BA473" w:rsidR="005F78AF" w:rsidRPr="00681353" w:rsidRDefault="005F78AF" w:rsidP="00A81249">
      <w:pPr>
        <w:pStyle w:val="ListParagraph"/>
        <w:spacing w:after="0" w:line="360" w:lineRule="auto"/>
        <w:ind w:left="2880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Troubleshooting profit loss areas.</w:t>
      </w:r>
    </w:p>
    <w:p w14:paraId="312C0F26" w14:textId="79065DC6" w:rsidR="005F78AF" w:rsidRPr="00A81249" w:rsidRDefault="005F78AF" w:rsidP="00A81249">
      <w:pPr>
        <w:spacing w:after="0" w:line="360" w:lineRule="auto"/>
        <w:rPr>
          <w:rFonts w:ascii="Century Gothic" w:hAnsi="Century Gothic" w:cstheme="majorHAnsi"/>
          <w:color w:val="D0CECE" w:themeColor="background2" w:themeShade="E6"/>
          <w:sz w:val="20"/>
          <w:szCs w:val="20"/>
        </w:rPr>
      </w:pPr>
      <w:r w:rsidRPr="00A81249">
        <w:rPr>
          <w:rFonts w:ascii="Century Gothic" w:hAnsi="Century Gothic" w:cstheme="majorHAnsi"/>
          <w:b/>
          <w:bCs/>
          <w:color w:val="000000" w:themeColor="text1"/>
          <w:sz w:val="20"/>
          <w:szCs w:val="20"/>
        </w:rPr>
        <w:t>EDUCATION</w:t>
      </w:r>
      <w:r w:rsidRPr="00A81249">
        <w:rPr>
          <w:rFonts w:ascii="Century Gothic" w:hAnsi="Century Gothic" w:cstheme="majorHAnsi"/>
          <w:color w:val="000000" w:themeColor="text1"/>
          <w:sz w:val="20"/>
          <w:szCs w:val="20"/>
        </w:rPr>
        <w:tab/>
      </w:r>
      <w:r w:rsidRPr="00A81249">
        <w:rPr>
          <w:rFonts w:ascii="Century Gothic" w:hAnsi="Century Gothic" w:cstheme="majorHAnsi"/>
          <w:color w:val="000000" w:themeColor="text1"/>
          <w:sz w:val="20"/>
          <w:szCs w:val="20"/>
        </w:rPr>
        <w:tab/>
      </w:r>
      <w:r w:rsidR="00351051">
        <w:rPr>
          <w:rFonts w:ascii="Century Gothic" w:hAnsi="Century Gothic" w:cstheme="majorHAnsi"/>
          <w:color w:val="000000" w:themeColor="text1"/>
          <w:sz w:val="20"/>
          <w:szCs w:val="20"/>
        </w:rPr>
        <w:t xml:space="preserve">   </w:t>
      </w:r>
      <w:r w:rsidRPr="00C94438">
        <w:rPr>
          <w:rFonts w:ascii="Century Gothic" w:hAnsi="Century Gothic" w:cstheme="majorHAnsi"/>
          <w:color w:val="808080" w:themeColor="background1" w:themeShade="80"/>
          <w:sz w:val="20"/>
          <w:szCs w:val="20"/>
        </w:rPr>
        <w:t xml:space="preserve">2017  </w:t>
      </w:r>
    </w:p>
    <w:p w14:paraId="2A302781" w14:textId="0492F2D1" w:rsidR="005F78AF" w:rsidRPr="00681353" w:rsidRDefault="005F78AF" w:rsidP="00681353">
      <w:pPr>
        <w:spacing w:after="0" w:line="360" w:lineRule="auto"/>
        <w:rPr>
          <w:rFonts w:ascii="Century Gothic" w:hAnsi="Century Gothic" w:cstheme="majorHAnsi"/>
          <w:color w:val="000000" w:themeColor="text1"/>
          <w:sz w:val="20"/>
          <w:szCs w:val="20"/>
        </w:rPr>
      </w:pPr>
      <w:r w:rsidRPr="00A81249">
        <w:rPr>
          <w:rFonts w:ascii="Century Gothic" w:hAnsi="Century Gothic" w:cstheme="majorHAnsi"/>
          <w:color w:val="D0CECE" w:themeColor="background2" w:themeShade="E6"/>
          <w:sz w:val="20"/>
          <w:szCs w:val="20"/>
        </w:rPr>
        <w:tab/>
      </w:r>
      <w:r w:rsidRPr="00A81249">
        <w:rPr>
          <w:rFonts w:ascii="Century Gothic" w:hAnsi="Century Gothic" w:cstheme="majorHAnsi"/>
          <w:color w:val="D0CECE" w:themeColor="background2" w:themeShade="E6"/>
          <w:sz w:val="20"/>
          <w:szCs w:val="20"/>
        </w:rPr>
        <w:tab/>
      </w:r>
      <w:r w:rsidRPr="00A81249">
        <w:rPr>
          <w:rFonts w:ascii="Century Gothic" w:hAnsi="Century Gothic" w:cstheme="majorHAnsi"/>
          <w:color w:val="D0CECE" w:themeColor="background2" w:themeShade="E6"/>
          <w:sz w:val="20"/>
          <w:szCs w:val="20"/>
        </w:rPr>
        <w:tab/>
      </w:r>
      <w:r w:rsidR="00351051">
        <w:rPr>
          <w:rFonts w:ascii="Century Gothic" w:hAnsi="Century Gothic" w:cstheme="majorHAnsi"/>
          <w:color w:val="D0CECE" w:themeColor="background2" w:themeShade="E6"/>
          <w:sz w:val="20"/>
          <w:szCs w:val="20"/>
        </w:rPr>
        <w:t xml:space="preserve">   </w:t>
      </w:r>
      <w:r w:rsidRPr="00681353">
        <w:rPr>
          <w:rFonts w:ascii="Century Gothic" w:hAnsi="Century Gothic" w:cstheme="majorHAnsi"/>
          <w:b/>
          <w:bCs/>
          <w:color w:val="000000" w:themeColor="text1"/>
          <w:sz w:val="20"/>
          <w:szCs w:val="20"/>
        </w:rPr>
        <w:t xml:space="preserve">Associate of Arts: </w:t>
      </w: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Business Management</w:t>
      </w:r>
    </w:p>
    <w:p w14:paraId="58831DC4" w14:textId="3FD11FC6" w:rsidR="00FC4ECA" w:rsidRPr="009F7D38" w:rsidRDefault="005F78AF" w:rsidP="005C6D98">
      <w:pPr>
        <w:spacing w:after="0" w:line="360" w:lineRule="auto"/>
        <w:rPr>
          <w:rFonts w:ascii="Century Gothic" w:hAnsi="Century Gothic" w:cstheme="majorHAnsi"/>
          <w:color w:val="D0CECE" w:themeColor="background2" w:themeShade="E6"/>
          <w:sz w:val="20"/>
          <w:szCs w:val="20"/>
        </w:rPr>
      </w:pP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ab/>
      </w: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ab/>
      </w: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ab/>
      </w:r>
      <w:r w:rsidR="00351051">
        <w:rPr>
          <w:rFonts w:ascii="Century Gothic" w:hAnsi="Century Gothic" w:cstheme="majorHAnsi"/>
          <w:color w:val="000000" w:themeColor="text1"/>
          <w:sz w:val="20"/>
          <w:szCs w:val="20"/>
        </w:rPr>
        <w:t xml:space="preserve">   </w:t>
      </w:r>
      <w:r w:rsidRPr="00681353">
        <w:rPr>
          <w:rFonts w:ascii="Century Gothic" w:hAnsi="Century Gothic" w:cstheme="majorHAnsi"/>
          <w:color w:val="000000" w:themeColor="text1"/>
          <w:sz w:val="20"/>
          <w:szCs w:val="20"/>
        </w:rPr>
        <w:t>San Francisco City College, San Francisco, CA</w:t>
      </w:r>
    </w:p>
    <w:sectPr w:rsidR="00FC4ECA" w:rsidRPr="009F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D8B"/>
    <w:multiLevelType w:val="hybridMultilevel"/>
    <w:tmpl w:val="2298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2B27"/>
    <w:multiLevelType w:val="hybridMultilevel"/>
    <w:tmpl w:val="3FE4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EAE"/>
    <w:multiLevelType w:val="hybridMultilevel"/>
    <w:tmpl w:val="90688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5F7CFB"/>
    <w:multiLevelType w:val="hybridMultilevel"/>
    <w:tmpl w:val="0B66B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1B3302F"/>
    <w:multiLevelType w:val="hybridMultilevel"/>
    <w:tmpl w:val="56E4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203B"/>
    <w:multiLevelType w:val="hybridMultilevel"/>
    <w:tmpl w:val="5EE6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A5080"/>
    <w:multiLevelType w:val="hybridMultilevel"/>
    <w:tmpl w:val="6A2C90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88833396">
    <w:abstractNumId w:val="1"/>
  </w:num>
  <w:num w:numId="2" w16cid:durableId="1994485465">
    <w:abstractNumId w:val="6"/>
  </w:num>
  <w:num w:numId="3" w16cid:durableId="1971784762">
    <w:abstractNumId w:val="5"/>
  </w:num>
  <w:num w:numId="4" w16cid:durableId="511919650">
    <w:abstractNumId w:val="3"/>
  </w:num>
  <w:num w:numId="5" w16cid:durableId="1681734520">
    <w:abstractNumId w:val="2"/>
  </w:num>
  <w:num w:numId="6" w16cid:durableId="706833668">
    <w:abstractNumId w:val="0"/>
  </w:num>
  <w:num w:numId="7" w16cid:durableId="1934120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4F"/>
    <w:rsid w:val="0010340E"/>
    <w:rsid w:val="0014767D"/>
    <w:rsid w:val="001C7835"/>
    <w:rsid w:val="001D2D89"/>
    <w:rsid w:val="00211F83"/>
    <w:rsid w:val="002B12CC"/>
    <w:rsid w:val="002F3D06"/>
    <w:rsid w:val="00351051"/>
    <w:rsid w:val="003A2923"/>
    <w:rsid w:val="003F42F9"/>
    <w:rsid w:val="004048A2"/>
    <w:rsid w:val="00407F24"/>
    <w:rsid w:val="00415788"/>
    <w:rsid w:val="00416EA9"/>
    <w:rsid w:val="004214FA"/>
    <w:rsid w:val="004E270E"/>
    <w:rsid w:val="005C6D98"/>
    <w:rsid w:val="005F78AF"/>
    <w:rsid w:val="00625C72"/>
    <w:rsid w:val="006325A4"/>
    <w:rsid w:val="00681353"/>
    <w:rsid w:val="00683A58"/>
    <w:rsid w:val="00694A9A"/>
    <w:rsid w:val="006C6B29"/>
    <w:rsid w:val="006D622D"/>
    <w:rsid w:val="006D76D0"/>
    <w:rsid w:val="00746A4F"/>
    <w:rsid w:val="0076154B"/>
    <w:rsid w:val="00764AE4"/>
    <w:rsid w:val="007D1E32"/>
    <w:rsid w:val="0088735B"/>
    <w:rsid w:val="008E0551"/>
    <w:rsid w:val="00932ECD"/>
    <w:rsid w:val="009411E8"/>
    <w:rsid w:val="00952747"/>
    <w:rsid w:val="009F7D38"/>
    <w:rsid w:val="00A22F9B"/>
    <w:rsid w:val="00A81249"/>
    <w:rsid w:val="00AE7F27"/>
    <w:rsid w:val="00B444C8"/>
    <w:rsid w:val="00B514E8"/>
    <w:rsid w:val="00BC069D"/>
    <w:rsid w:val="00BE753F"/>
    <w:rsid w:val="00C94438"/>
    <w:rsid w:val="00D91925"/>
    <w:rsid w:val="00DB5035"/>
    <w:rsid w:val="00DD1EDF"/>
    <w:rsid w:val="00E016E8"/>
    <w:rsid w:val="00EF0211"/>
    <w:rsid w:val="00F54B79"/>
    <w:rsid w:val="00FC25E9"/>
    <w:rsid w:val="00FC4ECA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A55F"/>
  <w15:chartTrackingRefBased/>
  <w15:docId w15:val="{B9A2AA02-FD95-4BD4-9E28-34E57B3A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A358-ABB8-4B90-8AB8-7FFF9719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Ganesan</dc:creator>
  <cp:keywords/>
  <dc:description/>
  <cp:lastModifiedBy>Suresh Ganesan</cp:lastModifiedBy>
  <cp:revision>4</cp:revision>
  <dcterms:created xsi:type="dcterms:W3CDTF">2024-03-25T16:55:00Z</dcterms:created>
  <dcterms:modified xsi:type="dcterms:W3CDTF">2024-03-26T17:03:00Z</dcterms:modified>
</cp:coreProperties>
</file>