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3827" w:rsidP="6908C179" w:rsidRDefault="00CC3827" w14:paraId="2B433934" w14:textId="247AFF25">
      <w:pPr>
        <w:pStyle w:val="Heading1"/>
        <w:jc w:val="center"/>
      </w:pPr>
      <w:r w:rsidR="5862AE32">
        <w:rPr/>
        <w:t xml:space="preserve">For Naming Convention Workshop </w:t>
      </w:r>
    </w:p>
    <w:p w:rsidR="00CC3827" w:rsidP="6908C179" w:rsidRDefault="00CC3827" w14:paraId="4FA07BCA" w14:noSpellErr="1" w14:textId="4031C525">
      <w:pPr>
        <w:pStyle w:val="Normal"/>
      </w:pPr>
    </w:p>
    <w:p w:rsidR="001A0475" w:rsidP="00321626" w:rsidRDefault="00640A7C" w14:paraId="1381219A" w14:textId="3C82D40E">
      <w:pPr>
        <w:pStyle w:val="Heading1"/>
        <w:spacing w:line="360" w:lineRule="auto"/>
      </w:pPr>
      <w:r>
        <w:lastRenderedPageBreak/>
        <w:t>Ressources</w:t>
      </w:r>
      <w:r w:rsidR="000A1CDB">
        <w:t xml:space="preserve"> list </w:t>
      </w:r>
    </w:p>
    <w:p w:rsidR="009E0AD7" w:rsidP="00321626" w:rsidRDefault="009E0AD7" w14:paraId="020DF535" w14:textId="4FC78344">
      <w:pPr>
        <w:spacing w:line="360" w:lineRule="auto"/>
      </w:pPr>
    </w:p>
    <w:p w:rsidR="009E0AD7" w:rsidP="00321626" w:rsidRDefault="009E0AD7" w14:paraId="3597E279" w14:textId="4704CA41">
      <w:pPr>
        <w:pBdr>
          <w:bottom w:val="single" w:color="auto" w:sz="4" w:space="1"/>
        </w:pBdr>
        <w:spacing w:line="360" w:lineRule="auto"/>
      </w:pPr>
    </w:p>
    <w:p w:rsidR="009656B1" w:rsidP="007C4862" w:rsidRDefault="009656B1" w14:paraId="15B8382D" w14:textId="6D6CB044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Compute Services (instances/Servers)</w:t>
      </w:r>
    </w:p>
    <w:p w:rsidR="34A4E12B" w:rsidP="6908C179" w:rsidRDefault="34A4E12B" w14:paraId="66B30C8C" w14:textId="6B88F591">
      <w:pPr>
        <w:pStyle w:val="paragraph"/>
        <w:spacing w:before="0" w:beforeAutospacing="off" w:after="0" w:afterAutospacing="off" w:line="360" w:lineRule="auto"/>
        <w:ind w:left="1080"/>
        <w:rPr>
          <w:rFonts w:ascii="Calibri" w:hAnsi="Calibri" w:cs="Calibri"/>
          <w:sz w:val="22"/>
          <w:szCs w:val="22"/>
          <w:lang w:val="en-US"/>
        </w:rPr>
      </w:pPr>
      <w:r w:rsidRPr="6908C179" w:rsidR="34A4E12B">
        <w:rPr>
          <w:lang w:val="en-US"/>
        </w:rPr>
        <w:t xml:space="preserve"> Virtual machine/ </w:t>
      </w:r>
      <w:r w:rsidRPr="6908C179" w:rsidR="76BEE670">
        <w:rPr>
          <w:lang w:val="en-US"/>
        </w:rPr>
        <w:t>Host /</w:t>
      </w:r>
      <w:r w:rsidRPr="6908C179" w:rsidR="34A4E12B">
        <w:rPr>
          <w:rFonts w:ascii="Calibri" w:hAnsi="Calibri" w:cs="Calibri"/>
          <w:sz w:val="22"/>
          <w:szCs w:val="22"/>
          <w:lang w:val="en-US"/>
        </w:rPr>
        <w:t xml:space="preserve"> OS instances </w:t>
      </w:r>
    </w:p>
    <w:p w:rsidR="6908C179" w:rsidP="6908C179" w:rsidRDefault="6908C179" w14:paraId="5BBCC6E2" w14:textId="21BFD8FE">
      <w:pPr>
        <w:pStyle w:val="paragraph"/>
        <w:bidi w:val="0"/>
        <w:spacing w:before="0" w:beforeAutospacing="off" w:after="0" w:afterAutospacing="off" w:line="360" w:lineRule="auto"/>
        <w:ind w:left="1080" w:right="0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6908C179" w:rsidR="6908C179">
        <w:rPr>
          <w:rFonts w:ascii="Calibri" w:hAnsi="Calibri" w:eastAsia="Times New Roman" w:cs="Calibri"/>
          <w:sz w:val="22"/>
          <w:szCs w:val="22"/>
          <w:lang w:val="en-US"/>
        </w:rPr>
        <w:t xml:space="preserve">  Custom Base OS Image    &amp; Power System  </w:t>
      </w:r>
    </w:p>
    <w:p w:rsidR="009656B1" w:rsidP="007C4862" w:rsidRDefault="009656B1" w14:paraId="7DB32446" w14:textId="14837901">
      <w:pPr>
        <w:numPr>
          <w:ilvl w:val="0"/>
          <w:numId w:val="2"/>
        </w:numPr>
        <w:spacing w:after="0" w:line="360" w:lineRule="auto"/>
        <w:ind w:left="1800" w:firstLine="0"/>
        <w:textAlignment w:val="baseline"/>
        <w:rPr>
          <w:rFonts w:ascii="Calibri" w:hAnsi="Calibri" w:eastAsia="Times New Roman" w:cs="Calibri"/>
          <w:lang w:eastAsia="da-DK"/>
        </w:rPr>
      </w:pPr>
      <w:r w:rsidRPr="009656B1">
        <w:rPr>
          <w:rFonts w:ascii="Calibri" w:hAnsi="Calibri" w:eastAsia="Times New Roman" w:cs="Calibri"/>
          <w:lang w:val="en-US" w:eastAsia="da-DK"/>
        </w:rPr>
        <w:t>Windows</w:t>
      </w:r>
      <w:r w:rsidRPr="009656B1">
        <w:rPr>
          <w:rFonts w:ascii="Calibri" w:hAnsi="Calibri" w:eastAsia="Times New Roman" w:cs="Calibri"/>
          <w:lang w:eastAsia="da-DK"/>
        </w:rPr>
        <w:t> </w:t>
      </w:r>
    </w:p>
    <w:p w:rsidR="009656B1" w:rsidP="6908C179" w:rsidRDefault="009656B1" w14:paraId="7205378C" w14:textId="75CCB1AB">
      <w:pPr>
        <w:numPr>
          <w:ilvl w:val="0"/>
          <w:numId w:val="2"/>
        </w:numPr>
        <w:spacing w:after="0" w:line="360" w:lineRule="auto"/>
        <w:ind w:left="1800" w:firstLine="0"/>
        <w:textAlignment w:val="baseline"/>
        <w:rPr>
          <w:rFonts w:ascii="Calibri" w:hAnsi="Calibri" w:eastAsia="Times New Roman" w:cs="Calibri"/>
          <w:lang w:eastAsia="da-DK"/>
        </w:rPr>
      </w:pPr>
      <w:r w:rsidRPr="6908C179" w:rsidR="34A4E12B">
        <w:rPr>
          <w:rFonts w:ascii="Calibri" w:hAnsi="Calibri" w:eastAsia="Times New Roman" w:cs="Calibri"/>
          <w:lang w:eastAsia="da-DK"/>
        </w:rPr>
        <w:t>Linux</w:t>
      </w:r>
    </w:p>
    <w:p w:rsidRPr="009656B1" w:rsidR="009656B1" w:rsidP="00321626" w:rsidRDefault="009656B1" w14:paraId="66F2BCDF" w14:textId="77777777">
      <w:pPr>
        <w:spacing w:after="0" w:line="360" w:lineRule="auto"/>
        <w:textAlignment w:val="baseline"/>
        <w:rPr>
          <w:rFonts w:ascii="Calibri" w:hAnsi="Calibri" w:eastAsia="Times New Roman" w:cs="Calibri"/>
          <w:lang w:eastAsia="da-DK"/>
        </w:rPr>
      </w:pPr>
    </w:p>
    <w:p w:rsidR="009656B1" w:rsidP="007C4862" w:rsidRDefault="009656B1" w14:paraId="003BBF20" w14:textId="0944B08D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Storage services (bucket, File storage)</w:t>
      </w:r>
    </w:p>
    <w:p w:rsidRPr="009656B1" w:rsidR="009656B1" w:rsidP="00321626" w:rsidRDefault="009656B1" w14:paraId="2B35B62A" w14:textId="77777777">
      <w:pPr>
        <w:spacing w:line="360" w:lineRule="auto"/>
        <w:rPr>
          <w:lang w:val="en-US"/>
        </w:rPr>
      </w:pPr>
    </w:p>
    <w:p w:rsidRPr="009656B1" w:rsidR="009656B1" w:rsidP="007C4862" w:rsidRDefault="009656B1" w14:paraId="696422E2" w14:textId="71B6788D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9656B1">
        <w:rPr>
          <w:rFonts w:ascii="Calibri" w:hAnsi="Calibri" w:eastAsia="Times New Roman" w:cs="Calibri"/>
          <w:lang w:val="en-US" w:eastAsia="da-DK"/>
        </w:rPr>
        <w:t>Services</w:t>
      </w:r>
      <w:r w:rsidRPr="009656B1">
        <w:rPr>
          <w:rFonts w:ascii="Calibri" w:hAnsi="Calibri" w:eastAsia="Times New Roman" w:cs="Calibri"/>
          <w:lang w:eastAsia="da-DK"/>
        </w:rPr>
        <w:t> </w:t>
      </w:r>
    </w:p>
    <w:p w:rsidRPr="009656B1" w:rsidR="009656B1" w:rsidP="007C4862" w:rsidRDefault="009656B1" w14:paraId="419B35E8" w14:textId="32AC31B6">
      <w:pPr>
        <w:pStyle w:val="ListParagraph"/>
        <w:numPr>
          <w:ilvl w:val="1"/>
          <w:numId w:val="2"/>
        </w:numPr>
        <w:spacing w:after="0" w:line="360" w:lineRule="auto"/>
        <w:textAlignment w:val="baseline"/>
        <w:rPr>
          <w:rFonts w:ascii="Calibri" w:hAnsi="Calibri" w:eastAsia="Times New Roman" w:cs="Calibri"/>
          <w:lang w:eastAsia="da-DK"/>
        </w:rPr>
      </w:pPr>
      <w:r w:rsidRPr="6908C179" w:rsidR="34A4E12B">
        <w:rPr>
          <w:rFonts w:ascii="Calibri" w:hAnsi="Calibri" w:eastAsia="Times New Roman" w:cs="Calibri"/>
          <w:lang w:val="en-US" w:eastAsia="da-DK"/>
        </w:rPr>
        <w:t xml:space="preserve">Operated </w:t>
      </w:r>
      <w:r w:rsidRPr="6908C179" w:rsidR="76BEE670">
        <w:rPr>
          <w:rFonts w:ascii="Calibri" w:hAnsi="Calibri" w:eastAsia="Times New Roman" w:cs="Calibri"/>
          <w:lang w:val="en-US" w:eastAsia="da-DK"/>
        </w:rPr>
        <w:t>resources</w:t>
      </w:r>
      <w:r w:rsidRPr="6908C179" w:rsidR="34A4E12B">
        <w:rPr>
          <w:rFonts w:ascii="Calibri" w:hAnsi="Calibri" w:eastAsia="Times New Roman" w:cs="Calibri"/>
          <w:lang w:eastAsia="da-DK"/>
        </w:rPr>
        <w:t> </w:t>
      </w:r>
    </w:p>
    <w:p w:rsidRPr="009656B1" w:rsidR="009656B1" w:rsidP="007C4862" w:rsidRDefault="009656B1" w14:paraId="7A6FDE25" w14:textId="77777777">
      <w:pPr>
        <w:numPr>
          <w:ilvl w:val="0"/>
          <w:numId w:val="3"/>
        </w:numPr>
        <w:spacing w:after="0" w:line="360" w:lineRule="auto"/>
        <w:ind w:left="2700" w:firstLine="0"/>
        <w:textAlignment w:val="baseline"/>
        <w:rPr>
          <w:rFonts w:ascii="Calibri" w:hAnsi="Calibri" w:eastAsia="Times New Roman" w:cs="Calibri"/>
          <w:lang w:eastAsia="da-DK"/>
        </w:rPr>
      </w:pPr>
      <w:r w:rsidRPr="009656B1">
        <w:rPr>
          <w:rFonts w:ascii="Calibri" w:hAnsi="Calibri" w:eastAsia="Times New Roman" w:cs="Calibri"/>
          <w:lang w:val="en-US" w:eastAsia="da-DK"/>
        </w:rPr>
        <w:t>MongoDB</w:t>
      </w:r>
      <w:r w:rsidRPr="009656B1">
        <w:rPr>
          <w:rFonts w:ascii="Calibri" w:hAnsi="Calibri" w:eastAsia="Times New Roman" w:cs="Calibri"/>
          <w:lang w:eastAsia="da-DK"/>
        </w:rPr>
        <w:t> </w:t>
      </w:r>
    </w:p>
    <w:p w:rsidRPr="009656B1" w:rsidR="009656B1" w:rsidP="007C4862" w:rsidRDefault="009656B1" w14:paraId="30AA1B9E" w14:textId="77777777">
      <w:pPr>
        <w:numPr>
          <w:ilvl w:val="0"/>
          <w:numId w:val="4"/>
        </w:numPr>
        <w:spacing w:after="0" w:line="360" w:lineRule="auto"/>
        <w:ind w:left="2700" w:firstLine="0"/>
        <w:textAlignment w:val="baseline"/>
        <w:rPr>
          <w:rFonts w:ascii="Calibri" w:hAnsi="Calibri" w:eastAsia="Times New Roman" w:cs="Calibri"/>
          <w:lang w:eastAsia="da-DK"/>
        </w:rPr>
      </w:pPr>
      <w:r w:rsidRPr="009656B1">
        <w:rPr>
          <w:rFonts w:ascii="Calibri" w:hAnsi="Calibri" w:eastAsia="Times New Roman" w:cs="Calibri"/>
          <w:lang w:val="en-US" w:eastAsia="da-DK"/>
        </w:rPr>
        <w:t>Kafka</w:t>
      </w:r>
      <w:r w:rsidRPr="009656B1">
        <w:rPr>
          <w:rFonts w:ascii="Calibri" w:hAnsi="Calibri" w:eastAsia="Times New Roman" w:cs="Calibri"/>
          <w:lang w:eastAsia="da-DK"/>
        </w:rPr>
        <w:t> </w:t>
      </w:r>
    </w:p>
    <w:p w:rsidRPr="009656B1" w:rsidR="009656B1" w:rsidP="007C4862" w:rsidRDefault="009656B1" w14:paraId="08F23EB7" w14:textId="77777777">
      <w:pPr>
        <w:numPr>
          <w:ilvl w:val="0"/>
          <w:numId w:val="5"/>
        </w:numPr>
        <w:spacing w:after="0" w:line="360" w:lineRule="auto"/>
        <w:ind w:left="2700" w:firstLine="0"/>
        <w:textAlignment w:val="baseline"/>
        <w:rPr>
          <w:rFonts w:ascii="Calibri" w:hAnsi="Calibri" w:eastAsia="Times New Roman" w:cs="Calibri"/>
          <w:lang w:eastAsia="da-DK"/>
        </w:rPr>
      </w:pPr>
      <w:r w:rsidRPr="009656B1">
        <w:rPr>
          <w:rFonts w:ascii="Calibri" w:hAnsi="Calibri" w:eastAsia="Times New Roman" w:cs="Calibri"/>
          <w:lang w:val="en-US" w:eastAsia="da-DK"/>
        </w:rPr>
        <w:t>PostgreSQL</w:t>
      </w:r>
      <w:r w:rsidRPr="009656B1">
        <w:rPr>
          <w:rFonts w:ascii="Calibri" w:hAnsi="Calibri" w:eastAsia="Times New Roman" w:cs="Calibri"/>
          <w:lang w:eastAsia="da-DK"/>
        </w:rPr>
        <w:t> </w:t>
      </w:r>
    </w:p>
    <w:p w:rsidRPr="009656B1" w:rsidR="009656B1" w:rsidP="007C4862" w:rsidRDefault="009656B1" w14:paraId="505C9C71" w14:textId="185180D7">
      <w:pPr>
        <w:numPr>
          <w:ilvl w:val="0"/>
          <w:numId w:val="6"/>
        </w:numPr>
        <w:spacing w:after="0" w:line="360" w:lineRule="auto"/>
        <w:ind w:left="2700" w:firstLine="0"/>
        <w:textAlignment w:val="baseline"/>
        <w:rPr>
          <w:rFonts w:ascii="Calibri" w:hAnsi="Calibri" w:eastAsia="Times New Roman" w:cs="Calibri"/>
          <w:lang w:eastAsia="da-DK"/>
        </w:rPr>
      </w:pPr>
      <w:r w:rsidRPr="009656B1">
        <w:rPr>
          <w:rFonts w:ascii="Calibri" w:hAnsi="Calibri" w:eastAsia="Times New Roman" w:cs="Calibri"/>
          <w:lang w:val="en-US" w:eastAsia="da-DK"/>
        </w:rPr>
        <w:t>Elastic</w:t>
      </w:r>
      <w:r w:rsidRPr="009656B1">
        <w:rPr>
          <w:rFonts w:ascii="Calibri" w:hAnsi="Calibri" w:eastAsia="Times New Roman" w:cs="Calibri"/>
          <w:lang w:eastAsia="da-DK"/>
        </w:rPr>
        <w:t> </w:t>
      </w:r>
    </w:p>
    <w:p w:rsidRPr="009656B1" w:rsidR="009656B1" w:rsidP="007C4862" w:rsidRDefault="009656B1" w14:paraId="0BEA6A1B" w14:textId="63CCFB0C">
      <w:pPr>
        <w:pStyle w:val="ListParagraph"/>
        <w:numPr>
          <w:ilvl w:val="1"/>
          <w:numId w:val="2"/>
        </w:numPr>
        <w:spacing w:after="0" w:line="360" w:lineRule="auto"/>
        <w:textAlignment w:val="baseline"/>
        <w:rPr>
          <w:rFonts w:ascii="Calibri" w:hAnsi="Calibri" w:eastAsia="Times New Roman" w:cs="Calibri"/>
          <w:lang w:eastAsia="da-DK"/>
        </w:rPr>
      </w:pPr>
      <w:r w:rsidRPr="6908C179" w:rsidR="34A4E12B">
        <w:rPr>
          <w:rFonts w:ascii="Calibri" w:hAnsi="Calibri" w:eastAsia="Times New Roman" w:cs="Calibri"/>
          <w:lang w:val="en-US" w:eastAsia="da-DK"/>
        </w:rPr>
        <w:t xml:space="preserve">Managed </w:t>
      </w:r>
      <w:r w:rsidRPr="6908C179" w:rsidR="76BEE670">
        <w:rPr>
          <w:rFonts w:ascii="Calibri" w:hAnsi="Calibri" w:eastAsia="Times New Roman" w:cs="Calibri"/>
          <w:lang w:val="en-US" w:eastAsia="da-DK"/>
        </w:rPr>
        <w:t xml:space="preserve">resources </w:t>
      </w:r>
    </w:p>
    <w:p w:rsidRPr="009656B1" w:rsidR="009656B1" w:rsidP="007C4862" w:rsidRDefault="009656B1" w14:paraId="3AF53320" w14:textId="77777777">
      <w:pPr>
        <w:numPr>
          <w:ilvl w:val="0"/>
          <w:numId w:val="7"/>
        </w:numPr>
        <w:spacing w:after="0" w:line="360" w:lineRule="auto"/>
        <w:ind w:left="2700" w:firstLine="0"/>
        <w:textAlignment w:val="baseline"/>
        <w:rPr>
          <w:rFonts w:ascii="Calibri" w:hAnsi="Calibri" w:eastAsia="Times New Roman" w:cs="Calibri"/>
          <w:lang w:eastAsia="da-DK"/>
        </w:rPr>
      </w:pPr>
      <w:r w:rsidRPr="009656B1">
        <w:rPr>
          <w:rFonts w:ascii="Calibri" w:hAnsi="Calibri" w:eastAsia="Times New Roman" w:cs="Calibri"/>
          <w:lang w:val="en-US" w:eastAsia="da-DK"/>
        </w:rPr>
        <w:t>MongoDB Atlas</w:t>
      </w:r>
      <w:r w:rsidRPr="009656B1">
        <w:rPr>
          <w:rFonts w:ascii="Calibri" w:hAnsi="Calibri" w:eastAsia="Times New Roman" w:cs="Calibri"/>
          <w:lang w:eastAsia="da-DK"/>
        </w:rPr>
        <w:t> </w:t>
      </w:r>
    </w:p>
    <w:p w:rsidRPr="009656B1" w:rsidR="009656B1" w:rsidP="007C4862" w:rsidRDefault="009656B1" w14:paraId="6BB717A2" w14:textId="77777777">
      <w:pPr>
        <w:numPr>
          <w:ilvl w:val="0"/>
          <w:numId w:val="8"/>
        </w:numPr>
        <w:spacing w:after="0" w:line="360" w:lineRule="auto"/>
        <w:ind w:left="2700" w:firstLine="0"/>
        <w:textAlignment w:val="baseline"/>
        <w:rPr>
          <w:rFonts w:ascii="Calibri" w:hAnsi="Calibri" w:eastAsia="Times New Roman" w:cs="Calibri"/>
          <w:lang w:eastAsia="da-DK"/>
        </w:rPr>
      </w:pPr>
      <w:r w:rsidRPr="009656B1">
        <w:rPr>
          <w:rFonts w:ascii="Calibri" w:hAnsi="Calibri" w:eastAsia="Times New Roman" w:cs="Calibri"/>
          <w:lang w:val="en-US" w:eastAsia="da-DK"/>
        </w:rPr>
        <w:t>Confluent Kafka</w:t>
      </w:r>
      <w:r w:rsidRPr="009656B1">
        <w:rPr>
          <w:rFonts w:ascii="Calibri" w:hAnsi="Calibri" w:eastAsia="Times New Roman" w:cs="Calibri"/>
          <w:lang w:eastAsia="da-DK"/>
        </w:rPr>
        <w:t> </w:t>
      </w:r>
    </w:p>
    <w:p w:rsidRPr="009656B1" w:rsidR="009656B1" w:rsidP="007C4862" w:rsidRDefault="009656B1" w14:paraId="6A1286DA" w14:textId="77777777">
      <w:pPr>
        <w:numPr>
          <w:ilvl w:val="0"/>
          <w:numId w:val="9"/>
        </w:numPr>
        <w:spacing w:after="0" w:line="360" w:lineRule="auto"/>
        <w:ind w:left="2700" w:firstLine="0"/>
        <w:textAlignment w:val="baseline"/>
        <w:rPr>
          <w:rFonts w:ascii="Calibri" w:hAnsi="Calibri" w:eastAsia="Times New Roman" w:cs="Calibri"/>
          <w:lang w:eastAsia="da-DK"/>
        </w:rPr>
      </w:pPr>
      <w:r w:rsidRPr="009656B1">
        <w:rPr>
          <w:rFonts w:ascii="Calibri" w:hAnsi="Calibri" w:eastAsia="Times New Roman" w:cs="Calibri"/>
          <w:lang w:val="en-US" w:eastAsia="da-DK"/>
        </w:rPr>
        <w:t>Azure PostgreSQL</w:t>
      </w:r>
      <w:r w:rsidRPr="009656B1">
        <w:rPr>
          <w:rFonts w:ascii="Calibri" w:hAnsi="Calibri" w:eastAsia="Times New Roman" w:cs="Calibri"/>
          <w:lang w:eastAsia="da-DK"/>
        </w:rPr>
        <w:t> </w:t>
      </w:r>
    </w:p>
    <w:p w:rsidRPr="009656B1" w:rsidR="009656B1" w:rsidP="007C4862" w:rsidRDefault="009656B1" w14:paraId="63CC53B4" w14:textId="77777777">
      <w:pPr>
        <w:numPr>
          <w:ilvl w:val="0"/>
          <w:numId w:val="10"/>
        </w:numPr>
        <w:spacing w:after="0" w:line="360" w:lineRule="auto"/>
        <w:ind w:left="2700" w:firstLine="0"/>
        <w:textAlignment w:val="baseline"/>
        <w:rPr>
          <w:rFonts w:ascii="Calibri" w:hAnsi="Calibri" w:eastAsia="Times New Roman" w:cs="Calibri"/>
          <w:lang w:eastAsia="da-DK"/>
        </w:rPr>
      </w:pPr>
      <w:r w:rsidRPr="009656B1">
        <w:rPr>
          <w:rFonts w:ascii="Calibri" w:hAnsi="Calibri" w:eastAsia="Times New Roman" w:cs="Calibri"/>
          <w:lang w:val="en-US" w:eastAsia="da-DK"/>
        </w:rPr>
        <w:t>Azure Elastic</w:t>
      </w:r>
      <w:r w:rsidRPr="009656B1">
        <w:rPr>
          <w:rFonts w:ascii="Calibri" w:hAnsi="Calibri" w:eastAsia="Times New Roman" w:cs="Calibri"/>
          <w:lang w:eastAsia="da-DK"/>
        </w:rPr>
        <w:t> </w:t>
      </w:r>
    </w:p>
    <w:p w:rsidRPr="009656B1" w:rsidR="009656B1" w:rsidP="007C4862" w:rsidRDefault="00321626" w14:paraId="30B3F98E" w14:textId="49050902">
      <w:pPr>
        <w:pStyle w:val="ListParagraph"/>
        <w:numPr>
          <w:ilvl w:val="1"/>
          <w:numId w:val="2"/>
        </w:numPr>
        <w:spacing w:after="0" w:line="360" w:lineRule="auto"/>
        <w:textAlignment w:val="baseline"/>
        <w:rPr>
          <w:rFonts w:ascii="Calibri" w:hAnsi="Calibri" w:eastAsia="Times New Roman" w:cs="Calibri"/>
          <w:lang w:eastAsia="da-DK"/>
        </w:rPr>
      </w:pPr>
      <w:r w:rsidRPr="6908C179" w:rsidR="76BEE670">
        <w:rPr>
          <w:rFonts w:ascii="Calibri" w:hAnsi="Calibri" w:eastAsia="Times New Roman" w:cs="Calibri"/>
          <w:lang w:val="en-US" w:eastAsia="da-DK"/>
        </w:rPr>
        <w:t xml:space="preserve">Resources </w:t>
      </w:r>
      <w:r w:rsidRPr="6908C179" w:rsidR="76BEE670">
        <w:rPr>
          <w:rFonts w:ascii="Calibri" w:hAnsi="Calibri" w:eastAsia="Times New Roman" w:cs="Calibri"/>
          <w:lang w:val="en-US" w:eastAsia="da-DK"/>
        </w:rPr>
        <w:t>with</w:t>
      </w:r>
      <w:r w:rsidRPr="6908C179" w:rsidR="34A4E12B">
        <w:rPr>
          <w:rFonts w:ascii="Calibri" w:hAnsi="Calibri" w:eastAsia="Times New Roman" w:cs="Calibri"/>
          <w:lang w:val="en-US" w:eastAsia="da-DK"/>
        </w:rPr>
        <w:t xml:space="preserve"> storages </w:t>
      </w:r>
      <w:r w:rsidRPr="6908C179" w:rsidR="34A4E12B">
        <w:rPr>
          <w:rFonts w:ascii="Calibri" w:hAnsi="Calibri" w:eastAsia="Times New Roman" w:cs="Calibri"/>
          <w:lang w:eastAsia="da-DK"/>
        </w:rPr>
        <w:t> </w:t>
      </w:r>
    </w:p>
    <w:p w:rsidRPr="009656B1" w:rsidR="009656B1" w:rsidP="007C4862" w:rsidRDefault="009656B1" w14:paraId="03799C46" w14:textId="77777777">
      <w:pPr>
        <w:numPr>
          <w:ilvl w:val="0"/>
          <w:numId w:val="11"/>
        </w:numPr>
        <w:spacing w:after="0" w:line="360" w:lineRule="auto"/>
        <w:ind w:left="1800" w:firstLine="0"/>
        <w:textAlignment w:val="baseline"/>
        <w:rPr>
          <w:rFonts w:ascii="Calibri" w:hAnsi="Calibri" w:eastAsia="Times New Roman" w:cs="Calibri"/>
          <w:lang w:eastAsia="da-DK"/>
        </w:rPr>
      </w:pPr>
      <w:r w:rsidRPr="009656B1">
        <w:rPr>
          <w:rFonts w:ascii="Calibri" w:hAnsi="Calibri" w:eastAsia="Times New Roman" w:cs="Calibri"/>
          <w:lang w:val="en-US" w:eastAsia="da-DK"/>
        </w:rPr>
        <w:t>MongoDB databases</w:t>
      </w:r>
      <w:r w:rsidRPr="009656B1">
        <w:rPr>
          <w:rFonts w:ascii="Calibri" w:hAnsi="Calibri" w:eastAsia="Times New Roman" w:cs="Calibri"/>
          <w:lang w:eastAsia="da-DK"/>
        </w:rPr>
        <w:t> </w:t>
      </w:r>
    </w:p>
    <w:p w:rsidRPr="009656B1" w:rsidR="009656B1" w:rsidP="007C4862" w:rsidRDefault="009656B1" w14:paraId="6B6CDB2E" w14:textId="77777777">
      <w:pPr>
        <w:numPr>
          <w:ilvl w:val="0"/>
          <w:numId w:val="12"/>
        </w:numPr>
        <w:spacing w:after="0" w:line="360" w:lineRule="auto"/>
        <w:ind w:left="1800" w:firstLine="0"/>
        <w:textAlignment w:val="baseline"/>
        <w:rPr>
          <w:rFonts w:ascii="Calibri" w:hAnsi="Calibri" w:eastAsia="Times New Roman" w:cs="Calibri"/>
          <w:lang w:eastAsia="da-DK"/>
        </w:rPr>
      </w:pPr>
      <w:r w:rsidRPr="009656B1">
        <w:rPr>
          <w:rFonts w:ascii="Calibri" w:hAnsi="Calibri" w:eastAsia="Times New Roman" w:cs="Calibri"/>
          <w:lang w:val="en-US" w:eastAsia="da-DK"/>
        </w:rPr>
        <w:t>Kafka topics</w:t>
      </w:r>
      <w:r w:rsidRPr="009656B1">
        <w:rPr>
          <w:rFonts w:ascii="Calibri" w:hAnsi="Calibri" w:eastAsia="Times New Roman" w:cs="Calibri"/>
          <w:lang w:eastAsia="da-DK"/>
        </w:rPr>
        <w:t> </w:t>
      </w:r>
    </w:p>
    <w:p w:rsidRPr="009656B1" w:rsidR="009656B1" w:rsidP="007C4862" w:rsidRDefault="009656B1" w14:paraId="4A2164ED" w14:textId="77777777">
      <w:pPr>
        <w:numPr>
          <w:ilvl w:val="0"/>
          <w:numId w:val="13"/>
        </w:numPr>
        <w:spacing w:after="0" w:line="360" w:lineRule="auto"/>
        <w:ind w:left="1800" w:firstLine="0"/>
        <w:textAlignment w:val="baseline"/>
        <w:rPr>
          <w:rFonts w:ascii="Calibri" w:hAnsi="Calibri" w:eastAsia="Times New Roman" w:cs="Calibri"/>
          <w:lang w:eastAsia="da-DK"/>
        </w:rPr>
      </w:pPr>
      <w:r w:rsidRPr="009656B1">
        <w:rPr>
          <w:rFonts w:ascii="Calibri" w:hAnsi="Calibri" w:eastAsia="Times New Roman" w:cs="Calibri"/>
          <w:lang w:val="en-US" w:eastAsia="da-DK"/>
        </w:rPr>
        <w:t>PostgreSQL databases</w:t>
      </w:r>
      <w:r w:rsidRPr="009656B1">
        <w:rPr>
          <w:rFonts w:ascii="Calibri" w:hAnsi="Calibri" w:eastAsia="Times New Roman" w:cs="Calibri"/>
          <w:lang w:eastAsia="da-DK"/>
        </w:rPr>
        <w:t> </w:t>
      </w:r>
    </w:p>
    <w:p w:rsidRPr="009656B1" w:rsidR="009656B1" w:rsidP="007C4862" w:rsidRDefault="009656B1" w14:paraId="7E29C39E" w14:textId="1CFE11CF">
      <w:pPr>
        <w:numPr>
          <w:ilvl w:val="0"/>
          <w:numId w:val="14"/>
        </w:numPr>
        <w:spacing w:after="0" w:line="360" w:lineRule="auto"/>
        <w:ind w:left="1800" w:firstLine="0"/>
        <w:textAlignment w:val="baseline"/>
        <w:rPr>
          <w:rFonts w:ascii="Calibri" w:hAnsi="Calibri" w:eastAsia="Times New Roman" w:cs="Calibri"/>
          <w:lang w:eastAsia="da-DK"/>
        </w:rPr>
      </w:pPr>
      <w:r w:rsidRPr="6908C179" w:rsidR="34A4E12B">
        <w:rPr>
          <w:rFonts w:ascii="Calibri" w:hAnsi="Calibri" w:eastAsia="Times New Roman" w:cs="Calibri"/>
          <w:lang w:val="en-US" w:eastAsia="da-DK"/>
        </w:rPr>
        <w:t xml:space="preserve">Elastic </w:t>
      </w:r>
      <w:r>
        <w:br/>
      </w:r>
      <w:r>
        <w:br/>
      </w:r>
    </w:p>
    <w:p w:rsidR="009656B1" w:rsidP="007C4862" w:rsidRDefault="009656B1" w14:paraId="555417C0" w14:textId="2425800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Images    </w:t>
      </w:r>
    </w:p>
    <w:p w:rsidR="009656B1" w:rsidP="007C4862" w:rsidRDefault="009656B1" w14:paraId="4DAC9914" w14:textId="27475ACD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Container Image</w:t>
      </w:r>
    </w:p>
    <w:p w:rsidR="009656B1" w:rsidP="007C4862" w:rsidRDefault="009656B1" w14:paraId="0599204C" w14:textId="74C14A15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 Machine Images </w:t>
      </w:r>
    </w:p>
    <w:p w:rsidR="009656B1" w:rsidP="00321626" w:rsidRDefault="009656B1" w14:paraId="3643FB9E" w14:textId="1C8DECC3">
      <w:pPr>
        <w:spacing w:line="360" w:lineRule="auto"/>
        <w:rPr>
          <w:lang w:val="en-US"/>
        </w:rPr>
      </w:pPr>
    </w:p>
    <w:p w:rsidR="009656B1" w:rsidP="007C4862" w:rsidRDefault="009656B1" w14:paraId="62868B5B" w14:textId="77777777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Containers </w:t>
      </w:r>
    </w:p>
    <w:p w:rsidRPr="009656B1" w:rsidR="009656B1" w:rsidP="007C4862" w:rsidRDefault="009656B1" w14:paraId="5FA51A3D" w14:textId="6B276CD1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9656B1">
        <w:rPr>
          <w:rFonts w:ascii="Calibri" w:hAnsi="Calibri" w:eastAsia="Times New Roman" w:cs="Calibri"/>
          <w:lang w:val="en-US" w:eastAsia="da-DK"/>
        </w:rPr>
        <w:t>Container Orchestrators</w:t>
      </w:r>
      <w:r w:rsidRPr="009656B1">
        <w:rPr>
          <w:rFonts w:ascii="Calibri" w:hAnsi="Calibri" w:eastAsia="Times New Roman" w:cs="Calibri"/>
          <w:lang w:eastAsia="da-DK"/>
        </w:rPr>
        <w:t> </w:t>
      </w:r>
    </w:p>
    <w:p w:rsidRPr="009656B1" w:rsidR="009656B1" w:rsidP="007C4862" w:rsidRDefault="009656B1" w14:paraId="5BEC719C" w14:textId="77777777">
      <w:pPr>
        <w:numPr>
          <w:ilvl w:val="0"/>
          <w:numId w:val="15"/>
        </w:numPr>
        <w:spacing w:after="0" w:line="360" w:lineRule="auto"/>
        <w:ind w:left="1800" w:firstLine="0"/>
        <w:textAlignment w:val="baseline"/>
        <w:rPr>
          <w:rFonts w:ascii="Calibri" w:hAnsi="Calibri" w:eastAsia="Times New Roman" w:cs="Calibri"/>
          <w:lang w:eastAsia="da-DK"/>
        </w:rPr>
      </w:pPr>
      <w:r w:rsidRPr="009656B1">
        <w:rPr>
          <w:rFonts w:ascii="Calibri" w:hAnsi="Calibri" w:eastAsia="Times New Roman" w:cs="Calibri"/>
          <w:lang w:val="en-US" w:eastAsia="da-DK"/>
        </w:rPr>
        <w:t>Operated Container Orchestrators</w:t>
      </w:r>
      <w:r w:rsidRPr="009656B1">
        <w:rPr>
          <w:rFonts w:ascii="Calibri" w:hAnsi="Calibri" w:eastAsia="Times New Roman" w:cs="Calibri"/>
          <w:lang w:eastAsia="da-DK"/>
        </w:rPr>
        <w:t> </w:t>
      </w:r>
    </w:p>
    <w:p w:rsidRPr="009656B1" w:rsidR="009656B1" w:rsidP="007C4862" w:rsidRDefault="009656B1" w14:paraId="18CF4EEE" w14:textId="77777777">
      <w:pPr>
        <w:numPr>
          <w:ilvl w:val="0"/>
          <w:numId w:val="16"/>
        </w:numPr>
        <w:spacing w:after="0" w:line="360" w:lineRule="auto"/>
        <w:ind w:left="2700" w:firstLine="0"/>
        <w:textAlignment w:val="baseline"/>
        <w:rPr>
          <w:rFonts w:ascii="Calibri" w:hAnsi="Calibri" w:eastAsia="Times New Roman" w:cs="Calibri"/>
          <w:lang w:eastAsia="da-DK"/>
        </w:rPr>
      </w:pPr>
      <w:r w:rsidRPr="009656B1">
        <w:rPr>
          <w:rFonts w:ascii="Calibri" w:hAnsi="Calibri" w:eastAsia="Times New Roman" w:cs="Calibri"/>
          <w:lang w:val="en-US" w:eastAsia="da-DK"/>
        </w:rPr>
        <w:t>Kubernetes</w:t>
      </w:r>
      <w:r w:rsidRPr="009656B1">
        <w:rPr>
          <w:rFonts w:ascii="Calibri" w:hAnsi="Calibri" w:eastAsia="Times New Roman" w:cs="Calibri"/>
          <w:lang w:eastAsia="da-DK"/>
        </w:rPr>
        <w:t> </w:t>
      </w:r>
    </w:p>
    <w:p w:rsidRPr="009656B1" w:rsidR="009656B1" w:rsidP="007C4862" w:rsidRDefault="009656B1" w14:paraId="6413D175" w14:textId="77777777">
      <w:pPr>
        <w:numPr>
          <w:ilvl w:val="0"/>
          <w:numId w:val="17"/>
        </w:numPr>
        <w:spacing w:after="0" w:line="360" w:lineRule="auto"/>
        <w:ind w:left="1800" w:firstLine="0"/>
        <w:textAlignment w:val="baseline"/>
        <w:rPr>
          <w:rFonts w:ascii="Calibri" w:hAnsi="Calibri" w:eastAsia="Times New Roman" w:cs="Calibri"/>
          <w:lang w:eastAsia="da-DK"/>
        </w:rPr>
      </w:pPr>
      <w:r w:rsidRPr="009656B1">
        <w:rPr>
          <w:rFonts w:ascii="Calibri" w:hAnsi="Calibri" w:eastAsia="Times New Roman" w:cs="Calibri"/>
          <w:lang w:val="en-US" w:eastAsia="da-DK"/>
        </w:rPr>
        <w:t>Managed Container Orchestrators</w:t>
      </w:r>
      <w:r w:rsidRPr="009656B1">
        <w:rPr>
          <w:rFonts w:ascii="Calibri" w:hAnsi="Calibri" w:eastAsia="Times New Roman" w:cs="Calibri"/>
          <w:lang w:eastAsia="da-DK"/>
        </w:rPr>
        <w:t> </w:t>
      </w:r>
    </w:p>
    <w:p w:rsidRPr="009656B1" w:rsidR="009656B1" w:rsidP="007C4862" w:rsidRDefault="009656B1" w14:paraId="67575CE7" w14:textId="77777777">
      <w:pPr>
        <w:numPr>
          <w:ilvl w:val="0"/>
          <w:numId w:val="18"/>
        </w:numPr>
        <w:spacing w:after="0" w:line="360" w:lineRule="auto"/>
        <w:ind w:left="2700" w:firstLine="0"/>
        <w:textAlignment w:val="baseline"/>
        <w:rPr>
          <w:rFonts w:ascii="Calibri" w:hAnsi="Calibri" w:eastAsia="Times New Roman" w:cs="Calibri"/>
          <w:lang w:eastAsia="da-DK"/>
        </w:rPr>
      </w:pPr>
      <w:r w:rsidRPr="009656B1">
        <w:rPr>
          <w:rFonts w:ascii="Calibri" w:hAnsi="Calibri" w:eastAsia="Times New Roman" w:cs="Calibri"/>
          <w:lang w:val="en-US" w:eastAsia="da-DK"/>
        </w:rPr>
        <w:t>AKS</w:t>
      </w:r>
      <w:r w:rsidRPr="009656B1">
        <w:rPr>
          <w:rFonts w:ascii="Calibri" w:hAnsi="Calibri" w:eastAsia="Times New Roman" w:cs="Calibri"/>
          <w:lang w:eastAsia="da-DK"/>
        </w:rPr>
        <w:t> </w:t>
      </w:r>
    </w:p>
    <w:p w:rsidR="009656B1" w:rsidP="007C4862" w:rsidRDefault="009656B1" w14:paraId="33AF9ECC" w14:textId="6868756E" w14:noSpellErr="1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6908C179" w:rsidR="34A4E12B">
        <w:rPr>
          <w:lang w:val="en-US"/>
        </w:rPr>
        <w:t xml:space="preserve">Kubernetes Cluster &amp; Namespaces </w:t>
      </w:r>
    </w:p>
    <w:p w:rsidR="6908C179" w:rsidP="6908C179" w:rsidRDefault="6908C179" w14:paraId="5E2AEB4C" w14:textId="25370D6C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</w:p>
    <w:p w:rsidR="009656B1" w:rsidP="00321626" w:rsidRDefault="009656B1" w14:paraId="052F680A" w14:textId="77777777">
      <w:pPr>
        <w:pStyle w:val="ListParagraph"/>
        <w:spacing w:line="360" w:lineRule="auto"/>
        <w:ind w:left="2880"/>
        <w:rPr>
          <w:lang w:val="en-US"/>
        </w:rPr>
      </w:pPr>
    </w:p>
    <w:p w:rsidR="009656B1" w:rsidP="007C4862" w:rsidRDefault="009656B1" w14:paraId="3573A503" w14:textId="2AF90DD4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6908C179" w:rsidR="34A4E12B">
        <w:rPr>
          <w:lang w:val="en-US"/>
        </w:rPr>
        <w:t>Network</w:t>
      </w:r>
      <w:r w:rsidRPr="6908C179" w:rsidR="76BEE670">
        <w:rPr>
          <w:lang w:val="en-US"/>
        </w:rPr>
        <w:t xml:space="preserve">s resources  </w:t>
      </w:r>
    </w:p>
    <w:p w:rsidR="009656B1" w:rsidP="007C4862" w:rsidRDefault="00321626" w14:paraId="373BF6C8" w14:textId="7534851E">
      <w:pPr>
        <w:pStyle w:val="ListParagraph"/>
        <w:numPr>
          <w:ilvl w:val="7"/>
          <w:numId w:val="1"/>
        </w:numPr>
        <w:spacing w:line="360" w:lineRule="auto"/>
        <w:rPr>
          <w:lang w:val="en-US"/>
        </w:rPr>
      </w:pPr>
      <w:proofErr w:type="spellStart"/>
      <w:r w:rsidRPr="6908C179" w:rsidR="76BEE670">
        <w:rPr>
          <w:lang w:val="en-US"/>
        </w:rPr>
        <w:t>Vnets</w:t>
      </w:r>
      <w:proofErr w:type="spellEnd"/>
    </w:p>
    <w:p w:rsidR="00321626" w:rsidP="007C4862" w:rsidRDefault="00321626" w14:paraId="7AE3D1F8" w14:textId="0D0F062F">
      <w:pPr>
        <w:pStyle w:val="ListParagraph"/>
        <w:numPr>
          <w:ilvl w:val="7"/>
          <w:numId w:val="1"/>
        </w:numPr>
        <w:spacing w:line="360" w:lineRule="auto"/>
        <w:rPr>
          <w:lang w:val="en-US"/>
        </w:rPr>
      </w:pPr>
      <w:r w:rsidRPr="6908C179" w:rsidR="76BEE670">
        <w:rPr>
          <w:lang w:val="en-US"/>
        </w:rPr>
        <w:t xml:space="preserve">Subnets </w:t>
      </w:r>
    </w:p>
    <w:p w:rsidR="00321626" w:rsidP="007C4862" w:rsidRDefault="00321626" w14:paraId="146CEA74" w14:textId="185D4B75">
      <w:pPr>
        <w:pStyle w:val="ListParagraph"/>
        <w:numPr>
          <w:ilvl w:val="7"/>
          <w:numId w:val="1"/>
        </w:numPr>
        <w:spacing w:line="360" w:lineRule="auto"/>
        <w:rPr>
          <w:lang w:val="en-US"/>
        </w:rPr>
      </w:pPr>
      <w:r w:rsidRPr="6908C179" w:rsidR="76BEE670">
        <w:rPr>
          <w:lang w:val="en-US"/>
        </w:rPr>
        <w:t>Security Group</w:t>
      </w:r>
    </w:p>
    <w:p w:rsidR="00321626" w:rsidP="007C4862" w:rsidRDefault="00321626" w14:paraId="4E2495A8" w14:textId="7AD0B5FB">
      <w:pPr>
        <w:pStyle w:val="ListParagraph"/>
        <w:numPr>
          <w:ilvl w:val="7"/>
          <w:numId w:val="1"/>
        </w:numPr>
        <w:spacing w:line="360" w:lineRule="auto"/>
        <w:rPr>
          <w:lang w:val="en-US"/>
        </w:rPr>
      </w:pPr>
      <w:r w:rsidRPr="6908C179" w:rsidR="76BEE670">
        <w:rPr>
          <w:lang w:val="en-US"/>
        </w:rPr>
        <w:t>Firewall</w:t>
      </w:r>
    </w:p>
    <w:p w:rsidR="00321626" w:rsidP="007C4862" w:rsidRDefault="00321626" w14:paraId="33E26B0D" w14:textId="34C1BC8E">
      <w:pPr>
        <w:pStyle w:val="ListParagraph"/>
        <w:numPr>
          <w:ilvl w:val="7"/>
          <w:numId w:val="1"/>
        </w:numPr>
        <w:spacing w:line="360" w:lineRule="auto"/>
        <w:rPr>
          <w:lang w:val="en-US"/>
        </w:rPr>
      </w:pPr>
      <w:r w:rsidRPr="6908C179" w:rsidR="76BEE670">
        <w:rPr>
          <w:lang w:val="en-US"/>
        </w:rPr>
        <w:t xml:space="preserve">Gateways </w:t>
      </w:r>
    </w:p>
    <w:p w:rsidR="00321626" w:rsidP="007C4862" w:rsidRDefault="00321626" w14:paraId="076B6F3A" w14:textId="2343B08B">
      <w:pPr>
        <w:pStyle w:val="ListParagraph"/>
        <w:numPr>
          <w:ilvl w:val="7"/>
          <w:numId w:val="1"/>
        </w:numPr>
        <w:spacing w:line="360" w:lineRule="auto"/>
        <w:rPr>
          <w:lang w:val="en-US"/>
        </w:rPr>
      </w:pPr>
      <w:r w:rsidRPr="6908C179" w:rsidR="76BEE670">
        <w:rPr>
          <w:lang w:val="en-US"/>
        </w:rPr>
        <w:t>VPN</w:t>
      </w:r>
    </w:p>
    <w:p w:rsidR="00321626" w:rsidP="007C4862" w:rsidRDefault="00321626" w14:paraId="76D894AB" w14:textId="79EA685A">
      <w:pPr>
        <w:pStyle w:val="ListParagraph"/>
        <w:numPr>
          <w:ilvl w:val="7"/>
          <w:numId w:val="1"/>
        </w:numPr>
        <w:spacing w:line="360" w:lineRule="auto"/>
        <w:rPr>
          <w:lang w:val="en-US"/>
        </w:rPr>
      </w:pPr>
      <w:r w:rsidRPr="6908C179" w:rsidR="76BEE670">
        <w:rPr>
          <w:lang w:val="en-US"/>
        </w:rPr>
        <w:t xml:space="preserve">Load balancers </w:t>
      </w:r>
    </w:p>
    <w:p w:rsidR="00321626" w:rsidP="007C4862" w:rsidRDefault="00321626" w14:paraId="5CB493DF" w14:textId="54A7DE3C">
      <w:pPr>
        <w:pStyle w:val="ListParagraph"/>
        <w:numPr>
          <w:ilvl w:val="7"/>
          <w:numId w:val="1"/>
        </w:numPr>
        <w:spacing w:line="360" w:lineRule="auto"/>
        <w:rPr>
          <w:lang w:val="en-US"/>
        </w:rPr>
      </w:pPr>
      <w:r w:rsidRPr="6908C179" w:rsidR="76BEE670">
        <w:rPr>
          <w:lang w:val="en-US"/>
        </w:rPr>
        <w:t xml:space="preserve">Network peering </w:t>
      </w:r>
    </w:p>
    <w:p w:rsidR="00321626" w:rsidP="007C4862" w:rsidRDefault="00321626" w14:paraId="47059517" w14:textId="592D0F13">
      <w:pPr>
        <w:pStyle w:val="ListParagraph"/>
        <w:numPr>
          <w:ilvl w:val="7"/>
          <w:numId w:val="1"/>
        </w:numPr>
        <w:spacing w:line="360" w:lineRule="auto"/>
        <w:rPr>
          <w:lang w:val="en-US"/>
        </w:rPr>
      </w:pPr>
      <w:r w:rsidRPr="6908C179" w:rsidR="76BEE670">
        <w:rPr>
          <w:lang w:val="en-US"/>
        </w:rPr>
        <w:t xml:space="preserve">Routers </w:t>
      </w:r>
    </w:p>
    <w:p w:rsidR="00321626" w:rsidP="007C4862" w:rsidRDefault="00321626" w14:paraId="30A82272" w14:textId="5647B6AB">
      <w:pPr>
        <w:pStyle w:val="ListParagraph"/>
        <w:numPr>
          <w:ilvl w:val="7"/>
          <w:numId w:val="1"/>
        </w:numPr>
        <w:spacing w:line="360" w:lineRule="auto"/>
        <w:rPr>
          <w:lang w:val="en-US"/>
        </w:rPr>
      </w:pPr>
      <w:r w:rsidRPr="6908C179" w:rsidR="76BEE670">
        <w:rPr>
          <w:lang w:val="en-US"/>
        </w:rPr>
        <w:t xml:space="preserve">Content delivery Network </w:t>
      </w:r>
    </w:p>
    <w:p w:rsidRPr="00321626" w:rsidR="00321626" w:rsidP="00321626" w:rsidRDefault="00321626" w14:paraId="1837A886" w14:textId="77777777">
      <w:pPr>
        <w:spacing w:line="360" w:lineRule="auto"/>
        <w:ind w:left="2520"/>
        <w:rPr>
          <w:lang w:val="en-US"/>
        </w:rPr>
      </w:pPr>
    </w:p>
    <w:p w:rsidRPr="00321626" w:rsidR="00321626" w:rsidP="007C4862" w:rsidRDefault="00321626" w14:paraId="747A93C7" w14:textId="6ED557B3">
      <w:pPr>
        <w:pStyle w:val="ListParagraph"/>
        <w:numPr>
          <w:ilvl w:val="0"/>
          <w:numId w:val="1"/>
        </w:numPr>
        <w:spacing w:line="720" w:lineRule="auto"/>
        <w:rPr>
          <w:rStyle w:val="eop"/>
          <w:lang w:val="en-US"/>
        </w:rPr>
      </w:pPr>
      <w:r w:rsidR="76BEE670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Availability sets/Availability zones</w:t>
      </w:r>
      <w:r w:rsidR="76BEE670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Pr="00321626" w:rsidR="00321626" w:rsidP="007C4862" w:rsidRDefault="00321626" w14:paraId="09925ECC" w14:textId="0BD7FEEE">
      <w:pPr>
        <w:pStyle w:val="ListParagraph"/>
        <w:numPr>
          <w:ilvl w:val="0"/>
          <w:numId w:val="1"/>
        </w:numPr>
        <w:spacing w:line="720" w:lineRule="auto"/>
        <w:rPr>
          <w:rStyle w:val="eop"/>
          <w:lang w:val="en-US"/>
        </w:rPr>
      </w:pPr>
      <w:r w:rsidR="76BEE670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Regions/cloud provider</w:t>
      </w:r>
      <w:r w:rsidR="76BEE670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="00321626" w:rsidP="007C4862" w:rsidRDefault="00321626" w14:paraId="785BAF9F" w14:textId="6E29EB19">
      <w:pPr>
        <w:pStyle w:val="ListParagraph"/>
        <w:numPr>
          <w:ilvl w:val="0"/>
          <w:numId w:val="1"/>
        </w:numPr>
        <w:spacing w:line="720" w:lineRule="auto"/>
        <w:rPr>
          <w:lang w:val="en-US"/>
        </w:rPr>
      </w:pPr>
      <w:r w:rsidRPr="6908C179" w:rsidR="76BEE670">
        <w:rPr>
          <w:lang w:val="en-US"/>
        </w:rPr>
        <w:t xml:space="preserve">Queue resources </w:t>
      </w:r>
    </w:p>
    <w:p w:rsidR="00321626" w:rsidP="007C4862" w:rsidRDefault="00321626" w14:paraId="4206B0DC" w14:textId="5F7447DB">
      <w:pPr>
        <w:pStyle w:val="ListParagraph"/>
        <w:numPr>
          <w:ilvl w:val="0"/>
          <w:numId w:val="1"/>
        </w:numPr>
        <w:spacing w:line="720" w:lineRule="auto"/>
        <w:rPr>
          <w:lang w:val="en-US"/>
        </w:rPr>
      </w:pPr>
      <w:r w:rsidRPr="6908C179" w:rsidR="76BEE670">
        <w:rPr>
          <w:lang w:val="en-US"/>
        </w:rPr>
        <w:t xml:space="preserve">Cache Services </w:t>
      </w:r>
    </w:p>
    <w:p w:rsidR="00321626" w:rsidP="007C4862" w:rsidRDefault="00321626" w14:paraId="0AF5920D" w14:textId="115CE011">
      <w:pPr>
        <w:pStyle w:val="ListParagraph"/>
        <w:numPr>
          <w:ilvl w:val="0"/>
          <w:numId w:val="1"/>
        </w:numPr>
        <w:spacing w:line="720" w:lineRule="auto"/>
        <w:rPr>
          <w:lang w:val="en-US"/>
        </w:rPr>
      </w:pPr>
      <w:r w:rsidRPr="6908C179" w:rsidR="76BEE670">
        <w:rPr>
          <w:lang w:val="en-US"/>
        </w:rPr>
        <w:t xml:space="preserve">Monitoring services </w:t>
      </w:r>
    </w:p>
    <w:p w:rsidR="00321626" w:rsidP="007C4862" w:rsidRDefault="00321626" w14:paraId="330CA293" w14:textId="01B6DB35">
      <w:pPr>
        <w:pStyle w:val="ListParagraph"/>
        <w:numPr>
          <w:ilvl w:val="0"/>
          <w:numId w:val="1"/>
        </w:numPr>
        <w:spacing w:line="720" w:lineRule="auto"/>
        <w:rPr>
          <w:lang w:val="en-US"/>
        </w:rPr>
      </w:pPr>
      <w:r w:rsidRPr="6908C179" w:rsidR="76BEE670">
        <w:rPr>
          <w:lang w:val="en-US"/>
        </w:rPr>
        <w:t xml:space="preserve">Alerting Services </w:t>
      </w:r>
    </w:p>
    <w:p w:rsidR="00D7234B" w:rsidP="007C4862" w:rsidRDefault="00D7234B" w14:paraId="5F041FA6" w14:textId="7C355872">
      <w:pPr>
        <w:pStyle w:val="ListParagraph"/>
        <w:numPr>
          <w:ilvl w:val="0"/>
          <w:numId w:val="1"/>
        </w:numPr>
        <w:spacing w:line="720" w:lineRule="auto"/>
        <w:rPr>
          <w:lang w:val="en-US"/>
        </w:rPr>
      </w:pPr>
      <w:r w:rsidRPr="6908C179" w:rsidR="24CAD8ED">
        <w:rPr>
          <w:lang w:val="en-US"/>
        </w:rPr>
        <w:t xml:space="preserve">Security services  </w:t>
      </w:r>
    </w:p>
    <w:p w:rsidR="00D7234B" w:rsidP="007C4862" w:rsidRDefault="00D7234B" w14:paraId="258F0C45" w14:textId="699D7850">
      <w:pPr>
        <w:pStyle w:val="ListParagraph"/>
        <w:numPr>
          <w:ilvl w:val="1"/>
          <w:numId w:val="18"/>
        </w:numPr>
        <w:spacing w:line="720" w:lineRule="auto"/>
        <w:rPr>
          <w:lang w:val="en-US"/>
        </w:rPr>
      </w:pPr>
      <w:r>
        <w:rPr>
          <w:lang w:val="en-US"/>
        </w:rPr>
        <w:t xml:space="preserve">Guard Duty </w:t>
      </w:r>
    </w:p>
    <w:p w:rsidR="00D7234B" w:rsidP="007C4862" w:rsidRDefault="00D7234B" w14:paraId="41465A47" w14:textId="1373F378">
      <w:pPr>
        <w:pStyle w:val="ListParagraph"/>
        <w:numPr>
          <w:ilvl w:val="1"/>
          <w:numId w:val="18"/>
        </w:numPr>
        <w:spacing w:line="720" w:lineRule="auto"/>
        <w:rPr>
          <w:lang w:val="en-US"/>
        </w:rPr>
      </w:pPr>
      <w:r>
        <w:rPr>
          <w:lang w:val="en-US"/>
        </w:rPr>
        <w:t xml:space="preserve">VPC Flow logs </w:t>
      </w:r>
    </w:p>
    <w:p w:rsidR="00D7234B" w:rsidP="007C4862" w:rsidRDefault="00D7234B" w14:paraId="624FF432" w14:textId="2CF7DAF7">
      <w:pPr>
        <w:pStyle w:val="ListParagraph"/>
        <w:numPr>
          <w:ilvl w:val="1"/>
          <w:numId w:val="18"/>
        </w:numPr>
        <w:spacing w:line="720" w:lineRule="auto"/>
        <w:rPr>
          <w:lang w:val="en-US"/>
        </w:rPr>
      </w:pPr>
      <w:r>
        <w:rPr>
          <w:lang w:val="en-US"/>
        </w:rPr>
        <w:t xml:space="preserve">Firewall </w:t>
      </w:r>
    </w:p>
    <w:p w:rsidR="00D7234B" w:rsidP="007C4862" w:rsidRDefault="00D7234B" w14:paraId="3B9811E5" w14:textId="78F6E454">
      <w:pPr>
        <w:pStyle w:val="ListParagraph"/>
        <w:numPr>
          <w:ilvl w:val="1"/>
          <w:numId w:val="18"/>
        </w:numPr>
        <w:spacing w:line="720" w:lineRule="auto"/>
        <w:rPr>
          <w:lang w:val="en-US"/>
        </w:rPr>
      </w:pPr>
      <w:r>
        <w:rPr>
          <w:lang w:val="en-US"/>
        </w:rPr>
        <w:t>Secrets Manager</w:t>
      </w:r>
    </w:p>
    <w:p w:rsidR="00D7234B" w:rsidP="007C4862" w:rsidRDefault="00D7234B" w14:paraId="6D60A730" w14:textId="6D53792B">
      <w:pPr>
        <w:pStyle w:val="ListParagraph"/>
        <w:numPr>
          <w:ilvl w:val="1"/>
          <w:numId w:val="18"/>
        </w:numPr>
        <w:spacing w:line="720" w:lineRule="auto"/>
        <w:rPr>
          <w:lang w:val="en-US"/>
        </w:rPr>
      </w:pPr>
      <w:r>
        <w:rPr>
          <w:lang w:val="en-US"/>
        </w:rPr>
        <w:t>Cert manager</w:t>
      </w:r>
    </w:p>
    <w:p w:rsidR="00D7234B" w:rsidP="007C4862" w:rsidRDefault="00D7234B" w14:paraId="365C46AE" w14:textId="678D727E">
      <w:pPr>
        <w:pStyle w:val="ListParagraph"/>
        <w:numPr>
          <w:ilvl w:val="0"/>
          <w:numId w:val="1"/>
        </w:numPr>
        <w:spacing w:line="720" w:lineRule="auto"/>
        <w:rPr>
          <w:lang w:val="en-US"/>
        </w:rPr>
      </w:pPr>
      <w:r w:rsidRPr="6908C179" w:rsidR="24CAD8ED">
        <w:rPr>
          <w:lang w:val="en-US"/>
        </w:rPr>
        <w:t xml:space="preserve">  Resources &amp; User Access management </w:t>
      </w:r>
    </w:p>
    <w:p w:rsidR="00D7234B" w:rsidP="007C4862" w:rsidRDefault="00D7234B" w14:paraId="3492003F" w14:textId="689E2E1C">
      <w:pPr>
        <w:pStyle w:val="ListParagraph"/>
        <w:numPr>
          <w:ilvl w:val="1"/>
          <w:numId w:val="1"/>
        </w:numPr>
        <w:spacing w:line="720" w:lineRule="auto"/>
        <w:rPr>
          <w:lang w:val="en-US"/>
        </w:rPr>
      </w:pPr>
      <w:r w:rsidRPr="6908C179" w:rsidR="24CAD8ED">
        <w:rPr>
          <w:lang w:val="en-US"/>
        </w:rPr>
        <w:t xml:space="preserve">User role management Service </w:t>
      </w:r>
    </w:p>
    <w:p w:rsidR="00D7234B" w:rsidP="007C4862" w:rsidRDefault="00D7234B" w14:paraId="175BE395" w14:textId="38716A57">
      <w:pPr>
        <w:pStyle w:val="ListParagraph"/>
        <w:numPr>
          <w:ilvl w:val="1"/>
          <w:numId w:val="1"/>
        </w:numPr>
        <w:spacing w:line="720" w:lineRule="auto"/>
        <w:rPr>
          <w:lang w:val="en-US"/>
        </w:rPr>
      </w:pPr>
      <w:r w:rsidRPr="6908C179" w:rsidR="24CAD8ED">
        <w:rPr>
          <w:lang w:val="en-US"/>
        </w:rPr>
        <w:t xml:space="preserve">Resource’s policy </w:t>
      </w:r>
    </w:p>
    <w:p w:rsidR="00D7234B" w:rsidP="007C4862" w:rsidRDefault="00D7234B" w14:paraId="2C2F08C3" w14:textId="44C08E60">
      <w:pPr>
        <w:pStyle w:val="ListParagraph"/>
        <w:numPr>
          <w:ilvl w:val="1"/>
          <w:numId w:val="1"/>
        </w:numPr>
        <w:spacing w:line="720" w:lineRule="auto"/>
        <w:rPr>
          <w:lang w:val="en-US"/>
        </w:rPr>
      </w:pPr>
      <w:r w:rsidRPr="6908C179" w:rsidR="24CAD8ED">
        <w:rPr>
          <w:lang w:val="en-US"/>
        </w:rPr>
        <w:t xml:space="preserve">Resource Role based service </w:t>
      </w:r>
    </w:p>
    <w:p w:rsidR="00D7234B" w:rsidP="007C4862" w:rsidRDefault="00D7234B" w14:paraId="2CDC9533" w14:textId="3D5E04FA">
      <w:pPr>
        <w:pStyle w:val="ListParagraph"/>
        <w:numPr>
          <w:ilvl w:val="0"/>
          <w:numId w:val="1"/>
        </w:numPr>
        <w:spacing w:line="720" w:lineRule="auto"/>
        <w:rPr>
          <w:lang w:val="en-US"/>
        </w:rPr>
      </w:pPr>
      <w:r w:rsidRPr="6908C179" w:rsidR="24CAD8ED">
        <w:rPr>
          <w:lang w:val="en-US"/>
        </w:rPr>
        <w:t xml:space="preserve">Server less Resources (like Lambda in </w:t>
      </w:r>
      <w:r w:rsidRPr="6908C179" w:rsidR="39D58988">
        <w:rPr>
          <w:lang w:val="en-US"/>
        </w:rPr>
        <w:t>AWS)</w:t>
      </w:r>
    </w:p>
    <w:p w:rsidR="00D7234B" w:rsidP="007C4862" w:rsidRDefault="00D7234B" w14:paraId="7492CD17" w14:textId="3B84C59D">
      <w:pPr>
        <w:pStyle w:val="ListParagraph"/>
        <w:numPr>
          <w:ilvl w:val="0"/>
          <w:numId w:val="1"/>
        </w:numPr>
        <w:spacing w:line="720" w:lineRule="auto"/>
        <w:rPr>
          <w:lang w:val="en-US"/>
        </w:rPr>
      </w:pPr>
      <w:r w:rsidRPr="6908C179" w:rsidR="24CAD8ED">
        <w:rPr>
          <w:lang w:val="en-US"/>
        </w:rPr>
        <w:t xml:space="preserve">API gateway </w:t>
      </w:r>
    </w:p>
    <w:p w:rsidR="00D7234B" w:rsidP="007C4862" w:rsidRDefault="00D7234B" w14:paraId="6F9DF851" w14:textId="773859DF">
      <w:pPr>
        <w:pStyle w:val="ListParagraph"/>
        <w:numPr>
          <w:ilvl w:val="0"/>
          <w:numId w:val="1"/>
        </w:numPr>
        <w:spacing w:line="720" w:lineRule="auto"/>
        <w:rPr>
          <w:lang w:val="en-US"/>
        </w:rPr>
      </w:pPr>
      <w:r w:rsidRPr="6908C179" w:rsidR="24CAD8ED">
        <w:rPr>
          <w:lang w:val="en-US"/>
        </w:rPr>
        <w:t xml:space="preserve">App service or </w:t>
      </w:r>
      <w:r w:rsidRPr="6908C179" w:rsidR="39D58988">
        <w:rPr>
          <w:lang w:val="en-US"/>
        </w:rPr>
        <w:t>micro-Service</w:t>
      </w:r>
    </w:p>
    <w:p w:rsidR="75014F8C" w:rsidP="6908C179" w:rsidRDefault="75014F8C" w14:paraId="2A7D53F8" w14:textId="0AFDB718">
      <w:pPr>
        <w:pStyle w:val="ListParagraph"/>
        <w:numPr>
          <w:ilvl w:val="0"/>
          <w:numId w:val="1"/>
        </w:numPr>
        <w:spacing w:line="720" w:lineRule="auto"/>
        <w:rPr>
          <w:lang w:val="en-US"/>
        </w:rPr>
      </w:pPr>
      <w:r w:rsidRPr="6908C179" w:rsidR="75014F8C">
        <w:rPr>
          <w:lang w:val="en-US"/>
        </w:rPr>
        <w:t xml:space="preserve">  Continuous Integration Tools</w:t>
      </w:r>
    </w:p>
    <w:p w:rsidR="6908C179" w:rsidP="6908C179" w:rsidRDefault="6908C179" w14:paraId="47226EFD" w14:textId="1316FDCB">
      <w:pPr>
        <w:pStyle w:val="Normal"/>
        <w:spacing w:line="720" w:lineRule="auto"/>
        <w:ind w:left="0"/>
        <w:rPr>
          <w:lang w:val="en-US"/>
        </w:rPr>
      </w:pPr>
      <w:r w:rsidRPr="6908C179" w:rsidR="6908C179">
        <w:rPr>
          <w:lang w:val="en-US"/>
        </w:rPr>
        <w:t xml:space="preserve">  </w:t>
      </w:r>
      <w:r>
        <w:tab/>
      </w:r>
      <w:r w:rsidRPr="6908C179" w:rsidR="6908C179">
        <w:rPr>
          <w:lang w:val="en-US"/>
        </w:rPr>
        <w:t xml:space="preserve">A) Jenkins </w:t>
      </w:r>
    </w:p>
    <w:p w:rsidR="6908C179" w:rsidP="6908C179" w:rsidRDefault="6908C179" w14:paraId="3FF9BC72" w14:textId="1FE1FDE7">
      <w:pPr>
        <w:pStyle w:val="Normal"/>
        <w:spacing w:line="720" w:lineRule="auto"/>
        <w:ind w:left="0"/>
        <w:rPr>
          <w:lang w:val="en-US"/>
        </w:rPr>
      </w:pPr>
      <w:r w:rsidRPr="6908C179" w:rsidR="6908C179">
        <w:rPr>
          <w:lang w:val="en-US"/>
        </w:rPr>
        <w:t xml:space="preserve">                          B) Azure Devops</w:t>
      </w:r>
    </w:p>
    <w:p w:rsidR="6908C179" w:rsidP="6908C179" w:rsidRDefault="6908C179" w14:paraId="6821E02B" w14:textId="2E2576C6">
      <w:pPr>
        <w:pStyle w:val="Normal"/>
        <w:spacing w:line="720" w:lineRule="auto"/>
        <w:ind w:left="0"/>
        <w:rPr>
          <w:lang w:val="en-US"/>
        </w:rPr>
      </w:pPr>
      <w:r w:rsidRPr="6908C179" w:rsidR="6908C179">
        <w:rPr>
          <w:lang w:val="en-US"/>
        </w:rPr>
        <w:t xml:space="preserve">22)   Continuous Deployment/Delivery Tool </w:t>
      </w:r>
    </w:p>
    <w:p w:rsidR="6908C179" w:rsidP="6908C179" w:rsidRDefault="6908C179" w14:paraId="69591466" w14:textId="2A188FAB">
      <w:pPr>
        <w:pStyle w:val="Normal"/>
        <w:spacing w:line="720" w:lineRule="auto"/>
        <w:ind w:left="0"/>
        <w:rPr>
          <w:lang w:val="en-US"/>
        </w:rPr>
      </w:pPr>
      <w:r w:rsidRPr="6908C179" w:rsidR="6908C179">
        <w:rPr>
          <w:lang w:val="en-US"/>
        </w:rPr>
        <w:t xml:space="preserve">23) All internal DeVops Tool Chain </w:t>
      </w:r>
    </w:p>
    <w:p w:rsidR="6908C179" w:rsidP="6908C179" w:rsidRDefault="6908C179" w14:paraId="0DCEEEBF" w14:textId="4689918B">
      <w:pPr>
        <w:pStyle w:val="Normal"/>
        <w:spacing w:line="720" w:lineRule="auto"/>
        <w:ind w:left="0"/>
        <w:rPr>
          <w:lang w:val="en-US"/>
        </w:rPr>
      </w:pPr>
      <w:r w:rsidRPr="6908C179" w:rsidR="6908C179">
        <w:rPr>
          <w:lang w:val="en-US"/>
        </w:rPr>
        <w:t xml:space="preserve">24) Configuration Management Tool </w:t>
      </w:r>
    </w:p>
    <w:p w:rsidR="6908C179" w:rsidP="6908C179" w:rsidRDefault="6908C179" w14:paraId="47C9B8C7" w14:textId="477003BB">
      <w:pPr>
        <w:pStyle w:val="Normal"/>
        <w:spacing w:line="720" w:lineRule="auto"/>
        <w:ind w:left="0"/>
        <w:rPr>
          <w:lang w:val="en-US"/>
        </w:rPr>
      </w:pPr>
      <w:r w:rsidRPr="6908C179" w:rsidR="6908C179">
        <w:rPr>
          <w:lang w:val="en-US"/>
        </w:rPr>
        <w:t xml:space="preserve">25) Infrastructure as a code tool Like Terraform/ </w:t>
      </w:r>
      <w:r w:rsidRPr="6908C179" w:rsidR="6908C179">
        <w:rPr>
          <w:lang w:val="en-US"/>
        </w:rPr>
        <w:t>Cloud Bolt</w:t>
      </w:r>
    </w:p>
    <w:p w:rsidR="6908C179" w:rsidP="6908C179" w:rsidRDefault="6908C179" w14:paraId="66CE13B9" w14:textId="0EBC0C95">
      <w:pPr>
        <w:pStyle w:val="Normal"/>
        <w:spacing w:line="720" w:lineRule="auto"/>
        <w:ind w:left="0"/>
        <w:rPr>
          <w:lang w:val="en-US"/>
        </w:rPr>
      </w:pPr>
      <w:r w:rsidRPr="6908C179" w:rsidR="6908C179">
        <w:rPr>
          <w:lang w:val="en-US"/>
        </w:rPr>
        <w:t>26) Domain &amp; Sub Domain services</w:t>
      </w:r>
    </w:p>
    <w:p w:rsidR="6908C179" w:rsidP="6908C179" w:rsidRDefault="6908C179" w14:paraId="2FF1CAC4" w14:textId="69B6A14D">
      <w:pPr>
        <w:pStyle w:val="Normal"/>
        <w:spacing w:line="720" w:lineRule="auto"/>
        <w:ind w:left="0"/>
        <w:rPr>
          <w:lang w:val="en-US"/>
        </w:rPr>
      </w:pPr>
      <w:r w:rsidRPr="6908C179" w:rsidR="6908C179">
        <w:rPr>
          <w:lang w:val="en-US"/>
        </w:rPr>
        <w:t xml:space="preserve">27) </w:t>
      </w:r>
    </w:p>
    <w:p w:rsidR="6908C179" w:rsidP="6908C179" w:rsidRDefault="6908C179" w14:paraId="2A1AE172" w14:textId="34D9EC05">
      <w:pPr>
        <w:pStyle w:val="Normal"/>
        <w:spacing w:line="720" w:lineRule="auto"/>
        <w:ind w:left="0"/>
        <w:rPr>
          <w:lang w:val="en-US"/>
        </w:rPr>
      </w:pPr>
    </w:p>
    <w:p w:rsidR="6908C179" w:rsidP="6908C179" w:rsidRDefault="6908C179" w14:paraId="56D4E399" w14:textId="056BD43B">
      <w:pPr>
        <w:pStyle w:val="Normal"/>
        <w:spacing w:line="720" w:lineRule="auto"/>
        <w:ind w:left="0"/>
        <w:rPr>
          <w:lang w:val="en-US"/>
        </w:rPr>
      </w:pPr>
    </w:p>
    <w:p w:rsidRPr="00D7234B" w:rsidR="00D7234B" w:rsidP="00D7234B" w:rsidRDefault="00D7234B" w14:paraId="0609D781" w14:textId="77777777">
      <w:pPr>
        <w:spacing w:line="720" w:lineRule="auto"/>
        <w:rPr>
          <w:lang w:val="en-US"/>
        </w:rPr>
      </w:pPr>
    </w:p>
    <w:p w:rsidR="009656B1" w:rsidP="00321626" w:rsidRDefault="009656B1" w14:paraId="35CEF231" w14:textId="3C029884">
      <w:pPr>
        <w:pStyle w:val="ListParagraph"/>
        <w:spacing w:line="360" w:lineRule="auto"/>
        <w:ind w:left="360"/>
        <w:rPr>
          <w:lang w:val="en-US"/>
        </w:rPr>
      </w:pPr>
    </w:p>
    <w:p w:rsidRPr="009656B1" w:rsidR="009656B1" w:rsidP="009656B1" w:rsidRDefault="009656B1" w14:paraId="796EE969" w14:textId="143352D4">
      <w:pPr>
        <w:ind w:left="2520"/>
        <w:rPr>
          <w:lang w:val="en-US"/>
        </w:rPr>
      </w:pPr>
    </w:p>
    <w:p w:rsidRPr="000A1CDB" w:rsidR="000A1CDB" w:rsidP="001A0475" w:rsidRDefault="000A1CDB" w14:paraId="31EB8A59" w14:textId="77777777">
      <w:pPr>
        <w:rPr>
          <w:lang w:val="en-US"/>
        </w:rPr>
      </w:pPr>
    </w:p>
    <w:p w:rsidRPr="000A1CDB" w:rsidR="000A1CDB" w:rsidP="001A0475" w:rsidRDefault="000A1CDB" w14:paraId="42BECC0D" w14:textId="77777777">
      <w:pPr>
        <w:rPr>
          <w:lang w:val="en-US"/>
        </w:rPr>
      </w:pPr>
    </w:p>
    <w:p w:rsidRPr="000A1CDB" w:rsidR="001A0475" w:rsidP="00CC3827" w:rsidRDefault="001A0475" w14:paraId="0C8E4797" w14:textId="77777777">
      <w:pPr>
        <w:rPr>
          <w:lang w:val="en-US"/>
        </w:rPr>
      </w:pPr>
    </w:p>
    <w:p w:rsidRPr="000A1CDB" w:rsidR="00CC3827" w:rsidP="00CC3827" w:rsidRDefault="00CC3827" w14:paraId="288D4B53" w14:textId="77777777">
      <w:pPr>
        <w:rPr>
          <w:lang w:val="en-US"/>
        </w:rPr>
      </w:pPr>
    </w:p>
    <w:p w:rsidRPr="000A1CDB" w:rsidR="00CC3827" w:rsidP="00CC3827" w:rsidRDefault="00CC3827" w14:paraId="3C88BBB0" w14:textId="6495204F">
      <w:pPr>
        <w:rPr>
          <w:lang w:val="en-US"/>
        </w:rPr>
      </w:pPr>
    </w:p>
    <w:p w:rsidRPr="000A1CDB" w:rsidR="00CC3827" w:rsidP="00CC3827" w:rsidRDefault="00CC3827" w14:paraId="48055A94" w14:textId="1070BE7A">
      <w:pPr>
        <w:rPr>
          <w:lang w:val="en-US"/>
        </w:rPr>
      </w:pPr>
    </w:p>
    <w:p w:rsidRPr="000A1CDB" w:rsidR="00CC3827" w:rsidP="00CC3827" w:rsidRDefault="00CC3827" w14:paraId="42597A4A" w14:textId="77777777">
      <w:pPr>
        <w:rPr>
          <w:lang w:val="en-US"/>
        </w:rPr>
      </w:pPr>
    </w:p>
    <w:sectPr w:rsidRPr="000A1CDB" w:rsidR="00CC3827">
      <w:pgSz w:w="11906" w:h="16838" w:orient="portrait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814F4"/>
    <w:multiLevelType w:val="multilevel"/>
    <w:tmpl w:val="06DC7EF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F1DBB"/>
    <w:multiLevelType w:val="multilevel"/>
    <w:tmpl w:val="D040D3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D0FFD"/>
    <w:multiLevelType w:val="multilevel"/>
    <w:tmpl w:val="18CA67F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9E725B"/>
    <w:multiLevelType w:val="multilevel"/>
    <w:tmpl w:val="B75CEE3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6F1222"/>
    <w:multiLevelType w:val="multilevel"/>
    <w:tmpl w:val="96E07D0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C72A2F"/>
    <w:multiLevelType w:val="multilevel"/>
    <w:tmpl w:val="0C6E45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576996"/>
    <w:multiLevelType w:val="multilevel"/>
    <w:tmpl w:val="EAC06A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5C75CE"/>
    <w:multiLevelType w:val="multilevel"/>
    <w:tmpl w:val="6C20A91C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BC03A1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F4B23B5"/>
    <w:multiLevelType w:val="multilevel"/>
    <w:tmpl w:val="FED24B26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493756"/>
    <w:multiLevelType w:val="multilevel"/>
    <w:tmpl w:val="426456D4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8A53B6"/>
    <w:multiLevelType w:val="multilevel"/>
    <w:tmpl w:val="4E44DB5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7E6725"/>
    <w:multiLevelType w:val="multilevel"/>
    <w:tmpl w:val="8664124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8378A6"/>
    <w:multiLevelType w:val="multilevel"/>
    <w:tmpl w:val="7BB09800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743F3D"/>
    <w:multiLevelType w:val="multilevel"/>
    <w:tmpl w:val="94DC688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F67C03"/>
    <w:multiLevelType w:val="multilevel"/>
    <w:tmpl w:val="A4C806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F07F9B"/>
    <w:multiLevelType w:val="multilevel"/>
    <w:tmpl w:val="5F98C3A6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004026"/>
    <w:multiLevelType w:val="multilevel"/>
    <w:tmpl w:val="6D68BE6A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7"/>
  </w:num>
  <w:num w:numId="5">
    <w:abstractNumId w:val="13"/>
  </w:num>
  <w:num w:numId="6">
    <w:abstractNumId w:val="16"/>
  </w:num>
  <w:num w:numId="7">
    <w:abstractNumId w:val="2"/>
  </w:num>
  <w:num w:numId="8">
    <w:abstractNumId w:val="10"/>
  </w:num>
  <w:num w:numId="9">
    <w:abstractNumId w:val="9"/>
  </w:num>
  <w:num w:numId="10">
    <w:abstractNumId w:val="17"/>
  </w:num>
  <w:num w:numId="11">
    <w:abstractNumId w:val="6"/>
  </w:num>
  <w:num w:numId="12">
    <w:abstractNumId w:val="0"/>
  </w:num>
  <w:num w:numId="13">
    <w:abstractNumId w:val="14"/>
  </w:num>
  <w:num w:numId="14">
    <w:abstractNumId w:val="12"/>
  </w:num>
  <w:num w:numId="15">
    <w:abstractNumId w:val="5"/>
  </w:num>
  <w:num w:numId="16">
    <w:abstractNumId w:val="3"/>
  </w:num>
  <w:num w:numId="17">
    <w:abstractNumId w:val="11"/>
  </w:num>
  <w:num w:numId="18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27"/>
    <w:rsid w:val="000A1CDB"/>
    <w:rsid w:val="001A0475"/>
    <w:rsid w:val="002B60D8"/>
    <w:rsid w:val="00321626"/>
    <w:rsid w:val="00473C91"/>
    <w:rsid w:val="00640A7C"/>
    <w:rsid w:val="007C4862"/>
    <w:rsid w:val="009656B1"/>
    <w:rsid w:val="009E0AD7"/>
    <w:rsid w:val="00A13F8D"/>
    <w:rsid w:val="00CC3827"/>
    <w:rsid w:val="00D7234B"/>
    <w:rsid w:val="1FB0E0E8"/>
    <w:rsid w:val="20E7A191"/>
    <w:rsid w:val="2372A15E"/>
    <w:rsid w:val="241F4253"/>
    <w:rsid w:val="24CAD8ED"/>
    <w:rsid w:val="2863CE65"/>
    <w:rsid w:val="29E67669"/>
    <w:rsid w:val="34A4E12B"/>
    <w:rsid w:val="39D58988"/>
    <w:rsid w:val="39FFF432"/>
    <w:rsid w:val="4E2D7E53"/>
    <w:rsid w:val="50992EA5"/>
    <w:rsid w:val="52BBD7C4"/>
    <w:rsid w:val="5862AE32"/>
    <w:rsid w:val="5A638E4B"/>
    <w:rsid w:val="5A9C0100"/>
    <w:rsid w:val="5A9C0100"/>
    <w:rsid w:val="68C51EF9"/>
    <w:rsid w:val="6908C179"/>
    <w:rsid w:val="75014F8C"/>
    <w:rsid w:val="76BEE670"/>
    <w:rsid w:val="773EDAEA"/>
    <w:rsid w:val="7D1E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CCD8A"/>
  <w15:chartTrackingRefBased/>
  <w15:docId w15:val="{479BBFFC-9644-4D89-A0F3-CCAE5A655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82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CD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C382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0A1CDB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paragraph" w:customStyle="1">
    <w:name w:val="paragraph"/>
    <w:basedOn w:val="Normal"/>
    <w:rsid w:val="000A1CD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da-DK"/>
    </w:rPr>
  </w:style>
  <w:style w:type="character" w:styleId="normaltextrun" w:customStyle="1">
    <w:name w:val="normaltextrun"/>
    <w:basedOn w:val="DefaultParagraphFont"/>
    <w:rsid w:val="000A1CDB"/>
  </w:style>
  <w:style w:type="character" w:styleId="eop" w:customStyle="1">
    <w:name w:val="eop"/>
    <w:basedOn w:val="DefaultParagraphFont"/>
    <w:rsid w:val="000A1CDB"/>
  </w:style>
  <w:style w:type="paragraph" w:styleId="ListParagraph">
    <w:name w:val="List Paragraph"/>
    <w:basedOn w:val="Normal"/>
    <w:uiPriority w:val="34"/>
    <w:qFormat/>
    <w:rsid w:val="00965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6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0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DSV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EXT.Ankur Jha</dc:creator>
  <keywords/>
  <dc:description/>
  <lastModifiedBy>EXT.Ankur Jha</lastModifiedBy>
  <revision>4</revision>
  <dcterms:created xsi:type="dcterms:W3CDTF">2022-02-23T08:48:00.0000000Z</dcterms:created>
  <dcterms:modified xsi:type="dcterms:W3CDTF">2022-02-24T12:21:38.2166602Z</dcterms:modified>
</coreProperties>
</file>