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4EC1" w14:textId="476DDEC3" w:rsidR="00AC159C" w:rsidRDefault="00AC159C" w:rsidP="00AC159C">
      <w:pPr>
        <w:jc w:val="center"/>
        <w:rPr>
          <w:rFonts w:ascii="Times New Roman" w:hAnsi="Times New Roman" w:cs="Times New Roman"/>
          <w:b/>
          <w:bCs/>
          <w:sz w:val="32"/>
          <w:szCs w:val="32"/>
          <w:lang w:val="en-US"/>
        </w:rPr>
      </w:pPr>
      <w:r w:rsidRPr="00AC159C">
        <w:rPr>
          <w:rFonts w:ascii="Times New Roman" w:hAnsi="Times New Roman" w:cs="Times New Roman"/>
          <w:b/>
          <w:bCs/>
          <w:sz w:val="32"/>
          <w:szCs w:val="32"/>
          <w:lang w:val="en-US"/>
        </w:rPr>
        <w:t>NIST</w:t>
      </w:r>
    </w:p>
    <w:p w14:paraId="0B2DE96E" w14:textId="77777777" w:rsidR="00AC159C" w:rsidRDefault="00AC159C" w:rsidP="00AC159C">
      <w:pPr>
        <w:rPr>
          <w:rFonts w:ascii="Times New Roman" w:hAnsi="Times New Roman" w:cs="Times New Roman"/>
          <w:b/>
          <w:bCs/>
          <w:sz w:val="32"/>
          <w:szCs w:val="32"/>
          <w:lang w:val="en-US"/>
        </w:rPr>
      </w:pPr>
    </w:p>
    <w:p w14:paraId="4F1B6354" w14:textId="63E7E0B9" w:rsidR="00AC159C" w:rsidRDefault="00AC159C" w:rsidP="00AC159C">
      <w:pP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43E9B88B" w14:textId="11D6E514" w:rsidR="00AC159C" w:rsidRDefault="00AC159C" w:rsidP="00AC159C">
      <w:pPr>
        <w:spacing w:line="360" w:lineRule="auto"/>
        <w:rPr>
          <w:rFonts w:ascii="Times New Roman" w:hAnsi="Times New Roman" w:cs="Times New Roman"/>
          <w:color w:val="0D0D0D"/>
          <w:sz w:val="24"/>
          <w:szCs w:val="24"/>
          <w:shd w:val="clear" w:color="auto" w:fill="FFFFFF"/>
        </w:rPr>
      </w:pPr>
      <w:r w:rsidRPr="00AC159C">
        <w:rPr>
          <w:rFonts w:ascii="Times New Roman" w:hAnsi="Times New Roman" w:cs="Times New Roman"/>
          <w:color w:val="0D0D0D"/>
          <w:sz w:val="24"/>
          <w:szCs w:val="24"/>
          <w:shd w:val="clear" w:color="auto" w:fill="FFFFFF"/>
        </w:rPr>
        <w:t>NIST policy typically involves understanding the role of the National Institute of Standards and Technology (NIST) in setting standards and guidelines that impact various industries and sectors.</w:t>
      </w:r>
    </w:p>
    <w:p w14:paraId="0D04FA4F" w14:textId="286B323F" w:rsidR="00AC159C" w:rsidRPr="00AC159C" w:rsidRDefault="00AC159C" w:rsidP="00AC159C">
      <w:pPr>
        <w:spacing w:line="360" w:lineRule="auto"/>
        <w:jc w:val="both"/>
        <w:rPr>
          <w:rFonts w:ascii="Times New Roman" w:hAnsi="Times New Roman" w:cs="Times New Roman"/>
          <w:b/>
          <w:bCs/>
          <w:color w:val="0D0D0D"/>
          <w:sz w:val="28"/>
          <w:szCs w:val="28"/>
          <w:shd w:val="clear" w:color="auto" w:fill="FFFFFF"/>
        </w:rPr>
      </w:pPr>
      <w:r w:rsidRPr="00AC159C">
        <w:rPr>
          <w:rFonts w:ascii="Times New Roman" w:hAnsi="Times New Roman" w:cs="Times New Roman"/>
          <w:b/>
          <w:bCs/>
          <w:color w:val="0D0D0D"/>
          <w:sz w:val="28"/>
          <w:szCs w:val="28"/>
          <w:shd w:val="clear" w:color="auto" w:fill="FFFFFF"/>
        </w:rPr>
        <w:t>PURPOSE:</w:t>
      </w:r>
    </w:p>
    <w:p w14:paraId="40EADFE0" w14:textId="55AE6B2A" w:rsidR="00AC159C" w:rsidRDefault="00AC159C" w:rsidP="00AC159C">
      <w:pPr>
        <w:spacing w:line="360" w:lineRule="auto"/>
        <w:jc w:val="both"/>
        <w:rPr>
          <w:rFonts w:ascii="Times New Roman" w:hAnsi="Times New Roman" w:cs="Times New Roman"/>
          <w:sz w:val="24"/>
          <w:szCs w:val="24"/>
          <w:lang w:val="en-US"/>
        </w:rPr>
      </w:pPr>
      <w:r w:rsidRPr="00AC159C">
        <w:rPr>
          <w:rFonts w:ascii="Times New Roman" w:hAnsi="Times New Roman" w:cs="Times New Roman"/>
          <w:sz w:val="24"/>
          <w:szCs w:val="24"/>
          <w:lang w:val="en-US"/>
        </w:rPr>
        <w:t>The purpose of NIST policy, as established by the National Institute of Standards and Technology (NIST), encompasses several key objectives aimed at advancing science, technology, and innovation while ensuring safety, security, and economic competitiveness</w:t>
      </w:r>
      <w:r>
        <w:rPr>
          <w:rFonts w:ascii="Times New Roman" w:hAnsi="Times New Roman" w:cs="Times New Roman"/>
          <w:sz w:val="24"/>
          <w:szCs w:val="24"/>
          <w:lang w:val="en-US"/>
        </w:rPr>
        <w:t xml:space="preserve">. </w:t>
      </w:r>
    </w:p>
    <w:p w14:paraId="2C4278EA" w14:textId="5BD7FE30" w:rsidR="00AC159C" w:rsidRDefault="00AC159C" w:rsidP="00AC159C">
      <w:pPr>
        <w:spacing w:line="360" w:lineRule="auto"/>
        <w:jc w:val="both"/>
        <w:rPr>
          <w:rFonts w:ascii="Times New Roman" w:hAnsi="Times New Roman" w:cs="Times New Roman"/>
          <w:b/>
          <w:bCs/>
          <w:sz w:val="24"/>
          <w:szCs w:val="24"/>
          <w:lang w:val="en-US"/>
        </w:rPr>
      </w:pPr>
      <w:r w:rsidRPr="00AC159C">
        <w:rPr>
          <w:rFonts w:ascii="Times New Roman" w:hAnsi="Times New Roman" w:cs="Times New Roman"/>
          <w:b/>
          <w:bCs/>
          <w:sz w:val="24"/>
          <w:szCs w:val="24"/>
          <w:lang w:val="en-US"/>
        </w:rPr>
        <w:t>ROLES AND RESPONSIBILITIES:</w:t>
      </w:r>
    </w:p>
    <w:p w14:paraId="40227062" w14:textId="77777777" w:rsidR="00AC159C" w:rsidRPr="00AC159C" w:rsidRDefault="00AC159C" w:rsidP="00AC159C">
      <w:pPr>
        <w:numPr>
          <w:ilvl w:val="0"/>
          <w:numId w:val="1"/>
        </w:numPr>
        <w:spacing w:line="360" w:lineRule="auto"/>
        <w:jc w:val="both"/>
        <w:rPr>
          <w:rFonts w:ascii="Times New Roman" w:hAnsi="Times New Roman" w:cs="Times New Roman"/>
          <w:sz w:val="24"/>
          <w:szCs w:val="24"/>
        </w:rPr>
      </w:pPr>
      <w:r w:rsidRPr="00AC159C">
        <w:rPr>
          <w:rFonts w:ascii="Times New Roman" w:hAnsi="Times New Roman" w:cs="Times New Roman"/>
          <w:b/>
          <w:bCs/>
          <w:sz w:val="24"/>
          <w:szCs w:val="24"/>
        </w:rPr>
        <w:t>Standards Development</w:t>
      </w:r>
      <w:r w:rsidRPr="00AC159C">
        <w:rPr>
          <w:rFonts w:ascii="Times New Roman" w:hAnsi="Times New Roman" w:cs="Times New Roman"/>
          <w:sz w:val="24"/>
          <w:szCs w:val="24"/>
        </w:rPr>
        <w:t>: NIST is responsible for developing and maintaining standards, guidelines, and best practices across various domains, including cybersecurity, measurement science, information technology, manufacturing, and more. These standards serve as a foundation for ensuring interoperability, reliability, and security in systems and processes.</w:t>
      </w:r>
    </w:p>
    <w:p w14:paraId="043E26CA" w14:textId="77777777" w:rsidR="00AC159C" w:rsidRPr="00AC159C" w:rsidRDefault="00AC159C" w:rsidP="00AC159C">
      <w:pPr>
        <w:numPr>
          <w:ilvl w:val="0"/>
          <w:numId w:val="1"/>
        </w:numPr>
        <w:spacing w:line="360" w:lineRule="auto"/>
        <w:jc w:val="both"/>
        <w:rPr>
          <w:rFonts w:ascii="Times New Roman" w:hAnsi="Times New Roman" w:cs="Times New Roman"/>
          <w:sz w:val="24"/>
          <w:szCs w:val="24"/>
        </w:rPr>
      </w:pPr>
      <w:r w:rsidRPr="00AC159C">
        <w:rPr>
          <w:rFonts w:ascii="Times New Roman" w:hAnsi="Times New Roman" w:cs="Times New Roman"/>
          <w:b/>
          <w:bCs/>
          <w:sz w:val="24"/>
          <w:szCs w:val="24"/>
        </w:rPr>
        <w:t>Measurement Science</w:t>
      </w:r>
      <w:r w:rsidRPr="00AC159C">
        <w:rPr>
          <w:rFonts w:ascii="Times New Roman" w:hAnsi="Times New Roman" w:cs="Times New Roman"/>
          <w:sz w:val="24"/>
          <w:szCs w:val="24"/>
        </w:rPr>
        <w:t>: NIST conducts research and develops measurement standards and techniques to ensure accuracy, reliability, and traceability in scientific and industrial measurements. This includes establishing reference materials, calibration procedures, and measurement methodologies for physical quantities such as length, mass, time, temperature, and electrical units.</w:t>
      </w:r>
    </w:p>
    <w:p w14:paraId="5F62B5EC" w14:textId="77777777" w:rsidR="00AC159C" w:rsidRDefault="00AC159C" w:rsidP="00AC159C">
      <w:pPr>
        <w:numPr>
          <w:ilvl w:val="0"/>
          <w:numId w:val="1"/>
        </w:numPr>
        <w:spacing w:line="360" w:lineRule="auto"/>
        <w:jc w:val="both"/>
        <w:rPr>
          <w:rFonts w:ascii="Times New Roman" w:hAnsi="Times New Roman" w:cs="Times New Roman"/>
          <w:sz w:val="24"/>
          <w:szCs w:val="24"/>
        </w:rPr>
      </w:pPr>
      <w:r w:rsidRPr="00AC159C">
        <w:rPr>
          <w:rFonts w:ascii="Times New Roman" w:hAnsi="Times New Roman" w:cs="Times New Roman"/>
          <w:b/>
          <w:bCs/>
          <w:sz w:val="24"/>
          <w:szCs w:val="24"/>
        </w:rPr>
        <w:t>Cybersecurity Guidance</w:t>
      </w:r>
      <w:r w:rsidRPr="00AC159C">
        <w:rPr>
          <w:rFonts w:ascii="Times New Roman" w:hAnsi="Times New Roman" w:cs="Times New Roman"/>
          <w:sz w:val="24"/>
          <w:szCs w:val="24"/>
        </w:rPr>
        <w:t>: NIST provides guidance and resources to help organizations manage cybersecurity risks effectively. This includes developing frameworks like the NIST Cybersecurity Framework (CSF), which offers a set of voluntary guidelines and best practices for improving cybersecurity posture across critical infrastructure sectors.</w:t>
      </w:r>
    </w:p>
    <w:p w14:paraId="5A0DBF41" w14:textId="0239F86F" w:rsidR="00AC159C" w:rsidRDefault="00AC159C" w:rsidP="00AC159C">
      <w:pPr>
        <w:numPr>
          <w:ilvl w:val="0"/>
          <w:numId w:val="1"/>
        </w:numPr>
        <w:spacing w:line="360" w:lineRule="auto"/>
        <w:jc w:val="both"/>
        <w:rPr>
          <w:rFonts w:ascii="Times New Roman" w:hAnsi="Times New Roman" w:cs="Times New Roman"/>
          <w:sz w:val="24"/>
          <w:szCs w:val="24"/>
        </w:rPr>
      </w:pPr>
      <w:r w:rsidRPr="00AC159C">
        <w:rPr>
          <w:rFonts w:ascii="Times New Roman" w:hAnsi="Times New Roman" w:cs="Times New Roman"/>
          <w:b/>
          <w:bCs/>
          <w:sz w:val="24"/>
          <w:szCs w:val="24"/>
        </w:rPr>
        <w:t>Policy Development</w:t>
      </w:r>
      <w:r w:rsidRPr="00AC159C">
        <w:rPr>
          <w:rFonts w:ascii="Times New Roman" w:hAnsi="Times New Roman" w:cs="Times New Roman"/>
          <w:sz w:val="24"/>
          <w:szCs w:val="24"/>
        </w:rPr>
        <w:t>: NIST contributes to the development of national policies and strategies in areas such as cybersecurity, advanced manufacturing, technology innovation, and scientific research. This includes providing technical expertise, conducting assessments, and offering recommendations to inform policy decisions at the federal, state, and local levels.</w:t>
      </w:r>
    </w:p>
    <w:p w14:paraId="590F0A59" w14:textId="6D7D70E4" w:rsidR="00AC159C" w:rsidRDefault="00AC159C" w:rsidP="00AC159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POLICY STATEMENT:</w:t>
      </w:r>
    </w:p>
    <w:p w14:paraId="1C44673D" w14:textId="6A262862" w:rsidR="00AC159C" w:rsidRPr="00AC159C" w:rsidRDefault="00AC159C" w:rsidP="00AC159C">
      <w:pPr>
        <w:spacing w:line="360" w:lineRule="auto"/>
        <w:jc w:val="both"/>
        <w:rPr>
          <w:rFonts w:ascii="Times New Roman" w:hAnsi="Times New Roman" w:cs="Times New Roman"/>
          <w:sz w:val="24"/>
          <w:szCs w:val="24"/>
        </w:rPr>
      </w:pPr>
      <w:r w:rsidRPr="00AC159C">
        <w:rPr>
          <w:rFonts w:ascii="Times New Roman" w:hAnsi="Times New Roman" w:cs="Times New Roman"/>
          <w:color w:val="0D0D0D"/>
          <w:sz w:val="24"/>
          <w:szCs w:val="24"/>
          <w:shd w:val="clear" w:color="auto" w:fill="FFFFFF"/>
        </w:rPr>
        <w:t>NIST policy aims to advance science, technology, and innovation by developing and promoting standards, guidelines, and best practices that enhance safety, security, reliability, and interoperability across diverse industries and sectors. Grounded in rigorous measurement science and informed by collaboration with industry, academia, and government partners, NIST policy seeks to foster economic competitiveness, drive technological innovation, and address pressing societal challenges. Through its commitment to excellence, integrity, and public service, NIST endeavors to strengthen the nation's scientific infrastructure, promote industrial resilience, and improve quality of life for al</w:t>
      </w:r>
      <w:r>
        <w:rPr>
          <w:rFonts w:ascii="Times New Roman" w:hAnsi="Times New Roman" w:cs="Times New Roman"/>
          <w:color w:val="0D0D0D"/>
          <w:sz w:val="24"/>
          <w:szCs w:val="24"/>
          <w:shd w:val="clear" w:color="auto" w:fill="FFFFFF"/>
        </w:rPr>
        <w:t>l.</w:t>
      </w:r>
    </w:p>
    <w:p w14:paraId="5AA14A0F" w14:textId="77777777" w:rsidR="00AC159C" w:rsidRPr="00AC159C" w:rsidRDefault="00AC159C" w:rsidP="00AC159C">
      <w:pPr>
        <w:spacing w:line="360" w:lineRule="auto"/>
        <w:jc w:val="both"/>
        <w:rPr>
          <w:rFonts w:ascii="Times New Roman" w:hAnsi="Times New Roman" w:cs="Times New Roman"/>
          <w:sz w:val="24"/>
          <w:szCs w:val="24"/>
          <w:lang w:val="en-US"/>
        </w:rPr>
      </w:pPr>
    </w:p>
    <w:p w14:paraId="03AA399A" w14:textId="77777777" w:rsidR="00AC159C" w:rsidRPr="00AC159C" w:rsidRDefault="00AC159C" w:rsidP="00AC159C">
      <w:pPr>
        <w:spacing w:line="360" w:lineRule="auto"/>
        <w:jc w:val="both"/>
        <w:rPr>
          <w:rFonts w:ascii="Times New Roman" w:hAnsi="Times New Roman" w:cs="Times New Roman"/>
          <w:sz w:val="24"/>
          <w:szCs w:val="24"/>
          <w:lang w:val="en-US"/>
        </w:rPr>
      </w:pPr>
    </w:p>
    <w:sectPr w:rsidR="00AC159C" w:rsidRPr="00AC159C" w:rsidSect="00CD314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50763"/>
    <w:multiLevelType w:val="multilevel"/>
    <w:tmpl w:val="1B56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153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9C"/>
    <w:rsid w:val="00AC159C"/>
    <w:rsid w:val="00CD31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398F"/>
  <w15:chartTrackingRefBased/>
  <w15:docId w15:val="{CF70A551-63A1-4486-8B76-2AF9ACBF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37972">
      <w:bodyDiv w:val="1"/>
      <w:marLeft w:val="0"/>
      <w:marRight w:val="0"/>
      <w:marTop w:val="0"/>
      <w:marBottom w:val="0"/>
      <w:divBdr>
        <w:top w:val="none" w:sz="0" w:space="0" w:color="auto"/>
        <w:left w:val="none" w:sz="0" w:space="0" w:color="auto"/>
        <w:bottom w:val="none" w:sz="0" w:space="0" w:color="auto"/>
        <w:right w:val="none" w:sz="0" w:space="0" w:color="auto"/>
      </w:divBdr>
    </w:div>
    <w:div w:id="186169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1</cp:revision>
  <dcterms:created xsi:type="dcterms:W3CDTF">2024-02-12T06:03:00Z</dcterms:created>
  <dcterms:modified xsi:type="dcterms:W3CDTF">2024-02-12T06:08:00Z</dcterms:modified>
</cp:coreProperties>
</file>