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6A5" w:rsidRPr="00A60C0F" w:rsidRDefault="00AE6CA5" w:rsidP="00A60C0F">
      <w:pPr>
        <w:spacing w:line="276" w:lineRule="auto"/>
        <w:rPr>
          <w:rFonts w:ascii="Times New Roman" w:hAnsi="Times New Roman" w:cs="Times New Roman"/>
          <w:b/>
          <w:sz w:val="36"/>
          <w:szCs w:val="36"/>
        </w:rPr>
      </w:pPr>
      <w:r w:rsidRPr="00A60C0F">
        <w:rPr>
          <w:rFonts w:ascii="Times New Roman" w:hAnsi="Times New Roman" w:cs="Times New Roman"/>
          <w:b/>
          <w:sz w:val="36"/>
          <w:szCs w:val="36"/>
        </w:rPr>
        <w:t>TN Marginal Workers Assessment</w:t>
      </w:r>
    </w:p>
    <w:p w:rsidR="00AE6CA5" w:rsidRPr="00A60C0F" w:rsidRDefault="00AE6CA5" w:rsidP="00A60C0F">
      <w:pPr>
        <w:spacing w:line="276" w:lineRule="auto"/>
        <w:rPr>
          <w:rFonts w:ascii="Times New Roman" w:hAnsi="Times New Roman" w:cs="Times New Roman"/>
          <w:b/>
          <w:sz w:val="36"/>
          <w:szCs w:val="36"/>
        </w:rPr>
      </w:pPr>
      <w:r w:rsidRPr="00A60C0F">
        <w:rPr>
          <w:rFonts w:ascii="Times New Roman" w:hAnsi="Times New Roman" w:cs="Times New Roman"/>
          <w:b/>
          <w:sz w:val="36"/>
          <w:szCs w:val="36"/>
        </w:rPr>
        <w:t>Phase 2: Innovation</w:t>
      </w:r>
    </w:p>
    <w:p w:rsidR="00C44D2B" w:rsidRPr="00A60C0F" w:rsidRDefault="00C44D2B" w:rsidP="00A60C0F">
      <w:pPr>
        <w:spacing w:line="276" w:lineRule="auto"/>
        <w:rPr>
          <w:rFonts w:ascii="Times New Roman" w:hAnsi="Times New Roman" w:cs="Times New Roman"/>
          <w:b/>
          <w:sz w:val="32"/>
          <w:szCs w:val="32"/>
          <w:u w:val="single"/>
        </w:rPr>
      </w:pPr>
      <w:r w:rsidRPr="00A60C0F">
        <w:rPr>
          <w:rFonts w:ascii="Times New Roman" w:hAnsi="Times New Roman" w:cs="Times New Roman"/>
          <w:b/>
          <w:sz w:val="32"/>
          <w:szCs w:val="32"/>
          <w:u w:val="single"/>
        </w:rPr>
        <w:t>Objective:</w:t>
      </w:r>
    </w:p>
    <w:p w:rsidR="00C44D2B" w:rsidRPr="00C44D2B" w:rsidRDefault="00C44D2B" w:rsidP="00A60C0F">
      <w:pPr>
        <w:spacing w:line="276" w:lineRule="auto"/>
        <w:jc w:val="both"/>
        <w:rPr>
          <w:rFonts w:ascii="Times New Roman" w:hAnsi="Times New Roman" w:cs="Times New Roman"/>
          <w:sz w:val="28"/>
          <w:szCs w:val="28"/>
        </w:rPr>
      </w:pPr>
      <w:r w:rsidRPr="00C44D2B">
        <w:rPr>
          <w:rFonts w:ascii="Times New Roman" w:hAnsi="Times New Roman" w:cs="Times New Roman"/>
          <w:sz w:val="28"/>
          <w:szCs w:val="28"/>
        </w:rPr>
        <w:t>To conduct clustering analysis to identify patterns among different industrial categories and age groups of marginal workers in Tamil Nadu.</w:t>
      </w:r>
    </w:p>
    <w:p w:rsidR="00E951E9" w:rsidRDefault="00E951E9" w:rsidP="00A60C0F">
      <w:pPr>
        <w:spacing w:line="276" w:lineRule="auto"/>
        <w:jc w:val="both"/>
        <w:rPr>
          <w:rFonts w:ascii="Times New Roman" w:hAnsi="Times New Roman" w:cs="Times New Roman"/>
          <w:b/>
          <w:sz w:val="32"/>
          <w:szCs w:val="32"/>
          <w:u w:val="single"/>
        </w:rPr>
      </w:pPr>
    </w:p>
    <w:p w:rsidR="00A60C0F" w:rsidRPr="00E951E9" w:rsidRDefault="00A60C0F" w:rsidP="00A60C0F">
      <w:pPr>
        <w:spacing w:line="276" w:lineRule="auto"/>
        <w:jc w:val="both"/>
        <w:rPr>
          <w:rFonts w:ascii="Times New Roman" w:hAnsi="Times New Roman" w:cs="Times New Roman"/>
          <w:b/>
          <w:sz w:val="32"/>
          <w:szCs w:val="32"/>
          <w:u w:val="single"/>
        </w:rPr>
      </w:pPr>
      <w:r w:rsidRPr="00E951E9">
        <w:rPr>
          <w:rFonts w:ascii="Times New Roman" w:hAnsi="Times New Roman" w:cs="Times New Roman"/>
          <w:b/>
          <w:sz w:val="32"/>
          <w:szCs w:val="32"/>
          <w:u w:val="single"/>
        </w:rPr>
        <w:t>1</w:t>
      </w:r>
      <w:r w:rsidRPr="00E951E9">
        <w:rPr>
          <w:rFonts w:ascii="Times New Roman" w:hAnsi="Times New Roman" w:cs="Times New Roman"/>
          <w:b/>
          <w:sz w:val="32"/>
          <w:szCs w:val="32"/>
          <w:u w:val="single"/>
        </w:rPr>
        <w:t xml:space="preserve">. Data </w:t>
      </w:r>
      <w:proofErr w:type="spellStart"/>
      <w:r w:rsidRPr="00E951E9">
        <w:rPr>
          <w:rFonts w:ascii="Times New Roman" w:hAnsi="Times New Roman" w:cs="Times New Roman"/>
          <w:b/>
          <w:sz w:val="32"/>
          <w:szCs w:val="32"/>
          <w:u w:val="single"/>
        </w:rPr>
        <w:t>Preprocessing</w:t>
      </w:r>
      <w:proofErr w:type="spellEnd"/>
      <w:r w:rsidRPr="00E951E9">
        <w:rPr>
          <w:rFonts w:ascii="Times New Roman" w:hAnsi="Times New Roman" w:cs="Times New Roman"/>
          <w:b/>
          <w:sz w:val="32"/>
          <w:szCs w:val="32"/>
          <w:u w:val="single"/>
        </w:rPr>
        <w:t>:</w:t>
      </w:r>
    </w:p>
    <w:p w:rsidR="00A60C0F" w:rsidRPr="00A60C0F" w:rsidRDefault="00A60C0F" w:rsidP="00A60C0F">
      <w:pPr>
        <w:pStyle w:val="ListParagraph"/>
        <w:numPr>
          <w:ilvl w:val="0"/>
          <w:numId w:val="4"/>
        </w:numPr>
        <w:spacing w:line="276" w:lineRule="auto"/>
        <w:jc w:val="both"/>
        <w:rPr>
          <w:rFonts w:ascii="Times New Roman" w:hAnsi="Times New Roman" w:cs="Times New Roman"/>
          <w:sz w:val="28"/>
          <w:szCs w:val="28"/>
        </w:rPr>
      </w:pPr>
      <w:r w:rsidRPr="00A60C0F">
        <w:rPr>
          <w:rFonts w:ascii="Times New Roman" w:hAnsi="Times New Roman" w:cs="Times New Roman"/>
          <w:sz w:val="28"/>
          <w:szCs w:val="28"/>
        </w:rPr>
        <w:t>Purge any incomplete information and anomalous events from the accumulated dataset.</w:t>
      </w:r>
    </w:p>
    <w:p w:rsidR="00A60C0F" w:rsidRPr="00A60C0F" w:rsidRDefault="00A60C0F" w:rsidP="00A60C0F">
      <w:pPr>
        <w:pStyle w:val="ListParagraph"/>
        <w:numPr>
          <w:ilvl w:val="0"/>
          <w:numId w:val="4"/>
        </w:numPr>
        <w:spacing w:line="276" w:lineRule="auto"/>
        <w:jc w:val="both"/>
        <w:rPr>
          <w:rFonts w:ascii="Times New Roman" w:hAnsi="Times New Roman" w:cs="Times New Roman"/>
          <w:sz w:val="28"/>
          <w:szCs w:val="28"/>
        </w:rPr>
      </w:pPr>
      <w:r w:rsidRPr="00A60C0F">
        <w:rPr>
          <w:rFonts w:ascii="Times New Roman" w:hAnsi="Times New Roman" w:cs="Times New Roman"/>
          <w:sz w:val="28"/>
          <w:szCs w:val="28"/>
        </w:rPr>
        <w:t>Convert ordinal variables into numeric representation such as one-hot encoding and label encoding.</w:t>
      </w:r>
    </w:p>
    <w:p w:rsidR="00A60C0F" w:rsidRDefault="00A60C0F" w:rsidP="00A60C0F">
      <w:pPr>
        <w:spacing w:line="276" w:lineRule="auto"/>
        <w:jc w:val="both"/>
        <w:rPr>
          <w:rFonts w:ascii="Times New Roman" w:hAnsi="Times New Roman" w:cs="Times New Roman"/>
          <w:b/>
          <w:sz w:val="32"/>
          <w:szCs w:val="32"/>
        </w:rPr>
      </w:pPr>
    </w:p>
    <w:p w:rsidR="00C44D2B" w:rsidRPr="00A60C0F" w:rsidRDefault="00A60C0F" w:rsidP="00A60C0F">
      <w:pPr>
        <w:spacing w:line="276"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2</w:t>
      </w:r>
      <w:r w:rsidR="00C44D2B" w:rsidRPr="00A60C0F">
        <w:rPr>
          <w:rFonts w:ascii="Times New Roman" w:hAnsi="Times New Roman" w:cs="Times New Roman"/>
          <w:b/>
          <w:sz w:val="32"/>
          <w:szCs w:val="32"/>
          <w:u w:val="single"/>
        </w:rPr>
        <w:t>. Clustering Analysis:</w:t>
      </w:r>
    </w:p>
    <w:p w:rsidR="00C44D2B" w:rsidRPr="00A60C0F" w:rsidRDefault="00C44D2B" w:rsidP="00A60C0F">
      <w:pPr>
        <w:pStyle w:val="ListParagraph"/>
        <w:numPr>
          <w:ilvl w:val="0"/>
          <w:numId w:val="1"/>
        </w:numPr>
        <w:spacing w:line="276" w:lineRule="auto"/>
        <w:jc w:val="both"/>
        <w:rPr>
          <w:rFonts w:ascii="Times New Roman" w:hAnsi="Times New Roman" w:cs="Times New Roman"/>
          <w:sz w:val="28"/>
          <w:szCs w:val="24"/>
        </w:rPr>
      </w:pPr>
      <w:r w:rsidRPr="00A60C0F">
        <w:rPr>
          <w:rFonts w:ascii="Times New Roman" w:hAnsi="Times New Roman" w:cs="Times New Roman"/>
          <w:sz w:val="28"/>
          <w:szCs w:val="24"/>
        </w:rPr>
        <w:t>Choose suitable clustering algorithms, including K-means, hierarchical clustering, and DBSCAN.</w:t>
      </w:r>
    </w:p>
    <w:p w:rsidR="00C44D2B" w:rsidRPr="00A60C0F" w:rsidRDefault="00C44D2B" w:rsidP="00A60C0F">
      <w:pPr>
        <w:pStyle w:val="ListParagraph"/>
        <w:numPr>
          <w:ilvl w:val="0"/>
          <w:numId w:val="1"/>
        </w:numPr>
        <w:spacing w:line="276" w:lineRule="auto"/>
        <w:jc w:val="both"/>
        <w:rPr>
          <w:rFonts w:ascii="Times New Roman" w:hAnsi="Times New Roman" w:cs="Times New Roman"/>
          <w:sz w:val="28"/>
          <w:szCs w:val="24"/>
        </w:rPr>
      </w:pPr>
      <w:r w:rsidRPr="00A60C0F">
        <w:rPr>
          <w:rFonts w:ascii="Times New Roman" w:hAnsi="Times New Roman" w:cs="Times New Roman"/>
          <w:sz w:val="28"/>
          <w:szCs w:val="24"/>
        </w:rPr>
        <w:t>Estimate the best number of clusters by means of methods like as the elbow method or silhouette analysis.</w:t>
      </w:r>
    </w:p>
    <w:p w:rsidR="00C44D2B" w:rsidRPr="00A60C0F" w:rsidRDefault="00C44D2B" w:rsidP="00A60C0F">
      <w:pPr>
        <w:pStyle w:val="ListParagraph"/>
        <w:numPr>
          <w:ilvl w:val="0"/>
          <w:numId w:val="1"/>
        </w:numPr>
        <w:spacing w:line="276" w:lineRule="auto"/>
        <w:jc w:val="both"/>
        <w:rPr>
          <w:rFonts w:ascii="Times New Roman" w:hAnsi="Times New Roman" w:cs="Times New Roman"/>
          <w:sz w:val="28"/>
          <w:szCs w:val="24"/>
        </w:rPr>
      </w:pPr>
      <w:r w:rsidRPr="00A60C0F">
        <w:rPr>
          <w:rFonts w:ascii="Times New Roman" w:hAnsi="Times New Roman" w:cs="Times New Roman"/>
          <w:sz w:val="28"/>
          <w:szCs w:val="24"/>
        </w:rPr>
        <w:t>Use the selected clustering algorithm to find similarities between industries and different age groups of margin workers in the pre-processed data.</w:t>
      </w:r>
    </w:p>
    <w:p w:rsidR="00C44D2B" w:rsidRPr="00A60C0F" w:rsidRDefault="00C44D2B" w:rsidP="00A60C0F">
      <w:pPr>
        <w:pStyle w:val="ListParagraph"/>
        <w:numPr>
          <w:ilvl w:val="0"/>
          <w:numId w:val="1"/>
        </w:numPr>
        <w:spacing w:line="276" w:lineRule="auto"/>
        <w:jc w:val="both"/>
        <w:rPr>
          <w:rFonts w:ascii="Times New Roman" w:hAnsi="Times New Roman" w:cs="Times New Roman"/>
          <w:sz w:val="28"/>
          <w:szCs w:val="24"/>
        </w:rPr>
      </w:pPr>
      <w:r w:rsidRPr="00A60C0F">
        <w:rPr>
          <w:rFonts w:ascii="Times New Roman" w:hAnsi="Times New Roman" w:cs="Times New Roman"/>
          <w:sz w:val="28"/>
          <w:szCs w:val="24"/>
        </w:rPr>
        <w:t xml:space="preserve">Use techniques like scatter plots and </w:t>
      </w:r>
      <w:proofErr w:type="spellStart"/>
      <w:r w:rsidRPr="00A60C0F">
        <w:rPr>
          <w:rFonts w:ascii="Times New Roman" w:hAnsi="Times New Roman" w:cs="Times New Roman"/>
          <w:sz w:val="28"/>
          <w:szCs w:val="24"/>
        </w:rPr>
        <w:t>heatmaps</w:t>
      </w:r>
      <w:proofErr w:type="spellEnd"/>
      <w:r w:rsidRPr="00A60C0F">
        <w:rPr>
          <w:rFonts w:ascii="Times New Roman" w:hAnsi="Times New Roman" w:cs="Times New Roman"/>
          <w:sz w:val="28"/>
          <w:szCs w:val="24"/>
        </w:rPr>
        <w:t>, for instance, visualization of clustering results.</w:t>
      </w:r>
    </w:p>
    <w:p w:rsidR="00C44D2B" w:rsidRPr="00A60C0F" w:rsidRDefault="00A60C0F" w:rsidP="00A60C0F">
      <w:pPr>
        <w:spacing w:line="276"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3</w:t>
      </w:r>
      <w:r w:rsidR="00C44D2B" w:rsidRPr="00A60C0F">
        <w:rPr>
          <w:rFonts w:ascii="Times New Roman" w:hAnsi="Times New Roman" w:cs="Times New Roman"/>
          <w:b/>
          <w:sz w:val="32"/>
          <w:szCs w:val="32"/>
          <w:u w:val="single"/>
        </w:rPr>
        <w:t>. Interpretation and Analysis:</w:t>
      </w:r>
    </w:p>
    <w:p w:rsidR="00C44D2B" w:rsidRPr="00A60C0F" w:rsidRDefault="00C44D2B" w:rsidP="00A60C0F">
      <w:pPr>
        <w:pStyle w:val="ListParagraph"/>
        <w:numPr>
          <w:ilvl w:val="0"/>
          <w:numId w:val="2"/>
        </w:numPr>
        <w:spacing w:line="276" w:lineRule="auto"/>
        <w:jc w:val="both"/>
        <w:rPr>
          <w:rFonts w:ascii="Times New Roman" w:hAnsi="Times New Roman" w:cs="Times New Roman"/>
          <w:b/>
          <w:sz w:val="28"/>
          <w:szCs w:val="24"/>
          <w:u w:val="single"/>
        </w:rPr>
      </w:pPr>
      <w:r w:rsidRPr="00A60C0F">
        <w:rPr>
          <w:rFonts w:ascii="Times New Roman" w:hAnsi="Times New Roman" w:cs="Times New Roman"/>
          <w:sz w:val="28"/>
          <w:szCs w:val="24"/>
        </w:rPr>
        <w:t>Examine the clustering results to ascertain attributes that may define separate clusters.</w:t>
      </w:r>
    </w:p>
    <w:p w:rsidR="00A60C0F" w:rsidRDefault="00C44D2B" w:rsidP="00A60C0F">
      <w:pPr>
        <w:pStyle w:val="ListParagraph"/>
        <w:numPr>
          <w:ilvl w:val="0"/>
          <w:numId w:val="2"/>
        </w:numPr>
        <w:spacing w:line="276" w:lineRule="auto"/>
        <w:jc w:val="both"/>
        <w:rPr>
          <w:rFonts w:ascii="Times New Roman" w:hAnsi="Times New Roman" w:cs="Times New Roman"/>
          <w:sz w:val="28"/>
          <w:szCs w:val="24"/>
        </w:rPr>
      </w:pPr>
      <w:r w:rsidRPr="00A60C0F">
        <w:rPr>
          <w:rFonts w:ascii="Times New Roman" w:hAnsi="Times New Roman" w:cs="Times New Roman"/>
          <w:sz w:val="28"/>
          <w:szCs w:val="24"/>
        </w:rPr>
        <w:t>Compare the characteristics of marginal workers in various classifications with regard to age groups.</w:t>
      </w:r>
    </w:p>
    <w:p w:rsidR="00A60C0F" w:rsidRDefault="00A60C0F" w:rsidP="00A60C0F">
      <w:pPr>
        <w:spacing w:line="360" w:lineRule="auto"/>
        <w:ind w:left="207"/>
        <w:jc w:val="both"/>
        <w:rPr>
          <w:rFonts w:ascii="Times New Roman" w:hAnsi="Times New Roman" w:cs="Times New Roman"/>
          <w:b/>
          <w:sz w:val="32"/>
          <w:szCs w:val="32"/>
          <w:u w:val="single"/>
        </w:rPr>
      </w:pPr>
    </w:p>
    <w:p w:rsidR="00A60C0F" w:rsidRDefault="00A60C0F" w:rsidP="00A60C0F">
      <w:pPr>
        <w:rPr>
          <w:rFonts w:ascii="Times New Roman" w:hAnsi="Times New Roman" w:cs="Times New Roman"/>
          <w:b/>
          <w:sz w:val="32"/>
          <w:szCs w:val="32"/>
          <w:u w:val="single"/>
        </w:rPr>
      </w:pPr>
    </w:p>
    <w:p w:rsidR="00A60C0F" w:rsidRPr="00A60C0F" w:rsidRDefault="00A60C0F" w:rsidP="00A60C0F">
      <w:pPr>
        <w:rPr>
          <w:rFonts w:ascii="Times New Roman" w:hAnsi="Times New Roman" w:cs="Times New Roman"/>
          <w:b/>
          <w:sz w:val="32"/>
          <w:u w:val="single"/>
        </w:rPr>
      </w:pPr>
      <w:bookmarkStart w:id="0" w:name="_GoBack"/>
      <w:bookmarkEnd w:id="0"/>
      <w:r w:rsidRPr="00A60C0F">
        <w:rPr>
          <w:rFonts w:ascii="Times New Roman" w:hAnsi="Times New Roman" w:cs="Times New Roman"/>
          <w:b/>
          <w:sz w:val="32"/>
          <w:u w:val="single"/>
        </w:rPr>
        <w:lastRenderedPageBreak/>
        <w:t xml:space="preserve">Innovative design </w:t>
      </w:r>
    </w:p>
    <w:p w:rsidR="00A60C0F" w:rsidRPr="00A60C0F" w:rsidRDefault="00A60C0F" w:rsidP="00A60C0F">
      <w:pPr>
        <w:spacing w:line="276" w:lineRule="auto"/>
        <w:rPr>
          <w:rFonts w:ascii="Times New Roman" w:hAnsi="Times New Roman" w:cs="Times New Roman"/>
          <w:sz w:val="28"/>
        </w:rPr>
      </w:pPr>
      <w:r w:rsidRPr="00A60C0F">
        <w:rPr>
          <w:rFonts w:ascii="Times New Roman" w:hAnsi="Times New Roman" w:cs="Times New Roman"/>
          <w:sz w:val="28"/>
        </w:rPr>
        <w:t>For the specific project of assessing marginal workers in Tamil Nadu based on different industrial categories and age groups, a **combination of K-Means Clustering and Hierarchical Clustering** methods would be suitable:</w:t>
      </w:r>
    </w:p>
    <w:p w:rsidR="00A60C0F" w:rsidRPr="00A60C0F" w:rsidRDefault="00A60C0F" w:rsidP="00A60C0F">
      <w:pPr>
        <w:spacing w:line="276" w:lineRule="auto"/>
        <w:rPr>
          <w:rFonts w:ascii="Times New Roman" w:hAnsi="Times New Roman" w:cs="Times New Roman"/>
          <w:b/>
          <w:sz w:val="28"/>
        </w:rPr>
      </w:pPr>
      <w:r w:rsidRPr="00A60C0F">
        <w:rPr>
          <w:rFonts w:ascii="Times New Roman" w:hAnsi="Times New Roman" w:cs="Times New Roman"/>
          <w:b/>
          <w:sz w:val="28"/>
        </w:rPr>
        <w:t>1. K-Means Clustering:</w:t>
      </w:r>
    </w:p>
    <w:p w:rsidR="00A60C0F" w:rsidRPr="00A60C0F" w:rsidRDefault="00A60C0F" w:rsidP="00A60C0F">
      <w:pPr>
        <w:spacing w:line="276" w:lineRule="auto"/>
        <w:ind w:firstLine="720"/>
        <w:rPr>
          <w:rFonts w:ascii="Times New Roman" w:hAnsi="Times New Roman" w:cs="Times New Roman"/>
          <w:sz w:val="28"/>
        </w:rPr>
      </w:pPr>
      <w:r w:rsidRPr="00A60C0F">
        <w:rPr>
          <w:rFonts w:ascii="Times New Roman" w:hAnsi="Times New Roman" w:cs="Times New Roman"/>
          <w:b/>
          <w:sz w:val="28"/>
        </w:rPr>
        <w:t>Suitability:</w:t>
      </w:r>
      <w:r w:rsidRPr="00A60C0F">
        <w:rPr>
          <w:rFonts w:ascii="Times New Roman" w:hAnsi="Times New Roman" w:cs="Times New Roman"/>
          <w:sz w:val="28"/>
        </w:rPr>
        <w:t xml:space="preserve"> The K-means is a viable method for dividing data into separate, non-overlapping subsets. This seems to be the case for your project, since you have shown an interest in specific industrial categories and age groups, which means that the number of clusters can be reasonable predefined.</w:t>
      </w:r>
    </w:p>
    <w:p w:rsidR="00A60C0F" w:rsidRPr="00A60C0F" w:rsidRDefault="00A60C0F" w:rsidP="00A60C0F">
      <w:pPr>
        <w:spacing w:line="276" w:lineRule="auto"/>
        <w:ind w:firstLine="720"/>
        <w:rPr>
          <w:rFonts w:ascii="Times New Roman" w:hAnsi="Times New Roman" w:cs="Times New Roman"/>
          <w:sz w:val="28"/>
        </w:rPr>
      </w:pPr>
      <w:r w:rsidRPr="00A60C0F">
        <w:rPr>
          <w:rFonts w:ascii="Times New Roman" w:hAnsi="Times New Roman" w:cs="Times New Roman"/>
          <w:b/>
          <w:sz w:val="28"/>
        </w:rPr>
        <w:t>Application:</w:t>
      </w:r>
      <w:r w:rsidRPr="00A60C0F">
        <w:rPr>
          <w:rFonts w:ascii="Times New Roman" w:hAnsi="Times New Roman" w:cs="Times New Roman"/>
          <w:sz w:val="28"/>
        </w:rPr>
        <w:t xml:space="preserve"> K-means can be used to cluster marginal workers on numerical features that include age, income, education level, and years of experience. It enables you to detect distinct numbers within these numerical attributes.</w:t>
      </w:r>
    </w:p>
    <w:p w:rsidR="00A60C0F" w:rsidRPr="00A60C0F" w:rsidRDefault="00A60C0F" w:rsidP="00A60C0F">
      <w:pPr>
        <w:spacing w:line="276" w:lineRule="auto"/>
        <w:rPr>
          <w:rFonts w:ascii="Times New Roman" w:hAnsi="Times New Roman" w:cs="Times New Roman"/>
          <w:b/>
          <w:sz w:val="28"/>
        </w:rPr>
      </w:pPr>
      <w:r w:rsidRPr="00A60C0F">
        <w:rPr>
          <w:rFonts w:ascii="Times New Roman" w:hAnsi="Times New Roman" w:cs="Times New Roman"/>
          <w:b/>
          <w:sz w:val="28"/>
        </w:rPr>
        <w:t>2. Hierarchical Clustering:</w:t>
      </w:r>
    </w:p>
    <w:p w:rsidR="00A60C0F" w:rsidRPr="00A60C0F" w:rsidRDefault="00A60C0F" w:rsidP="00A60C0F">
      <w:pPr>
        <w:spacing w:line="276" w:lineRule="auto"/>
        <w:ind w:firstLine="720"/>
        <w:rPr>
          <w:rFonts w:ascii="Times New Roman" w:hAnsi="Times New Roman" w:cs="Times New Roman"/>
          <w:sz w:val="28"/>
        </w:rPr>
      </w:pPr>
      <w:r w:rsidRPr="00A60C0F">
        <w:rPr>
          <w:rFonts w:ascii="Times New Roman" w:hAnsi="Times New Roman" w:cs="Times New Roman"/>
          <w:b/>
          <w:sz w:val="28"/>
        </w:rPr>
        <w:t>Suitability:</w:t>
      </w:r>
      <w:r w:rsidRPr="00A60C0F">
        <w:rPr>
          <w:rFonts w:ascii="Times New Roman" w:hAnsi="Times New Roman" w:cs="Times New Roman"/>
          <w:sz w:val="28"/>
        </w:rPr>
        <w:t xml:space="preserve"> If you want to look at hierarchical structure of data, use hierarchical clustering. Unlike others that call for pre-specification of the number of clusters, it is beneficial in identifying broader patterns and sub-patterns regarding the marginal workers.</w:t>
      </w:r>
    </w:p>
    <w:p w:rsidR="00A60C0F" w:rsidRPr="00A60C0F" w:rsidRDefault="00A60C0F" w:rsidP="00A60C0F">
      <w:pPr>
        <w:spacing w:line="276" w:lineRule="auto"/>
        <w:ind w:firstLine="720"/>
        <w:rPr>
          <w:rFonts w:ascii="Times New Roman" w:hAnsi="Times New Roman" w:cs="Times New Roman"/>
          <w:sz w:val="28"/>
        </w:rPr>
      </w:pPr>
      <w:r w:rsidRPr="00A60C0F">
        <w:rPr>
          <w:rFonts w:ascii="Times New Roman" w:hAnsi="Times New Roman" w:cs="Times New Roman"/>
          <w:b/>
          <w:sz w:val="28"/>
        </w:rPr>
        <w:t>Application:</w:t>
      </w:r>
      <w:r w:rsidRPr="00A60C0F">
        <w:rPr>
          <w:rFonts w:ascii="Times New Roman" w:hAnsi="Times New Roman" w:cs="Times New Roman"/>
          <w:sz w:val="28"/>
        </w:rPr>
        <w:t xml:space="preserve"> The hierarchical clustering can be used to determine clusters at multiple levels of granularity. For instance, a firm may start with broad clusters that categorically represent various industrial categories before further subdividing these clusters into sub-clusters that represent different age groups within each category.</w:t>
      </w:r>
    </w:p>
    <w:p w:rsidR="00A60C0F" w:rsidRPr="00A60C0F" w:rsidRDefault="00A60C0F" w:rsidP="00A60C0F">
      <w:pPr>
        <w:spacing w:line="276" w:lineRule="auto"/>
        <w:rPr>
          <w:rFonts w:ascii="Times New Roman" w:hAnsi="Times New Roman" w:cs="Times New Roman"/>
          <w:sz w:val="28"/>
        </w:rPr>
      </w:pPr>
    </w:p>
    <w:p w:rsidR="00A60C0F" w:rsidRPr="00A60C0F" w:rsidRDefault="00A60C0F" w:rsidP="00A60C0F">
      <w:pPr>
        <w:spacing w:line="276" w:lineRule="auto"/>
        <w:rPr>
          <w:rFonts w:ascii="Times New Roman" w:hAnsi="Times New Roman" w:cs="Times New Roman"/>
          <w:sz w:val="28"/>
        </w:rPr>
      </w:pPr>
      <w:r w:rsidRPr="00A60C0F">
        <w:rPr>
          <w:rFonts w:ascii="Times New Roman" w:hAnsi="Times New Roman" w:cs="Times New Roman"/>
          <w:sz w:val="28"/>
        </w:rPr>
        <w:t>Integrating both will provide overall picture of the data. For numerical attributes, K-means should be used to identify specific patterns in age groups and income levels. At the same time, use hierarchical clustering to investigate broader patterns, like different types of industry, and then continue to narrow these categories to the level of age segments.</w:t>
      </w:r>
    </w:p>
    <w:p w:rsidR="00C44D2B" w:rsidRDefault="00A60C0F" w:rsidP="00AE6CA5">
      <w:pPr>
        <w:rPr>
          <w:rFonts w:ascii="Times New Roman" w:hAnsi="Times New Roman" w:cs="Times New Roman"/>
          <w:b/>
          <w:sz w:val="28"/>
          <w:szCs w:val="28"/>
          <w:u w:val="single"/>
        </w:rPr>
      </w:pPr>
      <w:r>
        <w:rPr>
          <w:rFonts w:ascii="Helvetica" w:hAnsi="Helvetica" w:cs="Helvetica"/>
          <w:color w:val="6B7280"/>
        </w:rPr>
        <w:br/>
      </w:r>
    </w:p>
    <w:p w:rsidR="00C44D2B" w:rsidRPr="00C44D2B" w:rsidRDefault="00C44D2B" w:rsidP="00AE6CA5">
      <w:pPr>
        <w:rPr>
          <w:rFonts w:ascii="Times New Roman" w:hAnsi="Times New Roman" w:cs="Times New Roman"/>
          <w:b/>
          <w:sz w:val="32"/>
          <w:szCs w:val="32"/>
          <w:u w:val="single"/>
        </w:rPr>
      </w:pPr>
    </w:p>
    <w:sectPr w:rsidR="00C44D2B" w:rsidRPr="00C44D2B" w:rsidSect="00AE6CA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4723A"/>
    <w:multiLevelType w:val="hybridMultilevel"/>
    <w:tmpl w:val="CDB8B56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2B8C629D"/>
    <w:multiLevelType w:val="hybridMultilevel"/>
    <w:tmpl w:val="DCE0FC8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42D771A9"/>
    <w:multiLevelType w:val="hybridMultilevel"/>
    <w:tmpl w:val="610C864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7AF73311"/>
    <w:multiLevelType w:val="hybridMultilevel"/>
    <w:tmpl w:val="B10CB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7E"/>
    <w:rsid w:val="000515C4"/>
    <w:rsid w:val="004536B9"/>
    <w:rsid w:val="006C167E"/>
    <w:rsid w:val="009B16A5"/>
    <w:rsid w:val="00A60C0F"/>
    <w:rsid w:val="00AE6CA5"/>
    <w:rsid w:val="00C44D2B"/>
    <w:rsid w:val="00E9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F065"/>
  <w15:chartTrackingRefBased/>
  <w15:docId w15:val="{FFE4AA26-D39C-4CE8-BE67-70B32D40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2B"/>
    <w:pPr>
      <w:ind w:left="720"/>
      <w:contextualSpacing/>
    </w:pPr>
  </w:style>
  <w:style w:type="character" w:customStyle="1" w:styleId="text-with-replacments">
    <w:name w:val="text-with-replacments"/>
    <w:basedOn w:val="DefaultParagraphFont"/>
    <w:rsid w:val="00A60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2023-10-07T19:15:00Z</dcterms:created>
  <dcterms:modified xsi:type="dcterms:W3CDTF">2023-10-08T21:31:00Z</dcterms:modified>
</cp:coreProperties>
</file>