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C1" w:rsidRPr="00DB3A64" w:rsidRDefault="006264C1" w:rsidP="006264C1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KGiSL Institute of Technology</w:t>
      </w:r>
    </w:p>
    <w:p w:rsidR="006264C1" w:rsidRPr="00DB3A64" w:rsidRDefault="006264C1" w:rsidP="006264C1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 xml:space="preserve">Department of </w:t>
      </w:r>
      <w:r w:rsidR="00596BCD">
        <w:rPr>
          <w:b/>
          <w:bCs/>
        </w:rPr>
        <w:t>Computer Science &amp; Engineering</w:t>
      </w:r>
    </w:p>
    <w:p w:rsidR="004927E7" w:rsidRDefault="004927E7" w:rsidP="006264C1">
      <w:pPr>
        <w:jc w:val="center"/>
        <w:rPr>
          <w:b/>
        </w:rPr>
      </w:pPr>
    </w:p>
    <w:p w:rsidR="006264C1" w:rsidRDefault="006264C1" w:rsidP="006264C1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B11B75" w:rsidRDefault="00B11B75" w:rsidP="006264C1">
      <w:pPr>
        <w:jc w:val="center"/>
        <w:rPr>
          <w:b/>
        </w:rPr>
      </w:pPr>
    </w:p>
    <w:p w:rsidR="00B11B75" w:rsidRPr="00B11B75" w:rsidRDefault="00B11B75" w:rsidP="00B11B75">
      <w:pPr>
        <w:spacing w:line="360" w:lineRule="auto"/>
        <w:rPr>
          <w:sz w:val="20"/>
          <w:szCs w:val="20"/>
        </w:rPr>
      </w:pPr>
      <w:r w:rsidRPr="00B11B75">
        <w:rPr>
          <w:sz w:val="20"/>
          <w:szCs w:val="20"/>
        </w:rPr>
        <w:t>Faculty Name</w:t>
      </w:r>
      <w:r w:rsidRPr="00B11B75">
        <w:rPr>
          <w:sz w:val="20"/>
          <w:szCs w:val="20"/>
        </w:rPr>
        <w:tab/>
        <w:t xml:space="preserve">: </w:t>
      </w:r>
      <w:r w:rsidR="00740615">
        <w:rPr>
          <w:sz w:val="20"/>
          <w:szCs w:val="20"/>
        </w:rPr>
        <w:t>R.Sureshkumar</w:t>
      </w:r>
      <w:r w:rsidR="00596BCD">
        <w:rPr>
          <w:sz w:val="20"/>
          <w:szCs w:val="20"/>
        </w:rPr>
        <w:tab/>
      </w:r>
      <w:r w:rsidRPr="00B11B75">
        <w:rPr>
          <w:sz w:val="20"/>
          <w:szCs w:val="20"/>
        </w:rPr>
        <w:tab/>
      </w:r>
      <w:r w:rsidRPr="00B11B75">
        <w:rPr>
          <w:sz w:val="20"/>
          <w:szCs w:val="20"/>
        </w:rPr>
        <w:tab/>
      </w:r>
      <w:r w:rsidRPr="00B11B75">
        <w:rPr>
          <w:sz w:val="20"/>
          <w:szCs w:val="20"/>
        </w:rPr>
        <w:tab/>
      </w:r>
      <w:r w:rsidRPr="00B11B75">
        <w:rPr>
          <w:sz w:val="20"/>
          <w:szCs w:val="20"/>
        </w:rPr>
        <w:tab/>
        <w:t>Designation</w:t>
      </w:r>
      <w:r w:rsidRPr="00B11B75">
        <w:rPr>
          <w:sz w:val="20"/>
          <w:szCs w:val="20"/>
        </w:rPr>
        <w:tab/>
        <w:t>: Assistant Professor</w:t>
      </w:r>
    </w:p>
    <w:p w:rsidR="00B11B75" w:rsidRPr="00B11B75" w:rsidRDefault="00B11B75" w:rsidP="00B11B75">
      <w:pPr>
        <w:spacing w:line="360" w:lineRule="auto"/>
        <w:rPr>
          <w:sz w:val="20"/>
          <w:szCs w:val="20"/>
        </w:rPr>
      </w:pPr>
      <w:r w:rsidRPr="00B11B75">
        <w:rPr>
          <w:sz w:val="20"/>
          <w:szCs w:val="20"/>
        </w:rPr>
        <w:t>Course Name</w:t>
      </w:r>
      <w:r w:rsidRPr="00B11B75">
        <w:rPr>
          <w:sz w:val="20"/>
          <w:szCs w:val="20"/>
        </w:rPr>
        <w:tab/>
        <w:t xml:space="preserve">: </w:t>
      </w:r>
      <w:r w:rsidR="007C4B94">
        <w:rPr>
          <w:bCs/>
          <w:sz w:val="20"/>
          <w:szCs w:val="20"/>
        </w:rPr>
        <w:t xml:space="preserve">Computer </w:t>
      </w:r>
      <w:r w:rsidR="00446FC9">
        <w:rPr>
          <w:bCs/>
          <w:sz w:val="20"/>
          <w:szCs w:val="20"/>
        </w:rPr>
        <w:t>Networks</w:t>
      </w:r>
      <w:r w:rsidR="00596BCD">
        <w:rPr>
          <w:bCs/>
          <w:sz w:val="20"/>
          <w:szCs w:val="20"/>
        </w:rPr>
        <w:tab/>
      </w:r>
      <w:r w:rsidRPr="00B11B7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33D02">
        <w:rPr>
          <w:sz w:val="20"/>
          <w:szCs w:val="20"/>
        </w:rPr>
        <w:tab/>
      </w:r>
      <w:r w:rsidR="00446FC9" w:rsidRPr="00B11B75">
        <w:rPr>
          <w:sz w:val="20"/>
          <w:szCs w:val="20"/>
        </w:rPr>
        <w:t>Course Code</w:t>
      </w:r>
      <w:r w:rsidRPr="00B11B75">
        <w:rPr>
          <w:sz w:val="20"/>
          <w:szCs w:val="20"/>
        </w:rPr>
        <w:tab/>
        <w:t>:</w:t>
      </w:r>
      <w:r w:rsidRPr="00B11B75">
        <w:rPr>
          <w:b/>
          <w:bCs/>
          <w:sz w:val="20"/>
          <w:szCs w:val="20"/>
        </w:rPr>
        <w:t xml:space="preserve"> </w:t>
      </w:r>
      <w:r w:rsidR="003619B5" w:rsidRPr="003619B5">
        <w:rPr>
          <w:sz w:val="20"/>
          <w:szCs w:val="20"/>
        </w:rPr>
        <w:t>CS</w:t>
      </w:r>
      <w:r w:rsidR="007C4B94">
        <w:rPr>
          <w:sz w:val="20"/>
          <w:szCs w:val="20"/>
        </w:rPr>
        <w:t>8591</w:t>
      </w:r>
    </w:p>
    <w:p w:rsidR="00B11B75" w:rsidRDefault="00B11B75" w:rsidP="00B11B75">
      <w:pPr>
        <w:spacing w:line="360" w:lineRule="auto"/>
        <w:rPr>
          <w:sz w:val="20"/>
          <w:szCs w:val="20"/>
        </w:rPr>
      </w:pPr>
      <w:r w:rsidRPr="00B11B75">
        <w:rPr>
          <w:sz w:val="20"/>
          <w:szCs w:val="20"/>
        </w:rPr>
        <w:t xml:space="preserve">Academic </w:t>
      </w:r>
      <w:r w:rsidR="00446FC9" w:rsidRPr="00B11B75">
        <w:rPr>
          <w:sz w:val="20"/>
          <w:szCs w:val="20"/>
        </w:rPr>
        <w:t>Year:</w:t>
      </w:r>
      <w:r w:rsidR="00E32002">
        <w:rPr>
          <w:sz w:val="20"/>
          <w:szCs w:val="20"/>
        </w:rPr>
        <w:t xml:space="preserve">  </w:t>
      </w:r>
      <w:r w:rsidR="00740615">
        <w:rPr>
          <w:sz w:val="20"/>
          <w:szCs w:val="20"/>
        </w:rPr>
        <w:t xml:space="preserve">  2020-2021</w:t>
      </w:r>
      <w:r w:rsidR="00C33D02">
        <w:rPr>
          <w:sz w:val="20"/>
          <w:szCs w:val="20"/>
        </w:rPr>
        <w:tab/>
      </w:r>
      <w:r w:rsidR="00C33D02">
        <w:rPr>
          <w:sz w:val="20"/>
          <w:szCs w:val="20"/>
        </w:rPr>
        <w:tab/>
      </w:r>
      <w:r w:rsidR="00C33D02">
        <w:rPr>
          <w:sz w:val="20"/>
          <w:szCs w:val="20"/>
        </w:rPr>
        <w:tab/>
      </w:r>
      <w:r w:rsidR="00C33D02">
        <w:rPr>
          <w:sz w:val="20"/>
          <w:szCs w:val="20"/>
        </w:rPr>
        <w:tab/>
      </w:r>
      <w:r w:rsidR="00740615">
        <w:rPr>
          <w:sz w:val="20"/>
          <w:szCs w:val="20"/>
        </w:rPr>
        <w:tab/>
        <w:t>Sem/Year</w:t>
      </w:r>
      <w:r w:rsidR="00740615">
        <w:rPr>
          <w:sz w:val="20"/>
          <w:szCs w:val="20"/>
        </w:rPr>
        <w:tab/>
        <w:t>: V</w:t>
      </w:r>
      <w:r w:rsidR="00C33D02">
        <w:rPr>
          <w:sz w:val="20"/>
          <w:szCs w:val="20"/>
        </w:rPr>
        <w:t>/III</w:t>
      </w:r>
    </w:p>
    <w:p w:rsidR="00D2146E" w:rsidRDefault="00D94485" w:rsidP="00421C38">
      <w:pPr>
        <w:shd w:val="clear" w:color="auto" w:fill="FFFFFF"/>
        <w:rPr>
          <w:color w:val="222222"/>
          <w:sz w:val="18"/>
          <w:szCs w:val="20"/>
        </w:rPr>
      </w:pPr>
      <w:r w:rsidRPr="00170386">
        <w:rPr>
          <w:b/>
          <w:sz w:val="20"/>
          <w:szCs w:val="20"/>
        </w:rPr>
        <w:t xml:space="preserve">CO1: </w:t>
      </w:r>
      <w:r w:rsidR="00D2146E" w:rsidRPr="00F66A4C">
        <w:rPr>
          <w:color w:val="222222"/>
          <w:sz w:val="18"/>
          <w:szCs w:val="20"/>
        </w:rPr>
        <w:t>Students should be able to understand the basic layers and its functions in computer networks.</w:t>
      </w:r>
    </w:p>
    <w:p w:rsidR="00D94485" w:rsidRPr="00170386" w:rsidRDefault="00D94485" w:rsidP="00421C38">
      <w:pPr>
        <w:shd w:val="clear" w:color="auto" w:fill="FFFFFF"/>
        <w:rPr>
          <w:color w:val="373737"/>
          <w:sz w:val="20"/>
          <w:szCs w:val="20"/>
          <w:shd w:val="clear" w:color="auto" w:fill="FFFFFF"/>
        </w:rPr>
      </w:pPr>
      <w:r w:rsidRPr="00170386">
        <w:rPr>
          <w:b/>
          <w:sz w:val="20"/>
          <w:szCs w:val="20"/>
        </w:rPr>
        <w:t xml:space="preserve">CO2: </w:t>
      </w:r>
      <w:r w:rsidR="00D2146E" w:rsidRPr="00F66A4C">
        <w:rPr>
          <w:color w:val="222222"/>
          <w:sz w:val="18"/>
          <w:szCs w:val="20"/>
        </w:rPr>
        <w:t xml:space="preserve">Students should be able to </w:t>
      </w:r>
      <w:r w:rsidR="00421C38" w:rsidRPr="00F66A4C">
        <w:rPr>
          <w:color w:val="222222"/>
          <w:sz w:val="18"/>
          <w:szCs w:val="20"/>
        </w:rPr>
        <w:t>evaluate</w:t>
      </w:r>
      <w:r w:rsidR="00D2146E" w:rsidRPr="00F66A4C">
        <w:rPr>
          <w:color w:val="222222"/>
          <w:sz w:val="18"/>
          <w:szCs w:val="20"/>
        </w:rPr>
        <w:t xml:space="preserve"> the performance of a network</w:t>
      </w:r>
    </w:p>
    <w:p w:rsidR="00D94485" w:rsidRPr="00170386" w:rsidRDefault="00D94485" w:rsidP="00421C38">
      <w:pPr>
        <w:rPr>
          <w:sz w:val="20"/>
          <w:szCs w:val="20"/>
        </w:rPr>
      </w:pPr>
      <w:r w:rsidRPr="00170386">
        <w:rPr>
          <w:b/>
          <w:sz w:val="20"/>
          <w:szCs w:val="20"/>
        </w:rPr>
        <w:t>CO3:</w:t>
      </w:r>
      <w:r w:rsidR="00D2146E" w:rsidRPr="00D2146E">
        <w:rPr>
          <w:color w:val="222222"/>
          <w:sz w:val="18"/>
          <w:szCs w:val="20"/>
        </w:rPr>
        <w:t xml:space="preserve"> </w:t>
      </w:r>
      <w:r w:rsidR="00D2146E" w:rsidRPr="00F66A4C">
        <w:rPr>
          <w:color w:val="222222"/>
          <w:sz w:val="18"/>
          <w:szCs w:val="20"/>
        </w:rPr>
        <w:t xml:space="preserve">Students should be able to </w:t>
      </w:r>
      <w:r w:rsidR="00421C38" w:rsidRPr="00F66A4C">
        <w:rPr>
          <w:color w:val="222222"/>
          <w:sz w:val="18"/>
          <w:szCs w:val="20"/>
        </w:rPr>
        <w:t>understand</w:t>
      </w:r>
      <w:r w:rsidR="00D2146E" w:rsidRPr="00F66A4C">
        <w:rPr>
          <w:color w:val="222222"/>
          <w:sz w:val="18"/>
          <w:szCs w:val="20"/>
        </w:rPr>
        <w:t xml:space="preserve"> the basics of how data flows from one node to another.</w:t>
      </w:r>
    </w:p>
    <w:p w:rsidR="00D94485" w:rsidRPr="00170386" w:rsidRDefault="00D94485" w:rsidP="00421C38">
      <w:pPr>
        <w:rPr>
          <w:sz w:val="20"/>
          <w:szCs w:val="20"/>
        </w:rPr>
      </w:pPr>
      <w:r w:rsidRPr="00170386">
        <w:rPr>
          <w:b/>
          <w:sz w:val="20"/>
          <w:szCs w:val="20"/>
        </w:rPr>
        <w:t xml:space="preserve">CO4: </w:t>
      </w:r>
      <w:r w:rsidR="00D2146E" w:rsidRPr="00F66A4C">
        <w:rPr>
          <w:color w:val="222222"/>
          <w:sz w:val="18"/>
          <w:szCs w:val="20"/>
        </w:rPr>
        <w:t>Students should be able to Analyze and design routing algorithms.</w:t>
      </w:r>
    </w:p>
    <w:p w:rsidR="00D94485" w:rsidRDefault="00D94485" w:rsidP="00421C38">
      <w:pPr>
        <w:rPr>
          <w:color w:val="222222"/>
          <w:sz w:val="18"/>
          <w:szCs w:val="20"/>
        </w:rPr>
      </w:pPr>
      <w:r w:rsidRPr="00170386">
        <w:rPr>
          <w:b/>
          <w:sz w:val="20"/>
          <w:szCs w:val="20"/>
        </w:rPr>
        <w:t xml:space="preserve">CO5: </w:t>
      </w:r>
      <w:r w:rsidR="00D2146E" w:rsidRPr="00F66A4C">
        <w:rPr>
          <w:color w:val="222222"/>
          <w:sz w:val="18"/>
          <w:szCs w:val="20"/>
        </w:rPr>
        <w:t>Students should be able to Design protocols for various functions in the network.</w:t>
      </w:r>
    </w:p>
    <w:p w:rsidR="00D2146E" w:rsidRPr="00B11B75" w:rsidRDefault="00D2146E" w:rsidP="00421C38">
      <w:pPr>
        <w:rPr>
          <w:sz w:val="20"/>
          <w:szCs w:val="20"/>
        </w:rPr>
      </w:pPr>
      <w:r w:rsidRPr="00170386">
        <w:rPr>
          <w:b/>
          <w:sz w:val="20"/>
          <w:szCs w:val="20"/>
        </w:rPr>
        <w:t>CO</w:t>
      </w:r>
      <w:r>
        <w:rPr>
          <w:b/>
          <w:sz w:val="20"/>
          <w:szCs w:val="20"/>
        </w:rPr>
        <w:t>6</w:t>
      </w:r>
      <w:r w:rsidRPr="0017038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F66A4C">
        <w:rPr>
          <w:color w:val="222222"/>
          <w:sz w:val="18"/>
          <w:szCs w:val="20"/>
        </w:rPr>
        <w:t xml:space="preserve">Students should be able to </w:t>
      </w:r>
      <w:r w:rsidR="00421C38" w:rsidRPr="00F66A4C">
        <w:rPr>
          <w:color w:val="222222"/>
          <w:sz w:val="18"/>
          <w:szCs w:val="20"/>
        </w:rPr>
        <w:t>understand</w:t>
      </w:r>
      <w:r w:rsidRPr="00F66A4C">
        <w:rPr>
          <w:color w:val="222222"/>
          <w:sz w:val="18"/>
          <w:szCs w:val="20"/>
        </w:rPr>
        <w:t xml:space="preserve"> the working of various application layer protocols.</w:t>
      </w: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762D88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08338A" w:rsidRDefault="00B11B75" w:rsidP="00656890">
            <w:pPr>
              <w:jc w:val="center"/>
              <w:rPr>
                <w:b/>
                <w:sz w:val="18"/>
                <w:szCs w:val="18"/>
              </w:rPr>
            </w:pPr>
            <w:r w:rsidRPr="0008338A">
              <w:rPr>
                <w:b/>
                <w:sz w:val="18"/>
                <w:szCs w:val="18"/>
              </w:rPr>
              <w:t>Unit I</w:t>
            </w:r>
            <w:r w:rsidR="0008338A">
              <w:rPr>
                <w:b/>
                <w:sz w:val="18"/>
                <w:szCs w:val="18"/>
              </w:rPr>
              <w:t xml:space="preserve"> </w:t>
            </w:r>
            <w:r w:rsidRPr="0008338A">
              <w:rPr>
                <w:b/>
                <w:sz w:val="18"/>
                <w:szCs w:val="18"/>
              </w:rPr>
              <w:t>-</w:t>
            </w:r>
            <w:r w:rsidRPr="0008338A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 </w:t>
            </w:r>
            <w:r w:rsidR="00297290" w:rsidRPr="0008338A">
              <w:rPr>
                <w:b/>
                <w:bCs/>
                <w:sz w:val="18"/>
                <w:szCs w:val="18"/>
              </w:rPr>
              <w:t xml:space="preserve"> </w:t>
            </w:r>
            <w:r w:rsidR="00656890" w:rsidRPr="0008338A">
              <w:rPr>
                <w:rFonts w:ascii="Trebuchet MS" w:hAnsi="Trebuchet MS" w:cs="Arial"/>
                <w:b/>
                <w:bCs/>
                <w:sz w:val="18"/>
                <w:szCs w:val="18"/>
              </w:rPr>
              <w:t xml:space="preserve"> </w:t>
            </w:r>
            <w:r w:rsidR="0008338A" w:rsidRPr="0008338A">
              <w:rPr>
                <w:b/>
                <w:bCs/>
                <w:color w:val="111111"/>
                <w:sz w:val="18"/>
                <w:szCs w:val="18"/>
              </w:rPr>
              <w:t xml:space="preserve"> INTRODUCTION AND PHYSICAL LAYER         </w:t>
            </w:r>
          </w:p>
        </w:tc>
      </w:tr>
      <w:tr w:rsidR="00B11B75" w:rsidRPr="00762D88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762D88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762D88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Actual</w:t>
            </w:r>
          </w:p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Remarks</w:t>
            </w: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rPr>
                <w:noProof/>
                <w:sz w:val="18"/>
                <w:szCs w:val="18"/>
              </w:rPr>
            </w:pPr>
            <w:r w:rsidRPr="00186B0B">
              <w:rPr>
                <w:noProof/>
                <w:sz w:val="18"/>
                <w:szCs w:val="18"/>
              </w:rPr>
              <w:t>Introduction on computer networks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 W1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186B0B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Networks – Network Types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0A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Protocol Layering – TCP/IP Protocol suite</w:t>
            </w:r>
          </w:p>
        </w:tc>
        <w:tc>
          <w:tcPr>
            <w:tcW w:w="810" w:type="dxa"/>
            <w:vAlign w:val="center"/>
          </w:tcPr>
          <w:p w:rsidR="00D94485" w:rsidRDefault="00D94485" w:rsidP="000A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OSI Model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Physical Layer: Performance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Transmission media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Switching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762D88" w:rsidRDefault="0027681E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Circuit-switched Networks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762D88" w:rsidTr="00D90E52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186B0B" w:rsidRDefault="00186B0B" w:rsidP="00D94485">
            <w:pPr>
              <w:rPr>
                <w:sz w:val="18"/>
                <w:szCs w:val="18"/>
              </w:rPr>
            </w:pPr>
            <w:r w:rsidRPr="00186B0B">
              <w:rPr>
                <w:color w:val="222222"/>
                <w:sz w:val="18"/>
                <w:szCs w:val="18"/>
              </w:rPr>
              <w:t>Packet Switching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93229E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762D88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762D88" w:rsidRDefault="0093229E" w:rsidP="0093229E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9</w:t>
            </w:r>
          </w:p>
        </w:tc>
      </w:tr>
      <w:tr w:rsidR="0093229E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762D88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762D88" w:rsidRDefault="0093229E" w:rsidP="0093229E">
            <w:pPr>
              <w:jc w:val="center"/>
              <w:rPr>
                <w:b/>
                <w:sz w:val="18"/>
                <w:szCs w:val="18"/>
              </w:rPr>
            </w:pPr>
            <w:r w:rsidRPr="00762D88">
              <w:rPr>
                <w:b/>
                <w:sz w:val="18"/>
                <w:szCs w:val="18"/>
              </w:rPr>
              <w:t>9</w:t>
            </w:r>
          </w:p>
        </w:tc>
      </w:tr>
      <w:tr w:rsidR="0093229E" w:rsidRPr="00762D88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762D88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93229E" w:rsidRPr="00762D88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AD4E6D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08338A" w:rsidRDefault="000D70E7" w:rsidP="00F86C96">
            <w:pPr>
              <w:jc w:val="center"/>
              <w:rPr>
                <w:b/>
                <w:sz w:val="18"/>
                <w:szCs w:val="18"/>
              </w:rPr>
            </w:pPr>
            <w:r w:rsidRPr="0008338A">
              <w:rPr>
                <w:b/>
                <w:sz w:val="18"/>
                <w:szCs w:val="18"/>
              </w:rPr>
              <w:t>Unit II</w:t>
            </w:r>
            <w:r w:rsidR="0008338A">
              <w:rPr>
                <w:b/>
                <w:sz w:val="18"/>
                <w:szCs w:val="18"/>
              </w:rPr>
              <w:t xml:space="preserve"> </w:t>
            </w:r>
            <w:r w:rsidRPr="0008338A">
              <w:rPr>
                <w:b/>
                <w:sz w:val="18"/>
                <w:szCs w:val="18"/>
              </w:rPr>
              <w:t xml:space="preserve">-  </w:t>
            </w:r>
            <w:r w:rsidR="00176352" w:rsidRPr="0008338A">
              <w:rPr>
                <w:b/>
                <w:bCs/>
                <w:sz w:val="18"/>
                <w:szCs w:val="18"/>
              </w:rPr>
              <w:t xml:space="preserve"> </w:t>
            </w:r>
            <w:r w:rsidR="0008338A" w:rsidRPr="0008338A">
              <w:rPr>
                <w:color w:val="111111"/>
                <w:sz w:val="18"/>
                <w:szCs w:val="18"/>
              </w:rPr>
              <w:t xml:space="preserve"> </w:t>
            </w:r>
            <w:r w:rsidR="0008338A" w:rsidRPr="0008338A">
              <w:rPr>
                <w:rStyle w:val="Strong"/>
                <w:color w:val="111111"/>
                <w:sz w:val="18"/>
                <w:szCs w:val="18"/>
              </w:rPr>
              <w:t>DATA-LINK LAYER &amp; MEDIA ACCESS             </w:t>
            </w:r>
          </w:p>
        </w:tc>
      </w:tr>
      <w:tr w:rsidR="006264C1" w:rsidRPr="00AD4E6D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Actual</w:t>
            </w:r>
          </w:p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Remarks</w:t>
            </w:r>
          </w:p>
        </w:tc>
      </w:tr>
      <w:tr w:rsidR="00D94485" w:rsidRPr="00AD4E6D" w:rsidTr="00481E3C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Introduction – Link-Layer Addressing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481E3C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DLC Services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481E3C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Data-Link Layer Protocols</w:t>
            </w:r>
          </w:p>
        </w:tc>
        <w:tc>
          <w:tcPr>
            <w:tcW w:w="810" w:type="dxa"/>
            <w:vAlign w:val="center"/>
          </w:tcPr>
          <w:p w:rsidR="00D94485" w:rsidRPr="00762D88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HDLC – PPP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Media Access Control</w:t>
            </w:r>
          </w:p>
        </w:tc>
        <w:tc>
          <w:tcPr>
            <w:tcW w:w="810" w:type="dxa"/>
            <w:vAlign w:val="center"/>
          </w:tcPr>
          <w:p w:rsidR="00D94485" w:rsidRPr="0083414E" w:rsidRDefault="00D94485" w:rsidP="00D94485">
            <w:pPr>
              <w:jc w:val="center"/>
              <w:rPr>
                <w:i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Wired LANs: Ethernet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Wireless LANs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Introduction – IEEE 802.11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AD4E6D" w:rsidTr="0093229E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27681E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Bluetooth – Connecting Devices</w:t>
            </w:r>
          </w:p>
        </w:tc>
        <w:tc>
          <w:tcPr>
            <w:tcW w:w="810" w:type="dxa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gridSpan w:val="2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94485" w:rsidRPr="00AD4E6D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93229E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AD4E6D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lastRenderedPageBreak/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AD4E6D" w:rsidRDefault="0093229E" w:rsidP="0093229E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9</w:t>
            </w:r>
          </w:p>
        </w:tc>
      </w:tr>
      <w:tr w:rsidR="0093229E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AD4E6D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AD4E6D" w:rsidRDefault="0093229E" w:rsidP="0093229E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t>9</w:t>
            </w:r>
          </w:p>
        </w:tc>
      </w:tr>
      <w:tr w:rsidR="0093229E" w:rsidRPr="00AD4E6D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AD4E6D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93229E" w:rsidRPr="00AD4E6D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4927E7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08338A" w:rsidRDefault="009F2B58" w:rsidP="0008338A">
            <w:pPr>
              <w:jc w:val="center"/>
              <w:rPr>
                <w:b/>
                <w:sz w:val="18"/>
                <w:szCs w:val="18"/>
              </w:rPr>
            </w:pPr>
            <w:r w:rsidRPr="0008338A">
              <w:rPr>
                <w:b/>
                <w:sz w:val="18"/>
                <w:szCs w:val="18"/>
              </w:rPr>
              <w:t>Unit III</w:t>
            </w:r>
            <w:r w:rsidR="0008338A">
              <w:rPr>
                <w:b/>
                <w:sz w:val="18"/>
                <w:szCs w:val="18"/>
              </w:rPr>
              <w:t xml:space="preserve"> </w:t>
            </w:r>
            <w:r w:rsidRPr="0008338A">
              <w:rPr>
                <w:b/>
                <w:sz w:val="18"/>
                <w:szCs w:val="18"/>
              </w:rPr>
              <w:t>-</w:t>
            </w:r>
            <w:r w:rsidRPr="0008338A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 </w:t>
            </w:r>
            <w:r w:rsidR="00820ACC" w:rsidRPr="000833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8338A" w:rsidRPr="0008338A">
              <w:rPr>
                <w:color w:val="111111"/>
                <w:sz w:val="18"/>
                <w:szCs w:val="18"/>
              </w:rPr>
              <w:t xml:space="preserve"> </w:t>
            </w:r>
            <w:r w:rsidR="0008338A" w:rsidRPr="0008338A">
              <w:rPr>
                <w:rStyle w:val="Strong"/>
                <w:color w:val="111111"/>
                <w:sz w:val="18"/>
                <w:szCs w:val="18"/>
              </w:rPr>
              <w:t>NETWORK LAYER</w:t>
            </w:r>
          </w:p>
        </w:tc>
      </w:tr>
      <w:tr w:rsidR="00751D4B" w:rsidRPr="004927E7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4927E7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927E7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Actual</w:t>
            </w:r>
          </w:p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Remarks</w:t>
            </w:r>
          </w:p>
        </w:tc>
      </w:tr>
      <w:tr w:rsidR="00D94485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Network Layer Services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FF43FE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Packet switching – Performance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IPV4 Addresses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101FAA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Forwarding of IP Packets – Network Layer Protocols: IP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101FAA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101FAA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ICMP v4 – Unicast Routing Algorithms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Protocols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101FAA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Multicasting Basics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E33811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  <w:r>
              <w:rPr>
                <w:sz w:val="18"/>
                <w:szCs w:val="18"/>
              </w:rPr>
              <w:t xml:space="preserve"> /PPT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IPV6 Addressing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  <w:r>
              <w:rPr>
                <w:sz w:val="18"/>
                <w:szCs w:val="18"/>
              </w:rPr>
              <w:t xml:space="preserve"> /PPT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101FAA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08338A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DE44BA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IPV6 Protocol</w:t>
            </w:r>
          </w:p>
        </w:tc>
        <w:tc>
          <w:tcPr>
            <w:tcW w:w="81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  <w:r>
              <w:rPr>
                <w:sz w:val="18"/>
                <w:szCs w:val="18"/>
              </w:rPr>
              <w:t xml:space="preserve"> /PPT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</w:t>
            </w:r>
            <w:r w:rsidR="00101FAA">
              <w:rPr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D94485" w:rsidRPr="004927E7" w:rsidRDefault="00D94485" w:rsidP="00D94485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9</w:t>
            </w:r>
          </w:p>
        </w:tc>
      </w:tr>
      <w:tr w:rsidR="00D94485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D94485" w:rsidRPr="004927E7" w:rsidRDefault="00D94485" w:rsidP="00D94485">
            <w:pPr>
              <w:jc w:val="center"/>
              <w:rPr>
                <w:b/>
                <w:sz w:val="18"/>
                <w:szCs w:val="18"/>
              </w:rPr>
            </w:pPr>
            <w:r w:rsidRPr="004927E7">
              <w:rPr>
                <w:b/>
                <w:sz w:val="18"/>
                <w:szCs w:val="18"/>
              </w:rPr>
              <w:t>9</w:t>
            </w:r>
          </w:p>
        </w:tc>
      </w:tr>
      <w:tr w:rsidR="00D94485" w:rsidRPr="004927E7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4927E7" w:rsidRDefault="00D94485" w:rsidP="00D94485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D94485" w:rsidRPr="004927E7" w:rsidRDefault="00D94485" w:rsidP="00D94485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HOD</w:t>
            </w:r>
          </w:p>
        </w:tc>
      </w:tr>
    </w:tbl>
    <w:p w:rsidR="00751D4B" w:rsidRDefault="00751D4B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9122E9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9122E9" w:rsidRDefault="000723FE" w:rsidP="00B04A5B">
            <w:pPr>
              <w:jc w:val="center"/>
              <w:rPr>
                <w:b/>
                <w:sz w:val="18"/>
                <w:szCs w:val="18"/>
              </w:rPr>
            </w:pPr>
            <w:r w:rsidRPr="009122E9">
              <w:rPr>
                <w:b/>
                <w:sz w:val="18"/>
                <w:szCs w:val="18"/>
              </w:rPr>
              <w:t>Unit I</w:t>
            </w:r>
            <w:r w:rsidR="00297FE2" w:rsidRPr="009122E9">
              <w:rPr>
                <w:b/>
                <w:sz w:val="18"/>
                <w:szCs w:val="18"/>
              </w:rPr>
              <w:t>V</w:t>
            </w:r>
            <w:r w:rsidR="0008338A">
              <w:rPr>
                <w:b/>
                <w:sz w:val="18"/>
                <w:szCs w:val="18"/>
              </w:rPr>
              <w:t xml:space="preserve"> </w:t>
            </w:r>
            <w:r w:rsidRPr="009122E9">
              <w:rPr>
                <w:b/>
                <w:sz w:val="18"/>
                <w:szCs w:val="18"/>
              </w:rPr>
              <w:t>-</w:t>
            </w:r>
            <w:r w:rsidRPr="009122E9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 </w:t>
            </w:r>
            <w:r w:rsidR="00185C39" w:rsidRPr="00405810">
              <w:rPr>
                <w:color w:val="111111"/>
                <w:sz w:val="20"/>
                <w:szCs w:val="20"/>
              </w:rPr>
              <w:t xml:space="preserve"> </w:t>
            </w:r>
            <w:r w:rsidR="00185C39" w:rsidRPr="00405810">
              <w:rPr>
                <w:rStyle w:val="Strong"/>
                <w:color w:val="111111"/>
                <w:sz w:val="20"/>
                <w:szCs w:val="20"/>
              </w:rPr>
              <w:t>TRANSPORT LAYER</w:t>
            </w:r>
          </w:p>
        </w:tc>
      </w:tr>
      <w:tr w:rsidR="000723FE" w:rsidRPr="009122E9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9122E9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9122E9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Actual</w:t>
            </w:r>
          </w:p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Remarks</w:t>
            </w:r>
          </w:p>
        </w:tc>
      </w:tr>
      <w:tr w:rsidR="00D94485" w:rsidRPr="009122E9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185C39">
            <w:pPr>
              <w:rPr>
                <w:noProof/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Introduction</w:t>
            </w:r>
            <w:r w:rsidR="0008338A" w:rsidRPr="00EC6D48">
              <w:rPr>
                <w:color w:val="222222"/>
                <w:sz w:val="18"/>
                <w:szCs w:val="18"/>
              </w:rPr>
              <w:t xml:space="preserve"> on</w:t>
            </w:r>
            <w:r w:rsidRPr="00EC6D48">
              <w:rPr>
                <w:color w:val="222222"/>
                <w:sz w:val="18"/>
                <w:szCs w:val="18"/>
              </w:rPr>
              <w:t xml:space="preserve"> </w:t>
            </w:r>
            <w:r w:rsidR="0008338A" w:rsidRPr="00EC6D48">
              <w:rPr>
                <w:color w:val="111111"/>
                <w:sz w:val="18"/>
                <w:szCs w:val="18"/>
              </w:rPr>
              <w:t xml:space="preserve"> </w:t>
            </w:r>
            <w:r w:rsidR="0008338A" w:rsidRPr="00EC6D48">
              <w:rPr>
                <w:rStyle w:val="Strong"/>
                <w:b w:val="0"/>
                <w:color w:val="111111"/>
                <w:sz w:val="18"/>
                <w:szCs w:val="18"/>
              </w:rPr>
              <w:t>TRANSPORT LAYER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Transport Layer Protocols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Services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rPr>
                <w:noProof/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Port Numbers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pStyle w:val="ListParagraph"/>
              <w:ind w:left="0"/>
              <w:rPr>
                <w:color w:val="auto"/>
                <w:kern w:val="0"/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User Datagram Protocol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pStyle w:val="ListParagraph"/>
              <w:ind w:left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Transmission Control Protocol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SCTP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rPr>
                <w:sz w:val="18"/>
                <w:szCs w:val="18"/>
              </w:rPr>
            </w:pPr>
            <w:r w:rsidRPr="00EC6D48">
              <w:rPr>
                <w:sz w:val="18"/>
                <w:szCs w:val="18"/>
              </w:rPr>
              <w:t>Implementation/simulation of the protocols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C&amp;B</w:t>
            </w:r>
            <w:r>
              <w:rPr>
                <w:sz w:val="18"/>
                <w:szCs w:val="18"/>
              </w:rPr>
              <w:t>/PPT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9122E9" w:rsidTr="009960C6">
        <w:trPr>
          <w:trHeight w:val="353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9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185C39" w:rsidP="00D94485">
            <w:pPr>
              <w:rPr>
                <w:sz w:val="18"/>
                <w:szCs w:val="18"/>
              </w:rPr>
            </w:pPr>
            <w:r w:rsidRPr="00EC6D48">
              <w:rPr>
                <w:sz w:val="18"/>
                <w:szCs w:val="18"/>
              </w:rPr>
              <w:t>Current  Network Simulators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</w:t>
            </w:r>
            <w:r w:rsidR="00FF43FE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D94485" w:rsidRPr="009122E9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93229E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9122E9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9122E9" w:rsidRDefault="0093229E" w:rsidP="0093229E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9</w:t>
            </w:r>
          </w:p>
        </w:tc>
      </w:tr>
      <w:tr w:rsidR="0093229E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9122E9" w:rsidRDefault="0093229E" w:rsidP="0093229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93229E" w:rsidRPr="009122E9" w:rsidRDefault="003D7F91" w:rsidP="009322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93229E" w:rsidRPr="009122E9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29E" w:rsidRPr="009122E9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93229E" w:rsidRPr="009122E9" w:rsidRDefault="0093229E" w:rsidP="0093229E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HOD</w:t>
            </w:r>
          </w:p>
        </w:tc>
      </w:tr>
    </w:tbl>
    <w:p w:rsidR="000723FE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08338A" w:rsidRDefault="004927E7" w:rsidP="0008338A">
            <w:pPr>
              <w:jc w:val="center"/>
              <w:rPr>
                <w:b/>
                <w:sz w:val="18"/>
                <w:szCs w:val="18"/>
              </w:rPr>
            </w:pPr>
            <w:r w:rsidRPr="0008338A">
              <w:rPr>
                <w:b/>
                <w:sz w:val="18"/>
                <w:szCs w:val="18"/>
              </w:rPr>
              <w:t xml:space="preserve">Unit </w:t>
            </w:r>
            <w:r w:rsidR="003E28DF" w:rsidRPr="0008338A">
              <w:rPr>
                <w:b/>
                <w:sz w:val="18"/>
                <w:szCs w:val="18"/>
              </w:rPr>
              <w:t>V</w:t>
            </w:r>
            <w:r w:rsidR="0008338A" w:rsidRPr="0008338A">
              <w:rPr>
                <w:b/>
                <w:sz w:val="18"/>
                <w:szCs w:val="18"/>
              </w:rPr>
              <w:t xml:space="preserve"> </w:t>
            </w:r>
            <w:r w:rsidR="003E28DF" w:rsidRPr="0008338A">
              <w:rPr>
                <w:b/>
                <w:sz w:val="18"/>
                <w:szCs w:val="18"/>
              </w:rPr>
              <w:t>-</w:t>
            </w:r>
            <w:r w:rsidR="003E28DF" w:rsidRPr="0008338A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 </w:t>
            </w:r>
            <w:r w:rsidR="002F2AC6" w:rsidRPr="0008338A">
              <w:rPr>
                <w:b/>
                <w:bCs/>
                <w:sz w:val="18"/>
                <w:szCs w:val="18"/>
              </w:rPr>
              <w:t xml:space="preserve"> </w:t>
            </w:r>
            <w:r w:rsidR="00B1258E" w:rsidRPr="000833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8338A" w:rsidRPr="0008338A">
              <w:rPr>
                <w:color w:val="111111"/>
                <w:sz w:val="18"/>
                <w:szCs w:val="18"/>
              </w:rPr>
              <w:t xml:space="preserve"> </w:t>
            </w:r>
            <w:r w:rsidR="0008338A" w:rsidRPr="0008338A">
              <w:rPr>
                <w:rStyle w:val="Strong"/>
                <w:color w:val="111111"/>
                <w:sz w:val="18"/>
                <w:szCs w:val="18"/>
              </w:rPr>
              <w:t>APPLICATION LAYER</w:t>
            </w:r>
          </w:p>
        </w:tc>
      </w:tr>
      <w:tr w:rsidR="003E28DF" w:rsidRPr="0022721C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Actual</w:t>
            </w:r>
          </w:p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Remarks</w:t>
            </w:r>
          </w:p>
        </w:tc>
      </w:tr>
      <w:tr w:rsidR="00D94485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Introduction on Application layer</w:t>
            </w:r>
          </w:p>
        </w:tc>
        <w:tc>
          <w:tcPr>
            <w:tcW w:w="900" w:type="dxa"/>
            <w:gridSpan w:val="2"/>
            <w:vAlign w:val="center"/>
          </w:tcPr>
          <w:p w:rsidR="00D94485" w:rsidRDefault="00D94485" w:rsidP="00D94485">
            <w:pPr>
              <w:jc w:val="center"/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WWW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HTTP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FTP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Email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 R4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Telnet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SSH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T1,R5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8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EC6D48" w:rsidRDefault="00EC6D48" w:rsidP="00D94485">
            <w:pPr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DNS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D94485" w:rsidRPr="0022721C" w:rsidTr="00E4772B">
        <w:trPr>
          <w:trHeight w:val="355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9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4485" w:rsidRPr="00AA787D" w:rsidRDefault="00EC6D48" w:rsidP="00D94485">
            <w:pPr>
              <w:widowControl w:val="0"/>
              <w:overflowPunct w:val="0"/>
              <w:autoSpaceDE w:val="0"/>
              <w:autoSpaceDN w:val="0"/>
              <w:adjustRightInd w:val="0"/>
              <w:spacing w:line="237" w:lineRule="auto"/>
              <w:ind w:left="8" w:right="20"/>
              <w:rPr>
                <w:sz w:val="18"/>
                <w:szCs w:val="18"/>
              </w:rPr>
            </w:pPr>
            <w:r w:rsidRPr="00EC6D48">
              <w:rPr>
                <w:color w:val="222222"/>
                <w:sz w:val="18"/>
                <w:szCs w:val="18"/>
              </w:rPr>
              <w:t>SNMP</w:t>
            </w:r>
          </w:p>
        </w:tc>
        <w:tc>
          <w:tcPr>
            <w:tcW w:w="900" w:type="dxa"/>
            <w:gridSpan w:val="2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T1,W2</w:t>
            </w:r>
          </w:p>
        </w:tc>
        <w:tc>
          <w:tcPr>
            <w:tcW w:w="900" w:type="dxa"/>
            <w:vAlign w:val="center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CO5</w:t>
            </w:r>
          </w:p>
        </w:tc>
        <w:tc>
          <w:tcPr>
            <w:tcW w:w="81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D94485" w:rsidRPr="0022721C" w:rsidRDefault="00D94485" w:rsidP="00D94485">
            <w:pPr>
              <w:jc w:val="center"/>
              <w:rPr>
                <w:sz w:val="18"/>
                <w:szCs w:val="18"/>
              </w:rPr>
            </w:pPr>
          </w:p>
        </w:tc>
      </w:tr>
      <w:tr w:rsidR="0025583E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583E" w:rsidRPr="0022721C" w:rsidRDefault="0025583E" w:rsidP="0025583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25583E" w:rsidRPr="0022721C" w:rsidRDefault="0025583E" w:rsidP="0025583E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9</w:t>
            </w:r>
          </w:p>
        </w:tc>
      </w:tr>
      <w:tr w:rsidR="0025583E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583E" w:rsidRPr="0022721C" w:rsidRDefault="0025583E" w:rsidP="0025583E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25583E" w:rsidRPr="0022721C" w:rsidRDefault="00FB404E" w:rsidP="00FB40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25583E" w:rsidRPr="0022721C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583E" w:rsidRPr="0022721C" w:rsidRDefault="0025583E" w:rsidP="0025583E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25583E" w:rsidRPr="0022721C" w:rsidRDefault="0025583E" w:rsidP="0025583E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HOD</w:t>
            </w:r>
          </w:p>
        </w:tc>
      </w:tr>
      <w:tr w:rsidR="0025583E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583E" w:rsidRPr="0022721C" w:rsidRDefault="0025583E" w:rsidP="0025583E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25583E" w:rsidRPr="0022721C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 xml:space="preserve">TEXT BOOKS:  </w:t>
            </w:r>
          </w:p>
          <w:p w:rsidR="0025583E" w:rsidRPr="0022721C" w:rsidRDefault="0025583E" w:rsidP="0025583E">
            <w:pPr>
              <w:rPr>
                <w:sz w:val="18"/>
                <w:szCs w:val="18"/>
              </w:rPr>
            </w:pPr>
          </w:p>
          <w:p w:rsidR="00BF7FAD" w:rsidRDefault="0025583E" w:rsidP="00087379">
            <w:pPr>
              <w:autoSpaceDE w:val="0"/>
              <w:autoSpaceDN w:val="0"/>
              <w:adjustRightInd w:val="0"/>
              <w:rPr>
                <w:color w:val="222222"/>
                <w:sz w:val="18"/>
                <w:szCs w:val="18"/>
              </w:rPr>
            </w:pPr>
            <w:r w:rsidRPr="00087379">
              <w:rPr>
                <w:sz w:val="20"/>
                <w:szCs w:val="20"/>
              </w:rPr>
              <w:t>T1.</w:t>
            </w:r>
            <w:r w:rsidR="00087379" w:rsidRPr="00087379">
              <w:rPr>
                <w:color w:val="000000"/>
                <w:sz w:val="20"/>
                <w:szCs w:val="20"/>
              </w:rPr>
              <w:t xml:space="preserve"> </w:t>
            </w:r>
            <w:r w:rsidR="00BF7FAD" w:rsidRPr="00A56486">
              <w:rPr>
                <w:color w:val="222222"/>
                <w:sz w:val="18"/>
                <w:szCs w:val="18"/>
              </w:rPr>
              <w:t xml:space="preserve"> </w:t>
            </w:r>
            <w:proofErr w:type="spellStart"/>
            <w:r w:rsidR="00BF7FAD" w:rsidRPr="00A56486">
              <w:rPr>
                <w:color w:val="222222"/>
                <w:sz w:val="18"/>
                <w:szCs w:val="18"/>
              </w:rPr>
              <w:t>Behrouz</w:t>
            </w:r>
            <w:proofErr w:type="spellEnd"/>
            <w:r w:rsidR="00BF7FAD" w:rsidRPr="00A56486">
              <w:rPr>
                <w:color w:val="222222"/>
                <w:sz w:val="18"/>
                <w:szCs w:val="18"/>
              </w:rPr>
              <w:t xml:space="preserve"> A. </w:t>
            </w:r>
            <w:proofErr w:type="spellStart"/>
            <w:r w:rsidR="00BF7FAD" w:rsidRPr="00A56486">
              <w:rPr>
                <w:color w:val="222222"/>
                <w:sz w:val="18"/>
                <w:szCs w:val="18"/>
              </w:rPr>
              <w:t>Forouzan</w:t>
            </w:r>
            <w:proofErr w:type="spellEnd"/>
            <w:r w:rsidR="00BF7FAD" w:rsidRPr="00A56486">
              <w:rPr>
                <w:color w:val="222222"/>
                <w:sz w:val="18"/>
                <w:szCs w:val="18"/>
              </w:rPr>
              <w:t>, Data Communications and Networking, Fifth Edition TMH, 2013.</w:t>
            </w:r>
          </w:p>
          <w:p w:rsidR="0025583E" w:rsidRPr="0022721C" w:rsidRDefault="0025583E" w:rsidP="0025583E">
            <w:pPr>
              <w:rPr>
                <w:sz w:val="18"/>
                <w:szCs w:val="18"/>
              </w:rPr>
            </w:pPr>
          </w:p>
        </w:tc>
      </w:tr>
      <w:tr w:rsidR="0025583E" w:rsidRPr="0022721C" w:rsidTr="00F11086">
        <w:trPr>
          <w:trHeight w:val="1459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REFERENCE BOOKS:</w:t>
            </w:r>
          </w:p>
          <w:p w:rsidR="0025583E" w:rsidRPr="000D0970" w:rsidRDefault="0025583E" w:rsidP="0025583E">
            <w:pPr>
              <w:rPr>
                <w:b/>
                <w:sz w:val="20"/>
                <w:szCs w:val="20"/>
              </w:rPr>
            </w:pPr>
          </w:p>
          <w:p w:rsidR="00BF7FAD" w:rsidRDefault="0025583E" w:rsidP="000D0970">
            <w:pPr>
              <w:autoSpaceDE w:val="0"/>
              <w:autoSpaceDN w:val="0"/>
              <w:adjustRightInd w:val="0"/>
              <w:rPr>
                <w:color w:val="222222"/>
                <w:sz w:val="18"/>
                <w:szCs w:val="18"/>
              </w:rPr>
            </w:pPr>
            <w:r w:rsidRPr="000D0970">
              <w:rPr>
                <w:sz w:val="20"/>
                <w:szCs w:val="20"/>
              </w:rPr>
              <w:t xml:space="preserve">R1. </w:t>
            </w:r>
            <w:r w:rsidR="00BF7FAD" w:rsidRPr="00A56486">
              <w:rPr>
                <w:color w:val="222222"/>
                <w:sz w:val="18"/>
                <w:szCs w:val="18"/>
              </w:rPr>
              <w:t xml:space="preserve"> Larry L. Peterson, Bruce S. Davie, Computer Networks: A Systems Approach, Fifth Edition, Morgan Kaufmann Publishers Inc., 2012.</w:t>
            </w:r>
          </w:p>
          <w:p w:rsidR="0025583E" w:rsidRPr="000D0970" w:rsidRDefault="0025583E" w:rsidP="000D0970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0D0970">
              <w:rPr>
                <w:sz w:val="20"/>
                <w:szCs w:val="20"/>
              </w:rPr>
              <w:t xml:space="preserve">R2. </w:t>
            </w:r>
            <w:r w:rsidR="00BF7FAD" w:rsidRPr="00A56486">
              <w:rPr>
                <w:color w:val="222222"/>
                <w:sz w:val="18"/>
                <w:szCs w:val="18"/>
              </w:rPr>
              <w:t xml:space="preserve"> William Stallings, Data and Computer Communications, Tenth Edition, Pearson Education, 2013.</w:t>
            </w:r>
          </w:p>
          <w:p w:rsidR="00BF7FAD" w:rsidRDefault="0025583E" w:rsidP="000D0970">
            <w:pPr>
              <w:widowControl w:val="0"/>
              <w:overflowPunct w:val="0"/>
              <w:autoSpaceDE w:val="0"/>
              <w:autoSpaceDN w:val="0"/>
              <w:adjustRightInd w:val="0"/>
              <w:spacing w:line="242" w:lineRule="auto"/>
              <w:jc w:val="both"/>
              <w:rPr>
                <w:color w:val="222222"/>
                <w:sz w:val="18"/>
                <w:szCs w:val="18"/>
              </w:rPr>
            </w:pPr>
            <w:r w:rsidRPr="000D0970">
              <w:rPr>
                <w:sz w:val="20"/>
                <w:szCs w:val="20"/>
              </w:rPr>
              <w:t xml:space="preserve">R3. </w:t>
            </w:r>
            <w:r w:rsidR="00BF7FAD" w:rsidRPr="00A56486">
              <w:rPr>
                <w:color w:val="222222"/>
                <w:sz w:val="18"/>
                <w:szCs w:val="18"/>
              </w:rPr>
              <w:t xml:space="preserve"> Nader F. Mir, Computer and Communication Networks, Second Edition, Prentice Hall, 2014.</w:t>
            </w:r>
          </w:p>
          <w:p w:rsidR="0025583E" w:rsidRDefault="0025583E" w:rsidP="000D0970">
            <w:pPr>
              <w:widowControl w:val="0"/>
              <w:overflowPunct w:val="0"/>
              <w:autoSpaceDE w:val="0"/>
              <w:autoSpaceDN w:val="0"/>
              <w:adjustRightInd w:val="0"/>
              <w:spacing w:line="242" w:lineRule="auto"/>
              <w:jc w:val="both"/>
              <w:rPr>
                <w:color w:val="222222"/>
                <w:sz w:val="18"/>
                <w:szCs w:val="18"/>
              </w:rPr>
            </w:pPr>
            <w:r w:rsidRPr="000D0970">
              <w:rPr>
                <w:sz w:val="20"/>
                <w:szCs w:val="20"/>
              </w:rPr>
              <w:t>R4.</w:t>
            </w:r>
            <w:r w:rsidR="00124B92">
              <w:rPr>
                <w:sz w:val="20"/>
                <w:szCs w:val="20"/>
              </w:rPr>
              <w:t xml:space="preserve"> </w:t>
            </w:r>
            <w:r w:rsidR="00BF7FAD" w:rsidRPr="00A56486">
              <w:rPr>
                <w:color w:val="222222"/>
                <w:sz w:val="18"/>
                <w:szCs w:val="18"/>
              </w:rPr>
              <w:t xml:space="preserve"> Ying-Dar Lin, </w:t>
            </w:r>
            <w:proofErr w:type="spellStart"/>
            <w:r w:rsidR="00BF7FAD" w:rsidRPr="00A56486">
              <w:rPr>
                <w:color w:val="222222"/>
                <w:sz w:val="18"/>
                <w:szCs w:val="18"/>
              </w:rPr>
              <w:t>Ren</w:t>
            </w:r>
            <w:proofErr w:type="spellEnd"/>
            <w:r w:rsidR="00BF7FAD" w:rsidRPr="00A56486">
              <w:rPr>
                <w:color w:val="222222"/>
                <w:sz w:val="18"/>
                <w:szCs w:val="18"/>
              </w:rPr>
              <w:t>-Hung Hwang and Fred Baker, Computer Networks: An Open Source Approach, McGraw Hill Publisher, 2011.</w:t>
            </w:r>
          </w:p>
          <w:p w:rsidR="00BF7FAD" w:rsidRPr="00D721FF" w:rsidRDefault="00BF7FAD" w:rsidP="000D0970">
            <w:pPr>
              <w:widowControl w:val="0"/>
              <w:overflowPunct w:val="0"/>
              <w:autoSpaceDE w:val="0"/>
              <w:autoSpaceDN w:val="0"/>
              <w:adjustRightInd w:val="0"/>
              <w:spacing w:line="242" w:lineRule="auto"/>
              <w:jc w:val="both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</w:rPr>
              <w:t xml:space="preserve">R5.  </w:t>
            </w:r>
            <w:r w:rsidRPr="00A56486">
              <w:rPr>
                <w:color w:val="222222"/>
                <w:sz w:val="18"/>
                <w:szCs w:val="18"/>
              </w:rPr>
              <w:t xml:space="preserve"> James F. Kurose, Keith W. Ross, Computer Networking </w:t>
            </w:r>
            <w:r>
              <w:rPr>
                <w:color w:val="222222"/>
                <w:sz w:val="18"/>
                <w:szCs w:val="18"/>
              </w:rPr>
              <w:t>,</w:t>
            </w:r>
            <w:r w:rsidRPr="00A56486">
              <w:rPr>
                <w:color w:val="222222"/>
                <w:sz w:val="18"/>
                <w:szCs w:val="18"/>
              </w:rPr>
              <w:t>A Top-Down Approach Featuring the Internet, Sixth Edition, Pearson Education, 2013.</w:t>
            </w:r>
          </w:p>
        </w:tc>
      </w:tr>
      <w:tr w:rsidR="0025583E" w:rsidRPr="0022721C" w:rsidTr="009B702A">
        <w:trPr>
          <w:trHeight w:val="81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583E" w:rsidRDefault="0025583E" w:rsidP="0025583E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b/>
                <w:sz w:val="20"/>
                <w:szCs w:val="20"/>
              </w:rPr>
              <w:t>WEB REFERENCES:</w:t>
            </w:r>
          </w:p>
          <w:p w:rsidR="0025583E" w:rsidRPr="00E949A6" w:rsidRDefault="0025583E" w:rsidP="0025583E">
            <w:pPr>
              <w:pStyle w:val="NoSpacing"/>
              <w:rPr>
                <w:sz w:val="20"/>
                <w:szCs w:val="20"/>
              </w:rPr>
            </w:pPr>
          </w:p>
          <w:p w:rsidR="0025583E" w:rsidRPr="00521CA1" w:rsidRDefault="0025583E" w:rsidP="0025583E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21CA1">
              <w:rPr>
                <w:sz w:val="18"/>
                <w:szCs w:val="18"/>
              </w:rPr>
              <w:t>W1. https://onlin</w:t>
            </w:r>
            <w:r w:rsidR="00772A39" w:rsidRPr="00521CA1">
              <w:rPr>
                <w:sz w:val="18"/>
                <w:szCs w:val="18"/>
              </w:rPr>
              <w:t>ecourses.nptel.ac.in</w:t>
            </w:r>
          </w:p>
          <w:p w:rsidR="0025583E" w:rsidRPr="00C46C8B" w:rsidRDefault="0025583E" w:rsidP="00521CA1">
            <w:pPr>
              <w:pStyle w:val="NoSpacing"/>
              <w:rPr>
                <w:sz w:val="18"/>
                <w:szCs w:val="18"/>
              </w:rPr>
            </w:pPr>
            <w:r w:rsidRPr="00521CA1">
              <w:rPr>
                <w:sz w:val="18"/>
                <w:szCs w:val="18"/>
              </w:rPr>
              <w:t>W2.</w:t>
            </w:r>
            <w:r w:rsidRPr="00521CA1">
              <w:rPr>
                <w:sz w:val="18"/>
                <w:szCs w:val="18"/>
                <w:shd w:val="clear" w:color="auto" w:fill="FFFFFF"/>
              </w:rPr>
              <w:t xml:space="preserve"> </w:t>
            </w:r>
            <w:hyperlink r:id="rId6" w:history="1">
              <w:r w:rsidR="00521CA1" w:rsidRPr="00C46C8B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https://nptel.ac.in/courses/106105080/</w:t>
              </w:r>
            </w:hyperlink>
          </w:p>
          <w:p w:rsidR="00521CA1" w:rsidRPr="00C46C8B" w:rsidRDefault="00521CA1" w:rsidP="00521CA1">
            <w:pPr>
              <w:pStyle w:val="NoSpacing"/>
              <w:rPr>
                <w:sz w:val="18"/>
                <w:szCs w:val="18"/>
              </w:rPr>
            </w:pPr>
            <w:r w:rsidRPr="00C46C8B">
              <w:rPr>
                <w:sz w:val="18"/>
                <w:szCs w:val="18"/>
              </w:rPr>
              <w:t xml:space="preserve">W3: </w:t>
            </w:r>
            <w:hyperlink r:id="rId7" w:history="1">
              <w:r w:rsidRPr="00C46C8B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https://nptel.ac.in/courses/106105081/</w:t>
              </w:r>
            </w:hyperlink>
          </w:p>
          <w:p w:rsidR="00521CA1" w:rsidRPr="00D721FF" w:rsidRDefault="00521CA1" w:rsidP="00521CA1">
            <w:pPr>
              <w:pStyle w:val="NoSpacing"/>
              <w:rPr>
                <w:b/>
                <w:sz w:val="20"/>
                <w:szCs w:val="20"/>
              </w:rPr>
            </w:pPr>
            <w:r w:rsidRPr="00C46C8B">
              <w:rPr>
                <w:sz w:val="18"/>
                <w:szCs w:val="18"/>
              </w:rPr>
              <w:t xml:space="preserve">W4: </w:t>
            </w:r>
            <w:hyperlink r:id="rId8" w:history="1">
              <w:r w:rsidRPr="00C46C8B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https://nptel.ac.in/courses/106106091/</w:t>
              </w:r>
            </w:hyperlink>
          </w:p>
        </w:tc>
      </w:tr>
      <w:tr w:rsidR="0025583E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4EC0" w:rsidRDefault="0025583E" w:rsidP="00764EC0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 OF TEACHING:</w:t>
            </w:r>
          </w:p>
          <w:p w:rsidR="0025583E" w:rsidRPr="00D721FF" w:rsidRDefault="0025583E" w:rsidP="0025583E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C&amp;B</w:t>
            </w:r>
            <w:r w:rsidRPr="00D721FF">
              <w:rPr>
                <w:sz w:val="20"/>
                <w:szCs w:val="20"/>
              </w:rPr>
              <w:t>- Chalk &amp; Board</w:t>
            </w:r>
          </w:p>
          <w:p w:rsidR="0025583E" w:rsidRPr="00D721FF" w:rsidRDefault="0025583E" w:rsidP="0025583E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PPT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9B702A">
              <w:rPr>
                <w:bCs/>
                <w:sz w:val="20"/>
                <w:szCs w:val="20"/>
              </w:rPr>
              <w:t>Power Point Presentation</w:t>
            </w:r>
          </w:p>
          <w:p w:rsidR="0025583E" w:rsidRPr="00E949A6" w:rsidRDefault="0025583E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D721FF">
              <w:rPr>
                <w:b/>
                <w:bCs/>
                <w:sz w:val="20"/>
                <w:szCs w:val="20"/>
              </w:rPr>
              <w:t>C</w:t>
            </w:r>
            <w:r w:rsidRPr="00D721FF">
              <w:rPr>
                <w:sz w:val="20"/>
                <w:szCs w:val="20"/>
              </w:rPr>
              <w:t>-Video clipping</w:t>
            </w:r>
          </w:p>
        </w:tc>
      </w:tr>
      <w:tr w:rsidR="0025583E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583E" w:rsidRDefault="0025583E" w:rsidP="00105FDF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CONTENT BEYOND SYLLABUS</w:t>
            </w:r>
            <w:r>
              <w:rPr>
                <w:b/>
                <w:sz w:val="20"/>
                <w:szCs w:val="20"/>
              </w:rPr>
              <w:t xml:space="preserve"> (CBS)</w:t>
            </w:r>
          </w:p>
          <w:p w:rsidR="0025583E" w:rsidRPr="00AE1F25" w:rsidRDefault="0025583E" w:rsidP="0025583E">
            <w:pPr>
              <w:pStyle w:val="NoSpacing"/>
              <w:rPr>
                <w:b/>
                <w:sz w:val="20"/>
                <w:szCs w:val="20"/>
              </w:rPr>
            </w:pPr>
            <w:r w:rsidRPr="00AE1F25">
              <w:rPr>
                <w:sz w:val="20"/>
                <w:szCs w:val="20"/>
              </w:rPr>
              <w:t xml:space="preserve">1. </w:t>
            </w:r>
            <w:r w:rsidR="00AE1F25" w:rsidRPr="00AE1F25">
              <w:rPr>
                <w:sz w:val="20"/>
                <w:szCs w:val="20"/>
              </w:rPr>
              <w:t xml:space="preserve"> </w:t>
            </w:r>
            <w:r w:rsidR="00124B92">
              <w:rPr>
                <w:sz w:val="18"/>
                <w:szCs w:val="18"/>
              </w:rPr>
              <w:t xml:space="preserve"> </w:t>
            </w:r>
            <w:r w:rsidR="00186B0B">
              <w:rPr>
                <w:sz w:val="18"/>
                <w:szCs w:val="18"/>
              </w:rPr>
              <w:t xml:space="preserve"> Implementation/simulation of the protocols &amp;  Current  Network Simulators</w:t>
            </w:r>
          </w:p>
        </w:tc>
      </w:tr>
    </w:tbl>
    <w:tbl>
      <w:tblPr>
        <w:tblpPr w:leftFromText="187" w:rightFromText="187" w:vertAnchor="page" w:horzAnchor="margin" w:tblpXSpec="center" w:tblpY="12477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3915"/>
        <w:gridCol w:w="2860"/>
        <w:gridCol w:w="2810"/>
      </w:tblGrid>
      <w:tr w:rsidR="007E01B9" w:rsidRPr="00EB5D8D" w:rsidTr="00105FDF">
        <w:trPr>
          <w:trHeight w:val="342"/>
        </w:trPr>
        <w:tc>
          <w:tcPr>
            <w:tcW w:w="7960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spacing w:line="360" w:lineRule="auto"/>
              <w:jc w:val="right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 xml:space="preserve">Total No. of Hours prescribed by Anna University for Completion of the Course </w:t>
            </w:r>
          </w:p>
        </w:tc>
        <w:tc>
          <w:tcPr>
            <w:tcW w:w="2810" w:type="dxa"/>
            <w:vAlign w:val="center"/>
          </w:tcPr>
          <w:p w:rsidR="007E01B9" w:rsidRPr="00EB5D8D" w:rsidRDefault="007E01B9" w:rsidP="00105FDF">
            <w:pPr>
              <w:jc w:val="center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45</w:t>
            </w:r>
          </w:p>
        </w:tc>
      </w:tr>
      <w:tr w:rsidR="007E01B9" w:rsidRPr="00EB5D8D" w:rsidTr="00105FDF">
        <w:trPr>
          <w:trHeight w:val="342"/>
        </w:trPr>
        <w:tc>
          <w:tcPr>
            <w:tcW w:w="7960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spacing w:line="360" w:lineRule="auto"/>
              <w:jc w:val="right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Total No. of Hours Required as per Lesson Plan to complete the Course</w:t>
            </w:r>
          </w:p>
        </w:tc>
        <w:tc>
          <w:tcPr>
            <w:tcW w:w="2810" w:type="dxa"/>
            <w:vAlign w:val="center"/>
          </w:tcPr>
          <w:p w:rsidR="007E01B9" w:rsidRPr="00EB5D8D" w:rsidRDefault="007E01B9" w:rsidP="00105FDF">
            <w:pPr>
              <w:jc w:val="center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45</w:t>
            </w:r>
          </w:p>
        </w:tc>
      </w:tr>
      <w:tr w:rsidR="007E01B9" w:rsidRPr="00EB5D8D" w:rsidTr="00105FDF">
        <w:trPr>
          <w:trHeight w:val="342"/>
        </w:trPr>
        <w:tc>
          <w:tcPr>
            <w:tcW w:w="7960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>No. of Hours Required for covering Content Beyond Syllabus</w:t>
            </w:r>
          </w:p>
        </w:tc>
        <w:tc>
          <w:tcPr>
            <w:tcW w:w="2810" w:type="dxa"/>
            <w:vAlign w:val="center"/>
          </w:tcPr>
          <w:p w:rsidR="007E01B9" w:rsidRPr="00EB5D8D" w:rsidRDefault="001A42AA" w:rsidP="00105F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E01B9" w:rsidRPr="00EB5D8D" w:rsidTr="00105FDF">
        <w:trPr>
          <w:trHeight w:val="342"/>
        </w:trPr>
        <w:tc>
          <w:tcPr>
            <w:tcW w:w="7960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Total No. of Lecture Hours for Completion of the Course</w:t>
            </w:r>
          </w:p>
        </w:tc>
        <w:tc>
          <w:tcPr>
            <w:tcW w:w="2810" w:type="dxa"/>
            <w:vAlign w:val="center"/>
          </w:tcPr>
          <w:p w:rsidR="007E01B9" w:rsidRPr="00EB5D8D" w:rsidRDefault="001A42AA" w:rsidP="00105F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</w:t>
            </w:r>
          </w:p>
        </w:tc>
      </w:tr>
      <w:tr w:rsidR="007E01B9" w:rsidRPr="00EB5D8D" w:rsidTr="00105FDF">
        <w:trPr>
          <w:trHeight w:val="342"/>
        </w:trPr>
        <w:tc>
          <w:tcPr>
            <w:tcW w:w="10770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E01B9" w:rsidRPr="00EB5D8D" w:rsidTr="00105FDF">
        <w:trPr>
          <w:trHeight w:val="342"/>
        </w:trPr>
        <w:tc>
          <w:tcPr>
            <w:tcW w:w="118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jc w:val="center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Prepared by</w:t>
            </w:r>
          </w:p>
        </w:tc>
        <w:tc>
          <w:tcPr>
            <w:tcW w:w="3915" w:type="dxa"/>
            <w:vAlign w:val="center"/>
          </w:tcPr>
          <w:p w:rsidR="007E01B9" w:rsidRPr="00EB5D8D" w:rsidRDefault="007E01B9" w:rsidP="00105FDF">
            <w:pPr>
              <w:spacing w:line="360" w:lineRule="auto"/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>Name            :</w:t>
            </w:r>
            <w:r w:rsidR="000B7ED8">
              <w:rPr>
                <w:sz w:val="18"/>
                <w:szCs w:val="18"/>
              </w:rPr>
              <w:t xml:space="preserve"> </w:t>
            </w:r>
            <w:r w:rsidR="00740615">
              <w:rPr>
                <w:sz w:val="18"/>
                <w:szCs w:val="18"/>
              </w:rPr>
              <w:t>R.Sureshkumar</w:t>
            </w:r>
          </w:p>
          <w:p w:rsidR="007E01B9" w:rsidRPr="00EB5D8D" w:rsidRDefault="007E01B9" w:rsidP="00105FDF">
            <w:pPr>
              <w:spacing w:line="360" w:lineRule="auto"/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 xml:space="preserve"> Designation :</w:t>
            </w:r>
            <w:r w:rsidR="000B7ED8">
              <w:rPr>
                <w:sz w:val="18"/>
                <w:szCs w:val="18"/>
              </w:rPr>
              <w:t xml:space="preserve"> AP/CSE</w:t>
            </w:r>
          </w:p>
        </w:tc>
        <w:tc>
          <w:tcPr>
            <w:tcW w:w="5670" w:type="dxa"/>
            <w:gridSpan w:val="2"/>
            <w:vAlign w:val="center"/>
          </w:tcPr>
          <w:p w:rsidR="007E01B9" w:rsidRPr="00EB5D8D" w:rsidRDefault="007E01B9" w:rsidP="00105FDF">
            <w:pPr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>Sign</w:t>
            </w:r>
          </w:p>
        </w:tc>
      </w:tr>
      <w:tr w:rsidR="007E01B9" w:rsidRPr="00EB5D8D" w:rsidTr="00105FDF">
        <w:trPr>
          <w:trHeight w:val="342"/>
        </w:trPr>
        <w:tc>
          <w:tcPr>
            <w:tcW w:w="118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1B9" w:rsidRPr="00EB5D8D" w:rsidRDefault="007E01B9" w:rsidP="00105FDF">
            <w:pPr>
              <w:jc w:val="center"/>
              <w:rPr>
                <w:b/>
                <w:sz w:val="18"/>
                <w:szCs w:val="18"/>
              </w:rPr>
            </w:pPr>
            <w:r w:rsidRPr="00EB5D8D">
              <w:rPr>
                <w:b/>
                <w:sz w:val="18"/>
                <w:szCs w:val="18"/>
              </w:rPr>
              <w:t>Approv</w:t>
            </w:r>
            <w:bookmarkStart w:id="0" w:name="_GoBack"/>
            <w:bookmarkEnd w:id="0"/>
            <w:r w:rsidRPr="00EB5D8D">
              <w:rPr>
                <w:b/>
                <w:sz w:val="18"/>
                <w:szCs w:val="18"/>
              </w:rPr>
              <w:t xml:space="preserve">ed by </w:t>
            </w:r>
          </w:p>
        </w:tc>
        <w:tc>
          <w:tcPr>
            <w:tcW w:w="3915" w:type="dxa"/>
            <w:vAlign w:val="center"/>
          </w:tcPr>
          <w:p w:rsidR="007E01B9" w:rsidRPr="00EB5D8D" w:rsidRDefault="007E01B9" w:rsidP="00105FDF">
            <w:pPr>
              <w:spacing w:line="360" w:lineRule="auto"/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>Name            :</w:t>
            </w:r>
          </w:p>
          <w:p w:rsidR="007E01B9" w:rsidRPr="00EB5D8D" w:rsidRDefault="007E01B9" w:rsidP="00105FDF">
            <w:pPr>
              <w:spacing w:line="360" w:lineRule="auto"/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 xml:space="preserve"> Designation :</w:t>
            </w:r>
          </w:p>
        </w:tc>
        <w:tc>
          <w:tcPr>
            <w:tcW w:w="5670" w:type="dxa"/>
            <w:gridSpan w:val="2"/>
            <w:vAlign w:val="center"/>
          </w:tcPr>
          <w:p w:rsidR="007E01B9" w:rsidRPr="00EB5D8D" w:rsidRDefault="007E01B9" w:rsidP="00105FDF">
            <w:pPr>
              <w:rPr>
                <w:sz w:val="18"/>
                <w:szCs w:val="18"/>
              </w:rPr>
            </w:pPr>
            <w:r w:rsidRPr="00EB5D8D">
              <w:rPr>
                <w:sz w:val="18"/>
                <w:szCs w:val="18"/>
              </w:rPr>
              <w:t>Sign</w:t>
            </w:r>
          </w:p>
        </w:tc>
      </w:tr>
    </w:tbl>
    <w:p w:rsidR="00E949A6" w:rsidRDefault="00E949A6" w:rsidP="00764EC0">
      <w:pPr>
        <w:rPr>
          <w:b/>
          <w:sz w:val="20"/>
          <w:szCs w:val="20"/>
        </w:rPr>
      </w:pPr>
    </w:p>
    <w:sectPr w:rsidR="00E949A6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502"/>
    <w:multiLevelType w:val="hybridMultilevel"/>
    <w:tmpl w:val="00003555"/>
    <w:lvl w:ilvl="0" w:tplc="00007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DE9"/>
    <w:multiLevelType w:val="hybridMultilevel"/>
    <w:tmpl w:val="00006F49"/>
    <w:lvl w:ilvl="0" w:tplc="00006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5D6097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464C05D7"/>
    <w:multiLevelType w:val="multilevel"/>
    <w:tmpl w:val="EBA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E2"/>
    <w:rsid w:val="000420F3"/>
    <w:rsid w:val="00050079"/>
    <w:rsid w:val="00051631"/>
    <w:rsid w:val="00061F64"/>
    <w:rsid w:val="00066672"/>
    <w:rsid w:val="0006742A"/>
    <w:rsid w:val="000723FE"/>
    <w:rsid w:val="00072719"/>
    <w:rsid w:val="0008338A"/>
    <w:rsid w:val="00087379"/>
    <w:rsid w:val="000918D6"/>
    <w:rsid w:val="000A66F0"/>
    <w:rsid w:val="000B7ED8"/>
    <w:rsid w:val="000D0970"/>
    <w:rsid w:val="000D70E7"/>
    <w:rsid w:val="000D7F9E"/>
    <w:rsid w:val="000F76B8"/>
    <w:rsid w:val="00101FAA"/>
    <w:rsid w:val="00105FDF"/>
    <w:rsid w:val="00116437"/>
    <w:rsid w:val="001222A8"/>
    <w:rsid w:val="00124B92"/>
    <w:rsid w:val="00135729"/>
    <w:rsid w:val="00141DFD"/>
    <w:rsid w:val="001625D5"/>
    <w:rsid w:val="00173E9A"/>
    <w:rsid w:val="0017439E"/>
    <w:rsid w:val="001758F7"/>
    <w:rsid w:val="00176352"/>
    <w:rsid w:val="00177432"/>
    <w:rsid w:val="00185C39"/>
    <w:rsid w:val="00186B0B"/>
    <w:rsid w:val="001A42AA"/>
    <w:rsid w:val="00216A2F"/>
    <w:rsid w:val="0022721C"/>
    <w:rsid w:val="0023412C"/>
    <w:rsid w:val="002406FB"/>
    <w:rsid w:val="0025583E"/>
    <w:rsid w:val="0027681E"/>
    <w:rsid w:val="00297290"/>
    <w:rsid w:val="00297FE2"/>
    <w:rsid w:val="002D7F76"/>
    <w:rsid w:val="002E0F44"/>
    <w:rsid w:val="002F2AC6"/>
    <w:rsid w:val="003619B5"/>
    <w:rsid w:val="00365E30"/>
    <w:rsid w:val="00382DFE"/>
    <w:rsid w:val="003D1248"/>
    <w:rsid w:val="003D139C"/>
    <w:rsid w:val="003D7F91"/>
    <w:rsid w:val="003E28DF"/>
    <w:rsid w:val="003F43A7"/>
    <w:rsid w:val="003F5971"/>
    <w:rsid w:val="0040206A"/>
    <w:rsid w:val="00421C38"/>
    <w:rsid w:val="004353AF"/>
    <w:rsid w:val="00446FC9"/>
    <w:rsid w:val="0047122F"/>
    <w:rsid w:val="00481E3C"/>
    <w:rsid w:val="00487CB1"/>
    <w:rsid w:val="004921DE"/>
    <w:rsid w:val="004927E7"/>
    <w:rsid w:val="004976A6"/>
    <w:rsid w:val="004A6702"/>
    <w:rsid w:val="004E33E2"/>
    <w:rsid w:val="00514E9B"/>
    <w:rsid w:val="00521CA1"/>
    <w:rsid w:val="00542D43"/>
    <w:rsid w:val="005645BB"/>
    <w:rsid w:val="00586BBD"/>
    <w:rsid w:val="00596BCD"/>
    <w:rsid w:val="006264C1"/>
    <w:rsid w:val="00647FF2"/>
    <w:rsid w:val="00656260"/>
    <w:rsid w:val="00656890"/>
    <w:rsid w:val="00667885"/>
    <w:rsid w:val="00677FD6"/>
    <w:rsid w:val="006819B4"/>
    <w:rsid w:val="006A2A3A"/>
    <w:rsid w:val="006C5574"/>
    <w:rsid w:val="006D30D0"/>
    <w:rsid w:val="006D33AD"/>
    <w:rsid w:val="006D5BE1"/>
    <w:rsid w:val="006F0E40"/>
    <w:rsid w:val="00714E71"/>
    <w:rsid w:val="007349CE"/>
    <w:rsid w:val="00740615"/>
    <w:rsid w:val="00751D4B"/>
    <w:rsid w:val="00762D88"/>
    <w:rsid w:val="00764EC0"/>
    <w:rsid w:val="00766983"/>
    <w:rsid w:val="00772A39"/>
    <w:rsid w:val="007A467B"/>
    <w:rsid w:val="007B6A3B"/>
    <w:rsid w:val="007C3CA7"/>
    <w:rsid w:val="007C4B94"/>
    <w:rsid w:val="007E01B9"/>
    <w:rsid w:val="007E1B0A"/>
    <w:rsid w:val="00813159"/>
    <w:rsid w:val="00820ACC"/>
    <w:rsid w:val="00821833"/>
    <w:rsid w:val="00830708"/>
    <w:rsid w:val="0083414E"/>
    <w:rsid w:val="00850135"/>
    <w:rsid w:val="00857907"/>
    <w:rsid w:val="0087060C"/>
    <w:rsid w:val="00872A6F"/>
    <w:rsid w:val="0088359D"/>
    <w:rsid w:val="00884CF6"/>
    <w:rsid w:val="00887144"/>
    <w:rsid w:val="008E3F5E"/>
    <w:rsid w:val="008E47EB"/>
    <w:rsid w:val="008E5C40"/>
    <w:rsid w:val="008E62F9"/>
    <w:rsid w:val="009048EC"/>
    <w:rsid w:val="009122E9"/>
    <w:rsid w:val="00912485"/>
    <w:rsid w:val="00917483"/>
    <w:rsid w:val="0093229E"/>
    <w:rsid w:val="00963991"/>
    <w:rsid w:val="0096608A"/>
    <w:rsid w:val="00971F72"/>
    <w:rsid w:val="00974574"/>
    <w:rsid w:val="009818D9"/>
    <w:rsid w:val="009920E8"/>
    <w:rsid w:val="009960C6"/>
    <w:rsid w:val="009A06E4"/>
    <w:rsid w:val="009B702A"/>
    <w:rsid w:val="009D31CA"/>
    <w:rsid w:val="009D5D21"/>
    <w:rsid w:val="009D6352"/>
    <w:rsid w:val="009F2B58"/>
    <w:rsid w:val="00A02717"/>
    <w:rsid w:val="00A27146"/>
    <w:rsid w:val="00A45F8E"/>
    <w:rsid w:val="00AA102E"/>
    <w:rsid w:val="00AA787D"/>
    <w:rsid w:val="00AA7D2B"/>
    <w:rsid w:val="00AB2D6E"/>
    <w:rsid w:val="00AC0316"/>
    <w:rsid w:val="00AD4E6D"/>
    <w:rsid w:val="00AD5726"/>
    <w:rsid w:val="00AE1F25"/>
    <w:rsid w:val="00B04A5B"/>
    <w:rsid w:val="00B06C8A"/>
    <w:rsid w:val="00B11B75"/>
    <w:rsid w:val="00B1258E"/>
    <w:rsid w:val="00B330BE"/>
    <w:rsid w:val="00B62E6C"/>
    <w:rsid w:val="00BA7EDB"/>
    <w:rsid w:val="00BC7FC5"/>
    <w:rsid w:val="00BF7FAD"/>
    <w:rsid w:val="00C158A3"/>
    <w:rsid w:val="00C27C61"/>
    <w:rsid w:val="00C33D02"/>
    <w:rsid w:val="00C46C8B"/>
    <w:rsid w:val="00C578FB"/>
    <w:rsid w:val="00C67F50"/>
    <w:rsid w:val="00C87381"/>
    <w:rsid w:val="00C87D93"/>
    <w:rsid w:val="00C9323B"/>
    <w:rsid w:val="00D2146E"/>
    <w:rsid w:val="00D2683D"/>
    <w:rsid w:val="00D56395"/>
    <w:rsid w:val="00D77759"/>
    <w:rsid w:val="00D90E52"/>
    <w:rsid w:val="00D94485"/>
    <w:rsid w:val="00DA339F"/>
    <w:rsid w:val="00DB07BF"/>
    <w:rsid w:val="00DB3A64"/>
    <w:rsid w:val="00DC7B52"/>
    <w:rsid w:val="00DE44BA"/>
    <w:rsid w:val="00DF013D"/>
    <w:rsid w:val="00DF6C7B"/>
    <w:rsid w:val="00DF6D25"/>
    <w:rsid w:val="00DF7CD4"/>
    <w:rsid w:val="00E23453"/>
    <w:rsid w:val="00E3106C"/>
    <w:rsid w:val="00E32002"/>
    <w:rsid w:val="00E33811"/>
    <w:rsid w:val="00E42245"/>
    <w:rsid w:val="00E47533"/>
    <w:rsid w:val="00E4772B"/>
    <w:rsid w:val="00E74DAA"/>
    <w:rsid w:val="00E84F65"/>
    <w:rsid w:val="00E8504F"/>
    <w:rsid w:val="00E85C50"/>
    <w:rsid w:val="00E949A6"/>
    <w:rsid w:val="00EA578E"/>
    <w:rsid w:val="00EB430C"/>
    <w:rsid w:val="00EB5D8D"/>
    <w:rsid w:val="00EC6D48"/>
    <w:rsid w:val="00ED2246"/>
    <w:rsid w:val="00EE04B3"/>
    <w:rsid w:val="00F11086"/>
    <w:rsid w:val="00F23769"/>
    <w:rsid w:val="00F5347C"/>
    <w:rsid w:val="00F7261E"/>
    <w:rsid w:val="00F76240"/>
    <w:rsid w:val="00F85639"/>
    <w:rsid w:val="00F86C96"/>
    <w:rsid w:val="00F93322"/>
    <w:rsid w:val="00FA08A1"/>
    <w:rsid w:val="00FB404E"/>
    <w:rsid w:val="00FD179E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B430C"/>
    <w:pPr>
      <w:tabs>
        <w:tab w:val="left" w:pos="720"/>
      </w:tabs>
      <w:suppressAutoHyphens/>
      <w:ind w:left="720"/>
    </w:pPr>
    <w:rPr>
      <w:color w:val="00000A"/>
      <w:kern w:val="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C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C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B430C"/>
    <w:pPr>
      <w:tabs>
        <w:tab w:val="left" w:pos="720"/>
      </w:tabs>
      <w:suppressAutoHyphens/>
      <w:ind w:left="720"/>
    </w:pPr>
    <w:rPr>
      <w:color w:val="00000A"/>
      <w:kern w:val="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C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0610609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ptel.ac.in/courses/106105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10508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Suresh-pc</cp:lastModifiedBy>
  <cp:revision>2</cp:revision>
  <dcterms:created xsi:type="dcterms:W3CDTF">2020-04-03T14:50:00Z</dcterms:created>
  <dcterms:modified xsi:type="dcterms:W3CDTF">2020-04-03T14:50:00Z</dcterms:modified>
</cp:coreProperties>
</file>