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b/>
          <w:bCs/>
          <w:highlight w:val="yellow"/>
        </w:rPr>
      </w:pPr>
      <w:bookmarkStart w:id="0" w:name="_GoBack"/>
      <w:bookmarkEnd w:id="0"/>
    </w:p>
    <w:p>
      <w:pPr>
        <w:pStyle w:val="style0"/>
        <w:rPr>
          <w:b/>
          <w:bCs/>
          <w:highlight w:val="yellow"/>
        </w:rPr>
      </w:pPr>
      <w:r>
        <w:rPr>
          <w:b/>
          <w:bCs/>
          <w:highlight w:val="yellow"/>
        </w:rPr>
        <w:t>Optimizing COVID-19 Vaccine Deployment Strategies: A Policy Analysis</w:t>
      </w: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  <w:highlight w:val="green"/>
        </w:rPr>
      </w:pPr>
      <w:r>
        <w:rPr>
          <w:b/>
          <w:bCs/>
          <w:highlight w:val="green"/>
          <w:lang w:val="en-US"/>
        </w:rPr>
        <w:t>Main Objective:</w:t>
      </w:r>
    </w:p>
    <w:p>
      <w:pPr>
        <w:pStyle w:val="style179"/>
        <w:numPr>
          <w:ilvl w:val="0"/>
          <w:numId w:val="1"/>
        </w:numPr>
        <w:rPr>
          <w:b/>
          <w:bCs/>
        </w:rPr>
      </w:pPr>
      <w:r>
        <w:rPr>
          <w:b/>
          <w:bCs/>
          <w:lang w:val="en-US"/>
        </w:rPr>
        <w:t xml:space="preserve">Our main purpose is provide vaccines to the remote areas where there is </w:t>
      </w:r>
    </w:p>
    <w:p>
      <w:pPr>
        <w:pStyle w:val="style179"/>
        <w:numPr>
          <w:ilvl w:val="0"/>
          <w:numId w:val="0"/>
        </w:numPr>
        <w:ind w:left="720" w:firstLine="0"/>
        <w:rPr>
          <w:b/>
          <w:bCs/>
        </w:rPr>
      </w:pPr>
      <w:r>
        <w:rPr>
          <w:b/>
          <w:bCs/>
          <w:lang w:val="en-US"/>
        </w:rPr>
        <w:t>inadequate resources.</w:t>
      </w:r>
    </w:p>
    <w:p>
      <w:pPr>
        <w:pStyle w:val="style179"/>
        <w:numPr>
          <w:ilvl w:val="0"/>
          <w:numId w:val="2"/>
        </w:numPr>
        <w:rPr>
          <w:b/>
          <w:bCs/>
        </w:rPr>
      </w:pPr>
      <w:r>
        <w:rPr>
          <w:b/>
          <w:bCs/>
          <w:lang w:val="en-US"/>
        </w:rPr>
        <w:t xml:space="preserve"> To implement this , we need to analyze these areas using graphs or charts.</w:t>
      </w:r>
    </w:p>
    <w:p>
      <w:pPr>
        <w:pStyle w:val="style0"/>
        <w:numPr>
          <w:ilvl w:val="0"/>
          <w:numId w:val="0"/>
        </w:numPr>
        <w:rPr>
          <w:b/>
          <w:bCs/>
        </w:rPr>
      </w:pPr>
    </w:p>
    <w:p>
      <w:pPr>
        <w:pStyle w:val="style0"/>
        <w:numPr>
          <w:ilvl w:val="0"/>
          <w:numId w:val="0"/>
        </w:numPr>
        <w:rPr>
          <w:b/>
          <w:bCs/>
          <w:highlight w:val="green"/>
        </w:rPr>
      </w:pPr>
      <w:r>
        <w:rPr>
          <w:b/>
          <w:bCs/>
          <w:highlight w:val="green"/>
          <w:lang w:val="en-US"/>
        </w:rPr>
        <w:t>Analysis:</w:t>
      </w:r>
    </w:p>
    <w:p>
      <w:pPr>
        <w:pStyle w:val="style179"/>
        <w:numPr>
          <w:ilvl w:val="0"/>
          <w:numId w:val="3"/>
        </w:numPr>
        <w:rPr>
          <w:b/>
          <w:bCs/>
        </w:rPr>
      </w:pPr>
      <w:r>
        <w:rPr>
          <w:b/>
          <w:bCs/>
          <w:lang w:val="en-US"/>
        </w:rPr>
        <w:t>Starting off with finding urban and rural areas , charts will help</w:t>
      </w:r>
    </w:p>
    <w:p>
      <w:pPr>
        <w:pStyle w:val="style179"/>
        <w:numPr>
          <w:ilvl w:val="0"/>
          <w:numId w:val="0"/>
        </w:numPr>
        <w:ind w:left="800" w:firstLine="0"/>
        <w:rPr>
          <w:b/>
          <w:bCs/>
        </w:rPr>
      </w:pPr>
      <w:r>
        <w:rPr>
          <w:b/>
          <w:bCs/>
          <w:lang w:val="en-US"/>
        </w:rPr>
        <w:t>us easily figure out them.</w:t>
      </w:r>
    </w:p>
    <w:p>
      <w:pPr>
        <w:pStyle w:val="style179"/>
        <w:numPr>
          <w:ilvl w:val="0"/>
          <w:numId w:val="4"/>
        </w:numPr>
        <w:rPr>
          <w:b/>
          <w:bCs/>
        </w:rPr>
      </w:pPr>
      <w:r>
        <w:rPr>
          <w:b/>
          <w:bCs/>
          <w:lang w:val="en-US"/>
        </w:rPr>
        <w:t xml:space="preserve"> The chart may look like the below :</w:t>
      </w:r>
    </w:p>
    <w:p>
      <w:pPr>
        <w:pStyle w:val="style179"/>
        <w:numPr>
          <w:ilvl w:val="0"/>
          <w:numId w:val="0"/>
        </w:numPr>
        <w:ind w:left="720" w:firstLine="0"/>
        <w:rPr>
          <w:b w:val="false"/>
          <w:bCs w:val="false"/>
        </w:rPr>
      </w:pPr>
      <w:r>
        <w:rPr/>
        <w:drawing>
          <wp:inline distL="0" distT="0" distB="0" distR="0">
            <wp:extent cx="2647334" cy="1520304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1982" t="10583" r="7136" b="10723"/>
                    <a:stretch/>
                  </pic:blipFill>
                  <pic:spPr>
                    <a:xfrm rot="0">
                      <a:off x="0" y="0"/>
                      <a:ext cx="2647334" cy="152030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179"/>
        <w:numPr>
          <w:ilvl w:val="0"/>
          <w:numId w:val="14"/>
        </w:numPr>
        <w:rPr>
          <w:b/>
          <w:bCs/>
        </w:rPr>
      </w:pPr>
      <w:r>
        <w:rPr>
          <w:b/>
          <w:bCs/>
          <w:lang w:val="en-US"/>
        </w:rPr>
        <w:t>The syntax for pie chart is:</w:t>
      </w:r>
    </w:p>
    <w:p>
      <w:pPr>
        <w:pStyle w:val="style0"/>
        <w:numPr>
          <w:ilvl w:val="0"/>
          <w:numId w:val="0"/>
        </w:numPr>
        <w:ind w:left="660" w:leftChars="0"/>
        <w:jc w:val="left"/>
        <w:rPr>
          <w:b/>
          <w:bCs/>
          <w:sz w:val="28"/>
          <w:szCs w:val="28"/>
          <w:highlight w:val="none"/>
        </w:rPr>
      </w:pPr>
      <w:r>
        <w:rPr>
          <w:b w:val="false"/>
          <w:bCs w:val="false"/>
          <w:lang w:val="en-US"/>
        </w:rPr>
        <w:t xml:space="preserve">                  </w:t>
      </w:r>
      <w:r>
        <w:rPr>
          <w:b/>
          <w:bCs/>
          <w:sz w:val="28"/>
          <w:szCs w:val="28"/>
          <w:lang w:val="en-US"/>
        </w:rPr>
        <w:t xml:space="preserve">  </w:t>
      </w:r>
      <w:r>
        <w:rPr>
          <w:b/>
          <w:bCs/>
          <w:sz w:val="28"/>
          <w:szCs w:val="28"/>
          <w:highlight w:val="none"/>
          <w:lang w:val="en-US"/>
        </w:rPr>
        <w:t xml:space="preserve"> import matplotlib.pyplot as plt</w:t>
      </w:r>
    </w:p>
    <w:p>
      <w:pPr>
        <w:pStyle w:val="style0"/>
        <w:numPr>
          <w:ilvl w:val="0"/>
          <w:numId w:val="0"/>
        </w:numPr>
        <w:ind w:left="660" w:leftChars="0"/>
        <w:jc w:val="left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  <w:lang w:val="en-US"/>
        </w:rPr>
        <w:t xml:space="preserve">                 import numpy as np</w:t>
      </w:r>
    </w:p>
    <w:p>
      <w:pPr>
        <w:pStyle w:val="style0"/>
        <w:numPr>
          <w:ilvl w:val="0"/>
          <w:numId w:val="0"/>
        </w:numPr>
        <w:ind w:left="660" w:leftChars="0"/>
        <w:jc w:val="left"/>
        <w:rPr>
          <w:b/>
          <w:bCs/>
          <w:sz w:val="28"/>
          <w:szCs w:val="28"/>
          <w:highlight w:val="none"/>
          <w:lang w:val="en-US"/>
        </w:rPr>
      </w:pPr>
      <w:r>
        <w:rPr>
          <w:b/>
          <w:bCs/>
          <w:sz w:val="28"/>
          <w:szCs w:val="28"/>
          <w:highlight w:val="none"/>
          <w:lang w:val="en-US"/>
        </w:rPr>
        <w:t xml:space="preserve">                 y = np.array(['rural','urban'])</w:t>
      </w:r>
    </w:p>
    <w:p>
      <w:pPr>
        <w:pStyle w:val="style0"/>
        <w:numPr>
          <w:ilvl w:val="0"/>
          <w:numId w:val="0"/>
        </w:numPr>
        <w:ind w:left="660" w:leftChars="0"/>
        <w:jc w:val="left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  <w:lang w:val="en-US"/>
        </w:rPr>
        <w:t xml:space="preserve">                 plt.pie(y)</w:t>
      </w:r>
    </w:p>
    <w:p>
      <w:pPr>
        <w:pStyle w:val="style0"/>
        <w:numPr>
          <w:ilvl w:val="0"/>
          <w:numId w:val="0"/>
        </w:numPr>
        <w:ind w:left="660" w:leftChars="0"/>
        <w:jc w:val="left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  <w:lang w:val="en-US"/>
        </w:rPr>
        <w:t xml:space="preserve">                 plt.show()</w:t>
      </w:r>
    </w:p>
    <w:p>
      <w:pPr>
        <w:pStyle w:val="style179"/>
        <w:numPr>
          <w:ilvl w:val="0"/>
          <w:numId w:val="0"/>
        </w:numPr>
        <w:ind w:left="800" w:firstLine="0"/>
        <w:rPr>
          <w:b w:val="false"/>
          <w:bCs w:val="false"/>
        </w:rPr>
      </w:pPr>
    </w:p>
    <w:p>
      <w:pPr>
        <w:pStyle w:val="style179"/>
        <w:numPr>
          <w:ilvl w:val="0"/>
          <w:numId w:val="5"/>
        </w:numPr>
        <w:rPr>
          <w:b/>
          <w:bCs/>
        </w:rPr>
      </w:pPr>
      <w:r>
        <w:rPr>
          <w:b w:val="false"/>
          <w:bCs w:val="false"/>
          <w:lang w:val="en-US"/>
        </w:rPr>
        <w:t xml:space="preserve">   </w:t>
      </w:r>
      <w:r>
        <w:rPr>
          <w:b/>
          <w:bCs/>
          <w:lang w:val="en-US"/>
        </w:rPr>
        <w:t>Now in the above pie chart 95.3% are urban areas and 4.7%rural  are</w:t>
      </w:r>
    </w:p>
    <w:p>
      <w:pPr>
        <w:pStyle w:val="style179"/>
        <w:numPr>
          <w:ilvl w:val="0"/>
          <w:numId w:val="0"/>
        </w:numPr>
        <w:ind w:left="720" w:firstLine="0"/>
        <w:rPr>
          <w:b/>
          <w:bCs/>
        </w:rPr>
      </w:pPr>
      <w:r>
        <w:rPr>
          <w:b/>
          <w:bCs/>
          <w:lang w:val="en-US"/>
        </w:rPr>
        <w:t xml:space="preserve">   rural areas.</w:t>
      </w:r>
    </w:p>
    <w:p>
      <w:pPr>
        <w:pStyle w:val="style179"/>
        <w:numPr>
          <w:ilvl w:val="0"/>
          <w:numId w:val="6"/>
        </w:numPr>
        <w:rPr>
          <w:b/>
          <w:bCs/>
        </w:rPr>
      </w:pPr>
      <w:r>
        <w:rPr>
          <w:b/>
          <w:bCs/>
          <w:lang w:val="en-US"/>
        </w:rPr>
        <w:t xml:space="preserve">    Since rural areas cover approx 5 % , care should be taken to distribute</w:t>
      </w:r>
    </w:p>
    <w:p>
      <w:pPr>
        <w:pStyle w:val="style179"/>
        <w:numPr>
          <w:ilvl w:val="0"/>
          <w:numId w:val="0"/>
        </w:numPr>
        <w:ind w:left="720" w:firstLine="0"/>
        <w:rPr>
          <w:b/>
          <w:bCs/>
        </w:rPr>
      </w:pPr>
      <w:r>
        <w:rPr>
          <w:b/>
          <w:bCs/>
          <w:lang w:val="en-US"/>
        </w:rPr>
        <w:t xml:space="preserve">    vaccines to these areas . The reason behind prioritising rural areas is </w:t>
      </w:r>
    </w:p>
    <w:p>
      <w:pPr>
        <w:pStyle w:val="style179"/>
        <w:numPr>
          <w:ilvl w:val="0"/>
          <w:numId w:val="0"/>
        </w:numPr>
        <w:ind w:left="720"/>
        <w:rPr>
          <w:b/>
          <w:bCs/>
        </w:rPr>
      </w:pPr>
      <w:r>
        <w:rPr>
          <w:b/>
          <w:bCs/>
          <w:lang w:val="en-US"/>
        </w:rPr>
        <w:t xml:space="preserve">    because there will be less or no medical facilities or hospitals to be </w:t>
      </w:r>
    </w:p>
    <w:p>
      <w:pPr>
        <w:pStyle w:val="style179"/>
        <w:numPr>
          <w:ilvl w:val="0"/>
          <w:numId w:val="0"/>
        </w:numPr>
        <w:ind w:left="720"/>
        <w:rPr>
          <w:b/>
          <w:bCs/>
        </w:rPr>
      </w:pPr>
      <w:r>
        <w:rPr>
          <w:b/>
          <w:bCs/>
          <w:lang w:val="en-US"/>
        </w:rPr>
        <w:t xml:space="preserve">    admitted when necessary.</w:t>
      </w:r>
    </w:p>
    <w:p>
      <w:pPr>
        <w:pStyle w:val="style179"/>
        <w:numPr>
          <w:ilvl w:val="0"/>
          <w:numId w:val="7"/>
        </w:numPr>
        <w:rPr>
          <w:b/>
          <w:bCs/>
        </w:rPr>
      </w:pPr>
      <w:r>
        <w:rPr>
          <w:b/>
          <w:bCs/>
          <w:lang w:val="en-US"/>
        </w:rPr>
        <w:t xml:space="preserve">     Now we'll concentrate on urban areas . Since they cover a huge area</w:t>
      </w:r>
    </w:p>
    <w:p>
      <w:pPr>
        <w:pStyle w:val="style179"/>
        <w:numPr>
          <w:ilvl w:val="0"/>
          <w:numId w:val="0"/>
        </w:numPr>
        <w:ind w:left="720"/>
        <w:rPr>
          <w:b/>
          <w:bCs/>
        </w:rPr>
      </w:pPr>
      <w:r>
        <w:rPr>
          <w:b/>
          <w:bCs/>
          <w:lang w:val="en-US"/>
        </w:rPr>
        <w:t xml:space="preserve">     there will be high demand for vaccines .</w:t>
      </w:r>
    </w:p>
    <w:p>
      <w:pPr>
        <w:pStyle w:val="style179"/>
        <w:numPr>
          <w:ilvl w:val="0"/>
          <w:numId w:val="15"/>
        </w:numPr>
        <w:rPr>
          <w:b/>
          <w:bCs/>
        </w:rPr>
      </w:pPr>
      <w:r>
        <w:rPr>
          <w:b/>
          <w:bCs/>
          <w:lang w:val="en-US"/>
        </w:rPr>
        <w:t xml:space="preserve">     Using Heat Map figure more conjested streets and deploy doctors in  </w:t>
      </w:r>
    </w:p>
    <w:p>
      <w:pPr>
        <w:pStyle w:val="style179"/>
        <w:numPr>
          <w:ilvl w:val="0"/>
          <w:numId w:val="0"/>
        </w:numPr>
        <w:ind w:left="720"/>
        <w:rPr>
          <w:b/>
          <w:bCs/>
        </w:rPr>
      </w:pPr>
      <w:r>
        <w:rPr>
          <w:b/>
          <w:bCs/>
          <w:lang w:val="en-US"/>
        </w:rPr>
        <w:t xml:space="preserve">     that area.</w:t>
      </w:r>
    </w:p>
    <w:p>
      <w:pPr>
        <w:pStyle w:val="style179"/>
        <w:numPr>
          <w:ilvl w:val="0"/>
          <w:numId w:val="16"/>
        </w:numPr>
        <w:rPr>
          <w:b/>
          <w:bCs/>
        </w:rPr>
      </w:pPr>
      <w:r>
        <w:rPr>
          <w:b/>
          <w:bCs/>
          <w:lang w:val="en-US"/>
        </w:rPr>
        <w:t xml:space="preserve">     A heat map may look like the below:</w:t>
      </w:r>
    </w:p>
    <w:p>
      <w:pPr>
        <w:pStyle w:val="style179"/>
        <w:numPr>
          <w:ilvl w:val="0"/>
          <w:numId w:val="0"/>
        </w:numPr>
        <w:ind w:left="720" w:firstLine="0"/>
        <w:rPr/>
      </w:pPr>
    </w:p>
    <w:p>
      <w:pPr>
        <w:pStyle w:val="style179"/>
        <w:numPr>
          <w:ilvl w:val="0"/>
          <w:numId w:val="0"/>
        </w:numPr>
        <w:ind w:left="720" w:firstLine="0"/>
        <w:rPr>
          <w:b w:val="false"/>
          <w:bCs w:val="false"/>
        </w:rPr>
      </w:pPr>
      <w:r>
        <w:rPr/>
        <w:drawing>
          <wp:inline distL="0" distT="0" distB="0" distR="0">
            <wp:extent cx="2971800" cy="3105103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3" cstate="print"/>
                    <a:srcRect l="0" t="7808" r="0" b="10536"/>
                    <a:stretch/>
                  </pic:blipFill>
                  <pic:spPr>
                    <a:xfrm rot="0">
                      <a:off x="0" y="0"/>
                      <a:ext cx="2971800" cy="310510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179"/>
        <w:numPr>
          <w:ilvl w:val="0"/>
          <w:numId w:val="17"/>
        </w:numPr>
        <w:rPr>
          <w:b/>
          <w:bCs/>
        </w:rPr>
      </w:pPr>
      <w:r>
        <w:rPr>
          <w:b/>
          <w:bCs/>
          <w:lang w:val="en-US"/>
        </w:rPr>
        <w:t xml:space="preserve"> The dark shaded regions denote highly affected areas , whereas lighter shades</w:t>
      </w:r>
    </w:p>
    <w:p>
      <w:pPr>
        <w:pStyle w:val="style179"/>
        <w:numPr>
          <w:ilvl w:val="0"/>
          <w:numId w:val="0"/>
        </w:numPr>
        <w:ind w:left="800" w:firstLine="0"/>
        <w:rPr>
          <w:b w:val="false"/>
          <w:bCs w:val="false"/>
        </w:rPr>
      </w:pPr>
      <w:r>
        <w:rPr>
          <w:b/>
          <w:bCs/>
          <w:lang w:val="en-US"/>
        </w:rPr>
        <w:t xml:space="preserve"> denote less affected areas.</w:t>
      </w:r>
    </w:p>
    <w:p>
      <w:pPr>
        <w:pStyle w:val="style0"/>
        <w:numPr>
          <w:ilvl w:val="0"/>
          <w:numId w:val="0"/>
        </w:numPr>
        <w:rPr>
          <w:b w:val="false"/>
          <w:bCs w:val="false"/>
        </w:rPr>
      </w:pPr>
    </w:p>
    <w:p>
      <w:pPr>
        <w:pStyle w:val="style0"/>
        <w:numPr>
          <w:ilvl w:val="0"/>
          <w:numId w:val="0"/>
        </w:numPr>
        <w:rPr>
          <w:b/>
          <w:bCs/>
        </w:rPr>
      </w:pPr>
    </w:p>
    <w:p>
      <w:pPr>
        <w:pStyle w:val="style179"/>
        <w:numPr>
          <w:ilvl w:val="0"/>
          <w:numId w:val="8"/>
        </w:numPr>
        <w:rPr>
          <w:b/>
          <w:bCs/>
        </w:rPr>
      </w:pPr>
      <w:r>
        <w:rPr>
          <w:b/>
          <w:bCs/>
          <w:lang w:val="en-US"/>
        </w:rPr>
        <w:t xml:space="preserve">There are two types of vaccines ie </w:t>
      </w:r>
    </w:p>
    <w:p>
      <w:pPr>
        <w:pStyle w:val="style179"/>
        <w:numPr>
          <w:ilvl w:val="0"/>
          <w:numId w:val="9"/>
        </w:numPr>
        <w:rPr>
          <w:b/>
          <w:bCs/>
        </w:rPr>
      </w:pPr>
      <w:r>
        <w:rPr>
          <w:b/>
          <w:bCs/>
          <w:lang w:val="en-US"/>
        </w:rPr>
        <w:t xml:space="preserve">  Covishield</w:t>
      </w:r>
    </w:p>
    <w:p>
      <w:pPr>
        <w:pStyle w:val="style179"/>
        <w:numPr>
          <w:ilvl w:val="0"/>
          <w:numId w:val="9"/>
        </w:numPr>
        <w:rPr>
          <w:b/>
          <w:bCs/>
        </w:rPr>
      </w:pPr>
      <w:r>
        <w:rPr>
          <w:b/>
          <w:bCs/>
          <w:lang w:val="en-US"/>
        </w:rPr>
        <w:t xml:space="preserve">   Covaxin</w:t>
      </w:r>
    </w:p>
    <w:p>
      <w:pPr>
        <w:pStyle w:val="style179"/>
        <w:numPr>
          <w:ilvl w:val="0"/>
          <w:numId w:val="10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  We may look into the below pie chart to know which type of vaccine</w:t>
      </w:r>
    </w:p>
    <w:p>
      <w:pPr>
        <w:pStyle w:val="style0"/>
        <w:numPr>
          <w:ilvl w:val="0"/>
          <w:numId w:val="0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    works better and which one needs increased production.</w:t>
      </w:r>
    </w:p>
    <w:p>
      <w:pPr>
        <w:pStyle w:val="style0"/>
        <w:numPr>
          <w:ilvl w:val="0"/>
          <w:numId w:val="0"/>
        </w:numPr>
        <w:ind w:firstLineChars="200"/>
        <w:rPr>
          <w:b/>
          <w:bCs/>
          <w:lang w:val="en-US"/>
        </w:rPr>
      </w:pPr>
      <w:r>
        <w:rPr>
          <w:b/>
          <w:bCs/>
          <w:lang w:val="en-US"/>
        </w:rPr>
        <w:t xml:space="preserve">        This Pie chart is drawn by extracting information from the given</w:t>
      </w:r>
    </w:p>
    <w:p>
      <w:pPr>
        <w:pStyle w:val="style0"/>
        <w:numPr>
          <w:ilvl w:val="0"/>
          <w:numId w:val="0"/>
        </w:numPr>
        <w:ind w:firstLineChars="200"/>
        <w:rPr>
          <w:b/>
          <w:bCs/>
          <w:lang w:val="en-US"/>
        </w:rPr>
      </w:pPr>
      <w:r>
        <w:rPr>
          <w:b/>
          <w:bCs/>
          <w:lang w:val="en-US"/>
        </w:rPr>
        <w:t xml:space="preserve">        dataset.</w:t>
      </w:r>
    </w:p>
    <w:p>
      <w:pPr>
        <w:pStyle w:val="style0"/>
        <w:numPr>
          <w:ilvl w:val="0"/>
          <w:numId w:val="0"/>
        </w:numPr>
        <w:rPr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</w:t>
      </w:r>
      <w:r>
        <w:rPr/>
        <w:drawing>
          <wp:inline distL="0" distT="0" distB="0" distR="0">
            <wp:extent cx="2971800" cy="1427331"/>
            <wp:effectExtent l="0" t="0" r="0" b="0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/>
                  </pic:nvPicPr>
                  <pic:blipFill>
                    <a:blip r:embed="rId4" cstate="print"/>
                    <a:srcRect l="4236" t="14226" r="-4235" b="-14225"/>
                    <a:stretch/>
                  </pic:blipFill>
                  <pic:spPr>
                    <a:xfrm rot="0">
                      <a:off x="0" y="0"/>
                      <a:ext cx="2971800" cy="1427331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b w:val="false"/>
          <w:bCs w:val="false"/>
          <w:lang w:val="en-US"/>
        </w:rPr>
        <w:t xml:space="preserve">     </w:t>
      </w:r>
    </w:p>
    <w:p>
      <w:pPr>
        <w:pStyle w:val="style179"/>
        <w:numPr>
          <w:ilvl w:val="0"/>
          <w:numId w:val="11"/>
        </w:numPr>
        <w:rPr>
          <w:b/>
          <w:bCs/>
        </w:rPr>
      </w:pPr>
      <w:r>
        <w:rPr>
          <w:b/>
          <w:bCs/>
          <w:lang w:val="en-US"/>
        </w:rPr>
        <w:t xml:space="preserve">     As seen above Covishield outperforms covaxin and hence we can</w:t>
      </w:r>
    </w:p>
    <w:p>
      <w:pPr>
        <w:pStyle w:val="style179"/>
        <w:numPr>
          <w:ilvl w:val="0"/>
          <w:numId w:val="0"/>
        </w:numPr>
        <w:ind w:left="720" w:firstLine="0"/>
        <w:rPr>
          <w:b/>
          <w:bCs/>
        </w:rPr>
      </w:pPr>
      <w:r>
        <w:rPr>
          <w:b/>
          <w:bCs/>
          <w:lang w:val="en-US"/>
        </w:rPr>
        <w:t xml:space="preserve">    conclude that its production should be rised.</w:t>
      </w:r>
    </w:p>
    <w:p>
      <w:pPr>
        <w:pStyle w:val="style0"/>
        <w:numPr>
          <w:ilvl w:val="0"/>
          <w:numId w:val="0"/>
        </w:numPr>
        <w:rPr>
          <w:b/>
          <w:bCs/>
          <w:highlight w:val="green"/>
        </w:rPr>
      </w:pPr>
      <w:r>
        <w:rPr>
          <w:b/>
          <w:bCs/>
          <w:highlight w:val="green"/>
          <w:lang w:val="en-US"/>
        </w:rPr>
        <w:t>Important Phase:</w:t>
      </w:r>
    </w:p>
    <w:p>
      <w:pPr>
        <w:pStyle w:val="style179"/>
        <w:numPr>
          <w:ilvl w:val="0"/>
          <w:numId w:val="12"/>
        </w:numPr>
        <w:rPr>
          <w:b/>
          <w:bCs/>
          <w:color w:val="000000"/>
          <w:highlight w:val="none"/>
        </w:rPr>
      </w:pPr>
      <w:r>
        <w:rPr>
          <w:b/>
          <w:bCs/>
          <w:color w:val="000000"/>
          <w:highlight w:val="none"/>
          <w:lang w:val="en-US"/>
        </w:rPr>
        <w:t xml:space="preserve">     Let's dwell into the persons who are vaccinated and those who</w:t>
      </w:r>
    </w:p>
    <w:p>
      <w:pPr>
        <w:pStyle w:val="style179"/>
        <w:numPr>
          <w:ilvl w:val="0"/>
          <w:numId w:val="0"/>
        </w:numPr>
        <w:ind w:left="720"/>
        <w:rPr>
          <w:b/>
          <w:bCs/>
          <w:color w:val="000000"/>
          <w:highlight w:val="none"/>
        </w:rPr>
      </w:pPr>
      <w:r>
        <w:rPr>
          <w:b/>
          <w:bCs/>
          <w:color w:val="000000"/>
          <w:highlight w:val="none"/>
          <w:lang w:val="en-US"/>
        </w:rPr>
        <w:t xml:space="preserve">     are not vaccinated. This helps to alert people with awareness</w:t>
      </w:r>
    </w:p>
    <w:p>
      <w:pPr>
        <w:pStyle w:val="style179"/>
        <w:numPr>
          <w:ilvl w:val="0"/>
          <w:numId w:val="0"/>
        </w:numPr>
        <w:ind w:left="720"/>
        <w:rPr>
          <w:b/>
          <w:bCs/>
          <w:color w:val="000000"/>
          <w:highlight w:val="none"/>
        </w:rPr>
      </w:pPr>
      <w:r>
        <w:rPr>
          <w:b/>
          <w:bCs/>
          <w:color w:val="000000"/>
          <w:highlight w:val="none"/>
          <w:lang w:val="en-US"/>
        </w:rPr>
        <w:t xml:space="preserve">     to take atleast single dosage inorder to prevent disease.</w:t>
      </w:r>
    </w:p>
    <w:p>
      <w:pPr>
        <w:pStyle w:val="style179"/>
        <w:numPr>
          <w:ilvl w:val="0"/>
          <w:numId w:val="0"/>
        </w:numPr>
        <w:ind w:left="720"/>
        <w:rPr>
          <w:b w:val="false"/>
          <w:bCs w:val="false"/>
          <w:color w:val="000000"/>
          <w:highlight w:val="none"/>
        </w:rPr>
      </w:pPr>
      <w:r>
        <w:rPr/>
        <w:drawing>
          <wp:inline distL="0" distT="0" distB="0" distR="0">
            <wp:extent cx="3701560" cy="1943928"/>
            <wp:effectExtent l="0" t="0" r="0" b="0"/>
            <wp:docPr id="102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701560" cy="19439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179"/>
        <w:numPr>
          <w:ilvl w:val="0"/>
          <w:numId w:val="0"/>
        </w:numPr>
        <w:ind w:left="720" w:firstLine="0"/>
        <w:rPr>
          <w:b/>
          <w:bCs/>
          <w:highlight w:val="none"/>
        </w:rPr>
      </w:pPr>
    </w:p>
    <w:p>
      <w:pPr>
        <w:pStyle w:val="style179"/>
        <w:numPr>
          <w:ilvl w:val="0"/>
          <w:numId w:val="13"/>
        </w:numPr>
        <w:rPr>
          <w:b/>
          <w:bCs/>
        </w:rPr>
      </w:pPr>
      <w:r>
        <w:rPr>
          <w:b/>
          <w:bCs/>
          <w:lang w:val="en-US"/>
        </w:rPr>
        <w:t>From the chart above 47% of people are not vaccinated which</w:t>
      </w:r>
    </w:p>
    <w:p>
      <w:pPr>
        <w:pStyle w:val="style179"/>
        <w:numPr>
          <w:ilvl w:val="0"/>
          <w:numId w:val="0"/>
        </w:numPr>
        <w:ind w:left="800" w:firstLine="0"/>
        <w:rPr>
          <w:b/>
          <w:bCs/>
        </w:rPr>
      </w:pPr>
      <w:r>
        <w:rPr>
          <w:b/>
          <w:bCs/>
          <w:lang w:val="en-US"/>
        </w:rPr>
        <w:t xml:space="preserve">is alarmingly a problem for disease spread . Action should be </w:t>
      </w:r>
    </w:p>
    <w:p>
      <w:pPr>
        <w:pStyle w:val="style179"/>
        <w:numPr>
          <w:ilvl w:val="0"/>
          <w:numId w:val="0"/>
        </w:numPr>
        <w:ind w:left="800" w:firstLine="0"/>
        <w:rPr>
          <w:b/>
          <w:bCs/>
        </w:rPr>
      </w:pPr>
      <w:r>
        <w:rPr>
          <w:b/>
          <w:bCs/>
          <w:lang w:val="en-US"/>
        </w:rPr>
        <w:t>taken accordingly to cover those 47% people who are not</w:t>
      </w:r>
    </w:p>
    <w:p>
      <w:pPr>
        <w:pStyle w:val="style179"/>
        <w:numPr>
          <w:ilvl w:val="0"/>
          <w:numId w:val="0"/>
        </w:numPr>
        <w:ind w:left="800" w:firstLine="0"/>
        <w:rPr>
          <w:b/>
          <w:bCs/>
        </w:rPr>
      </w:pPr>
      <w:r>
        <w:rPr>
          <w:b/>
          <w:bCs/>
          <w:lang w:val="en-US"/>
        </w:rPr>
        <w:t>vaccinated even with single dosage.</w:t>
      </w:r>
    </w:p>
    <w:p>
      <w:pPr>
        <w:pStyle w:val="style179"/>
        <w:numPr>
          <w:ilvl w:val="0"/>
          <w:numId w:val="0"/>
        </w:numPr>
        <w:ind w:left="800" w:firstLine="0"/>
        <w:rPr>
          <w:b/>
          <w:bCs/>
          <w:highlight w:val="none"/>
        </w:rPr>
      </w:pPr>
      <w:r>
        <w:rPr>
          <w:b/>
          <w:bCs/>
          <w:lang w:val="en-US"/>
        </w:rPr>
        <w:t xml:space="preserve"> Graph helps in determining the effectivebesss of the dosage given.</w:t>
      </w:r>
    </w:p>
    <w:p>
      <w:pPr>
        <w:pStyle w:val="style179"/>
        <w:numPr>
          <w:ilvl w:val="0"/>
          <w:numId w:val="0"/>
        </w:numPr>
        <w:ind w:left="800" w:firstLine="0"/>
        <w:rPr>
          <w:b w:val="false"/>
          <w:bCs w:val="false"/>
          <w:highlight w:val="yellow"/>
        </w:rPr>
      </w:pPr>
      <w:r>
        <w:rPr/>
        <w:drawing>
          <wp:inline distL="0" distT="0" distB="0" distR="0">
            <wp:extent cx="2971800" cy="1507839"/>
            <wp:effectExtent l="0" t="0" r="0" b="0"/>
            <wp:docPr id="1030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/>
                    <pic:cNvPicPr/>
                  </pic:nvPicPr>
                  <pic:blipFill>
                    <a:blip r:embed="rId6" cstate="print"/>
                    <a:srcRect l="-4470" t="29746" r="4470" b="15797"/>
                    <a:stretch/>
                  </pic:blipFill>
                  <pic:spPr>
                    <a:xfrm rot="0">
                      <a:off x="0" y="0"/>
                      <a:ext cx="2971800" cy="150783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numPr>
          <w:ilvl w:val="0"/>
          <w:numId w:val="0"/>
        </w:numPr>
        <w:rPr>
          <w:b w:val="false"/>
          <w:bCs w:val="false"/>
          <w:color w:val="ffffff"/>
          <w:sz w:val="24"/>
          <w:szCs w:val="24"/>
          <w:highlight w:val="blue"/>
        </w:rPr>
      </w:pPr>
      <w:r>
        <w:rPr>
          <w:b w:val="false"/>
          <w:bCs w:val="false"/>
          <w:color w:val="ffffff"/>
          <w:sz w:val="24"/>
          <w:szCs w:val="24"/>
          <w:highlight w:val="blue"/>
          <w:lang w:val="en-US"/>
        </w:rPr>
        <w:t>Conclusion:</w:t>
      </w:r>
    </w:p>
    <w:p>
      <w:pPr>
        <w:pStyle w:val="style0"/>
        <w:numPr>
          <w:ilvl w:val="0"/>
          <w:numId w:val="0"/>
        </w:numPr>
        <w:rPr>
          <w:b/>
          <w:bCs/>
          <w:color w:val="000000"/>
          <w:sz w:val="24"/>
          <w:szCs w:val="24"/>
          <w:highlight w:val="none"/>
          <w:lang w:val="en-US"/>
        </w:rPr>
      </w:pPr>
      <w:r>
        <w:rPr>
          <w:b w:val="false"/>
          <w:bCs w:val="false"/>
          <w:color w:val="000000"/>
          <w:sz w:val="24"/>
          <w:szCs w:val="24"/>
          <w:highlight w:val="none"/>
          <w:lang w:val="en-US"/>
        </w:rPr>
        <w:t xml:space="preserve">            </w:t>
      </w:r>
      <w:r>
        <w:rPr>
          <w:b/>
          <w:bCs/>
          <w:color w:val="000000"/>
          <w:sz w:val="24"/>
          <w:szCs w:val="24"/>
          <w:highlight w:val="none"/>
          <w:lang w:val="en-US"/>
        </w:rPr>
        <w:t xml:space="preserve">  Using Statistical Analysis we can determine the required  </w:t>
      </w:r>
    </w:p>
    <w:p>
      <w:pPr>
        <w:pStyle w:val="style0"/>
        <w:numPr>
          <w:ilvl w:val="0"/>
          <w:numId w:val="0"/>
        </w:numPr>
        <w:rPr>
          <w:b/>
          <w:bCs/>
          <w:color w:val="000000"/>
          <w:sz w:val="24"/>
          <w:szCs w:val="24"/>
          <w:highlight w:val="none"/>
          <w:lang w:val="en-US"/>
        </w:rPr>
      </w:pPr>
      <w:r>
        <w:rPr>
          <w:b/>
          <w:bCs/>
          <w:color w:val="000000"/>
          <w:sz w:val="24"/>
          <w:szCs w:val="24"/>
          <w:highlight w:val="none"/>
          <w:lang w:val="en-US"/>
        </w:rPr>
        <w:t xml:space="preserve">              areas that needs to be covered or that needs priority.  To anlayze   </w:t>
      </w:r>
    </w:p>
    <w:p>
      <w:pPr>
        <w:pStyle w:val="style0"/>
        <w:numPr>
          <w:ilvl w:val="0"/>
          <w:numId w:val="0"/>
        </w:numPr>
        <w:rPr>
          <w:b/>
          <w:bCs/>
          <w:color w:val="000000"/>
          <w:sz w:val="24"/>
          <w:szCs w:val="24"/>
          <w:highlight w:val="none"/>
          <w:lang w:val="en-US"/>
        </w:rPr>
      </w:pPr>
      <w:r>
        <w:rPr>
          <w:b/>
          <w:bCs/>
          <w:color w:val="000000"/>
          <w:sz w:val="24"/>
          <w:szCs w:val="24"/>
          <w:highlight w:val="none"/>
          <w:lang w:val="en-US"/>
        </w:rPr>
        <w:t xml:space="preserve">              each and every detail we shall use Matplotlib  library for using various </w:t>
      </w:r>
    </w:p>
    <w:p>
      <w:pPr>
        <w:pStyle w:val="style0"/>
        <w:numPr>
          <w:ilvl w:val="0"/>
          <w:numId w:val="0"/>
        </w:numPr>
        <w:rPr>
          <w:b/>
          <w:bCs/>
          <w:color w:val="000000"/>
          <w:sz w:val="24"/>
          <w:szCs w:val="24"/>
          <w:highlight w:val="none"/>
        </w:rPr>
      </w:pPr>
      <w:r>
        <w:rPr>
          <w:b/>
          <w:bCs/>
          <w:color w:val="000000"/>
          <w:sz w:val="24"/>
          <w:szCs w:val="24"/>
          <w:highlight w:val="none"/>
          <w:lang w:val="en-US"/>
        </w:rPr>
        <w:t xml:space="preserve">               graphs , charts , confusion matrix etc.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00000000"/>
    <w:lvl w:ilvl="0" w:tplc="0409000F">
      <w:start w:val="1"/>
      <w:numFmt w:val="decimal"/>
      <w:lvlText w:val="%1."/>
      <w:lvlJc w:val="left"/>
      <w:pPr>
        <w:ind w:left="1160" w:hanging="360"/>
      </w:pPr>
    </w:lvl>
    <w:lvl w:ilvl="1" w:tplc="04090019" w:tentative="1">
      <w:start w:val="1"/>
      <w:numFmt w:val="lowerLetter"/>
      <w:lvlText w:val="%2."/>
      <w:lvlJc w:val="left"/>
      <w:pPr>
        <w:ind w:left="1880" w:hanging="360"/>
      </w:pPr>
    </w:lvl>
    <w:lvl w:ilvl="2" w:tplc="0409001B" w:tentative="1">
      <w:start w:val="1"/>
      <w:numFmt w:val="lowerRoman"/>
      <w:lvlText w:val="%3."/>
      <w:lvlJc w:val="right"/>
      <w:pPr>
        <w:ind w:left="2600" w:hanging="360"/>
      </w:pPr>
    </w:lvl>
    <w:lvl w:ilvl="3" w:tplc="0409000F" w:tentative="1">
      <w:start w:val="1"/>
      <w:numFmt w:val="decimal"/>
      <w:lvlText w:val="%4."/>
      <w:lvlJc w:val="left"/>
      <w:pPr>
        <w:ind w:left="3320" w:hanging="360"/>
      </w:pPr>
    </w:lvl>
    <w:lvl w:ilvl="4" w:tplc="04090019" w:tentative="1">
      <w:start w:val="1"/>
      <w:numFmt w:val="lowerLetter"/>
      <w:lvlText w:val="%5."/>
      <w:lvlJc w:val="left"/>
      <w:pPr>
        <w:ind w:left="4040" w:hanging="360"/>
      </w:pPr>
    </w:lvl>
    <w:lvl w:ilvl="5" w:tplc="0409001B" w:tentative="1">
      <w:start w:val="1"/>
      <w:numFmt w:val="lowerRoman"/>
      <w:lvlText w:val="%6."/>
      <w:lvlJc w:val="right"/>
      <w:pPr>
        <w:ind w:left="4760" w:hanging="360"/>
      </w:pPr>
    </w:lvl>
    <w:lvl w:ilvl="6" w:tplc="0409000F" w:tentative="1">
      <w:start w:val="1"/>
      <w:numFmt w:val="decimal"/>
      <w:lvlText w:val="%7."/>
      <w:lvlJc w:val="left"/>
      <w:pPr>
        <w:ind w:left="5480" w:hanging="360"/>
      </w:pPr>
    </w:lvl>
    <w:lvl w:ilvl="7" w:tplc="04090019" w:tentative="1">
      <w:start w:val="1"/>
      <w:numFmt w:val="lowerLetter"/>
      <w:lvlText w:val="%8."/>
      <w:lvlJc w:val="left"/>
      <w:pPr>
        <w:ind w:left="6200" w:hanging="360"/>
      </w:pPr>
    </w:lvl>
    <w:lvl w:ilvl="8" w:tplc="0409001B" w:tentative="1">
      <w:start w:val="1"/>
      <w:numFmt w:val="lowerRoman"/>
      <w:lvlText w:val="%9."/>
      <w:lvlJc w:val="right"/>
      <w:pPr>
        <w:ind w:left="6920" w:hanging="360"/>
      </w:pPr>
    </w:lvl>
  </w:abstractNum>
  <w:abstractNum w:abstractNumId="9">
    <w:nsid w:val="00000009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0000010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2.png"/><Relationship Id="rId10" Type="http://schemas.openxmlformats.org/officeDocument/2006/relationships/theme" Target="theme/theme1.xml"/><Relationship Id="rId9" Type="http://schemas.openxmlformats.org/officeDocument/2006/relationships/settings" Target="settings.xml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styles" Target="styles.xml"/><Relationship Id="rId8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378</Words>
  <Characters>1884</Characters>
  <Application>WPS Office</Application>
  <Paragraphs>64</Paragraphs>
  <CharactersWithSpaces>2501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2023-10-01T07:39:31Z</dcterms:created>
  <dc:creator>SM-N986B</dc:creator>
  <lastModifiedBy>SM-N986B</lastModifiedBy>
  <dcterms:modified xsi:type="dcterms:W3CDTF">2023-10-01T07:39:31Z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80011e78450a45bcb1b7079f82676d0e</vt:lpwstr>
  </property>
</Properties>
</file>