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9487" w14:textId="77777777" w:rsidR="006D3FD9" w:rsidRDefault="00000000">
      <w:pPr>
        <w:pStyle w:val="Heading1"/>
      </w:pPr>
      <w:bookmarkStart w:id="0" w:name="ai-market-forecasting-system"/>
      <w:r>
        <w:t>AI Market Forecasting System</w:t>
      </w:r>
    </w:p>
    <w:p w14:paraId="0DABCF38" w14:textId="77777777" w:rsidR="006D3FD9" w:rsidRDefault="00000000">
      <w:pPr>
        <w:pStyle w:val="Heading2"/>
      </w:pPr>
      <w:bookmarkStart w:id="1" w:name="complete-project-documentation"/>
      <w:r>
        <w:t>Complete Project Documentation</w:t>
      </w:r>
    </w:p>
    <w:p w14:paraId="13395876" w14:textId="77777777" w:rsidR="006D3FD9" w:rsidRDefault="00000000">
      <w:pPr>
        <w:pStyle w:val="FirstParagraph"/>
      </w:pPr>
      <w:r>
        <w:rPr>
          <w:b/>
          <w:bCs/>
        </w:rPr>
        <w:t>From Zero to Hero: A Comprehensive Guide</w:t>
      </w:r>
    </w:p>
    <w:p w14:paraId="1A03546D" w14:textId="77777777" w:rsidR="006D3FD9" w:rsidRDefault="00000000">
      <w:r>
        <w:pict w14:anchorId="0638DE34">
          <v:rect id="_x0000_i1025" style="width:0;height:1.5pt" o:hralign="center" o:hrstd="t" o:hr="t"/>
        </w:pict>
      </w:r>
    </w:p>
    <w:p w14:paraId="0CCA9DDC" w14:textId="77777777" w:rsidR="006D3FD9" w:rsidRDefault="00000000">
      <w:pPr>
        <w:pStyle w:val="Heading2"/>
      </w:pPr>
      <w:bookmarkStart w:id="2" w:name="table-of-contents"/>
      <w:bookmarkEnd w:id="1"/>
      <w:r>
        <w:t>📋 Table of Contents</w:t>
      </w:r>
    </w:p>
    <w:p w14:paraId="5416C69B" w14:textId="77777777" w:rsidR="006D3FD9" w:rsidRDefault="00000000">
      <w:pPr>
        <w:pStyle w:val="Compact"/>
        <w:numPr>
          <w:ilvl w:val="0"/>
          <w:numId w:val="2"/>
        </w:numPr>
      </w:pPr>
      <w:r>
        <w:t>Project Overview</w:t>
      </w:r>
    </w:p>
    <w:p w14:paraId="08CDFF4E" w14:textId="77777777" w:rsidR="006D3FD9" w:rsidRDefault="00000000">
      <w:pPr>
        <w:pStyle w:val="Compact"/>
        <w:numPr>
          <w:ilvl w:val="0"/>
          <w:numId w:val="2"/>
        </w:numPr>
      </w:pPr>
      <w:r>
        <w:t>Implementation Timeline</w:t>
      </w:r>
    </w:p>
    <w:p w14:paraId="61C80264" w14:textId="77777777" w:rsidR="006D3FD9" w:rsidRDefault="00000000">
      <w:pPr>
        <w:pStyle w:val="Compact"/>
        <w:numPr>
          <w:ilvl w:val="0"/>
          <w:numId w:val="2"/>
        </w:numPr>
      </w:pPr>
      <w:r>
        <w:t>System Architecture</w:t>
      </w:r>
    </w:p>
    <w:p w14:paraId="511092DD" w14:textId="77777777" w:rsidR="006D3FD9" w:rsidRDefault="00000000">
      <w:pPr>
        <w:pStyle w:val="Compact"/>
        <w:numPr>
          <w:ilvl w:val="0"/>
          <w:numId w:val="2"/>
        </w:numPr>
      </w:pPr>
      <w:r>
        <w:t>Phase-by-Phase Implementation</w:t>
      </w:r>
    </w:p>
    <w:p w14:paraId="03DF0EA4" w14:textId="77777777" w:rsidR="006D3FD9" w:rsidRDefault="00000000">
      <w:pPr>
        <w:pStyle w:val="Compact"/>
        <w:numPr>
          <w:ilvl w:val="0"/>
          <w:numId w:val="2"/>
        </w:numPr>
      </w:pPr>
      <w:r>
        <w:t>How Everything Works Together</w:t>
      </w:r>
    </w:p>
    <w:p w14:paraId="1F4161B4" w14:textId="77777777" w:rsidR="006D3FD9" w:rsidRDefault="00000000">
      <w:pPr>
        <w:pStyle w:val="Compact"/>
        <w:numPr>
          <w:ilvl w:val="0"/>
          <w:numId w:val="2"/>
        </w:numPr>
      </w:pPr>
      <w:r>
        <w:t>Running the Application</w:t>
      </w:r>
    </w:p>
    <w:p w14:paraId="2A4DEBBE" w14:textId="77777777" w:rsidR="006D3FD9" w:rsidRDefault="00000000">
      <w:pPr>
        <w:pStyle w:val="Compact"/>
        <w:numPr>
          <w:ilvl w:val="0"/>
          <w:numId w:val="2"/>
        </w:numPr>
      </w:pPr>
      <w:r>
        <w:t>Technical Deep Dive</w:t>
      </w:r>
    </w:p>
    <w:p w14:paraId="0A599817" w14:textId="77777777" w:rsidR="006D3FD9" w:rsidRDefault="00000000">
      <w:pPr>
        <w:pStyle w:val="Compact"/>
        <w:numPr>
          <w:ilvl w:val="0"/>
          <w:numId w:val="2"/>
        </w:numPr>
      </w:pPr>
      <w:r>
        <w:t>Performance Metrics</w:t>
      </w:r>
    </w:p>
    <w:p w14:paraId="2A2C6972" w14:textId="77777777" w:rsidR="006D3FD9" w:rsidRDefault="00000000">
      <w:pPr>
        <w:pStyle w:val="Compact"/>
        <w:numPr>
          <w:ilvl w:val="0"/>
          <w:numId w:val="2"/>
        </w:numPr>
      </w:pPr>
      <w:r>
        <w:t>Future Enhancements</w:t>
      </w:r>
    </w:p>
    <w:p w14:paraId="04D61202" w14:textId="77777777" w:rsidR="006D3FD9" w:rsidRDefault="00000000">
      <w:pPr>
        <w:pStyle w:val="Compact"/>
        <w:numPr>
          <w:ilvl w:val="0"/>
          <w:numId w:val="2"/>
        </w:numPr>
      </w:pPr>
      <w:r>
        <w:t>What You Learned</w:t>
      </w:r>
    </w:p>
    <w:p w14:paraId="237D972B" w14:textId="77777777" w:rsidR="006D3FD9" w:rsidRDefault="00000000">
      <w:pPr>
        <w:pStyle w:val="Compact"/>
        <w:numPr>
          <w:ilvl w:val="0"/>
          <w:numId w:val="2"/>
        </w:numPr>
      </w:pPr>
      <w:r>
        <w:t>Summary</w:t>
      </w:r>
    </w:p>
    <w:p w14:paraId="241D0831" w14:textId="77777777" w:rsidR="006D3FD9" w:rsidRDefault="00000000">
      <w:pPr>
        <w:pStyle w:val="Compact"/>
        <w:numPr>
          <w:ilvl w:val="0"/>
          <w:numId w:val="2"/>
        </w:numPr>
      </w:pPr>
      <w:r>
        <w:t>Questions &amp; Support</w:t>
      </w:r>
    </w:p>
    <w:p w14:paraId="08D002CA" w14:textId="77777777" w:rsidR="006D3FD9" w:rsidRDefault="00000000">
      <w:r>
        <w:pict w14:anchorId="4EB12DCF">
          <v:rect id="_x0000_i1026" style="width:0;height:1.5pt" o:hralign="center" o:hrstd="t" o:hr="t"/>
        </w:pict>
      </w:r>
    </w:p>
    <w:p w14:paraId="2F07C1B2" w14:textId="77777777" w:rsidR="006D3FD9" w:rsidRDefault="00000000">
      <w:pPr>
        <w:pStyle w:val="Heading2"/>
      </w:pPr>
      <w:bookmarkStart w:id="3" w:name="project-overview"/>
      <w:bookmarkEnd w:id="2"/>
      <w:r>
        <w:t>🎯 Project Overview</w:t>
      </w:r>
    </w:p>
    <w:p w14:paraId="579E99FC" w14:textId="77777777" w:rsidR="006D3FD9" w:rsidRDefault="00000000">
      <w:pPr>
        <w:pStyle w:val="Heading3"/>
      </w:pPr>
      <w:bookmarkStart w:id="4" w:name="what-is-this-project"/>
      <w:r>
        <w:t>What Is This Project?</w:t>
      </w:r>
    </w:p>
    <w:p w14:paraId="7A864DF5" w14:textId="77777777" w:rsidR="006D3FD9" w:rsidRDefault="00000000">
      <w:pPr>
        <w:pStyle w:val="FirstParagraph"/>
      </w:pPr>
      <w:r>
        <w:t xml:space="preserve">An AI-powered stock market forecasting system that predicts </w:t>
      </w:r>
      <w:r>
        <w:rPr>
          <w:b/>
          <w:bCs/>
        </w:rPr>
        <w:t>PSX (Pakistan Stock Exchange)</w:t>
      </w:r>
      <w:r>
        <w:t xml:space="preserve"> stock prices using a hybrid ensemble of three models:</w:t>
      </w:r>
    </w:p>
    <w:p w14:paraId="0D69A20C" w14:textId="77777777" w:rsidR="006D3F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GAN (Generative Adversarial Network)</w:t>
      </w:r>
      <w:r>
        <w:t xml:space="preserve"> – Generates synthetic market scenarios</w:t>
      </w:r>
    </w:p>
    <w:p w14:paraId="287A6B85" w14:textId="77777777" w:rsidR="006D3F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LSTM (Long Short-Term Memory)</w:t>
      </w:r>
      <w:r>
        <w:t xml:space="preserve"> – Forecasts prices from time-series patterns</w:t>
      </w:r>
    </w:p>
    <w:p w14:paraId="7B7B99E4" w14:textId="77777777" w:rsidR="006D3F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XGBoost</w:t>
      </w:r>
      <w:r>
        <w:t xml:space="preserve"> – Predicts prices using technical indicators</w:t>
      </w:r>
    </w:p>
    <w:p w14:paraId="4FCBB218" w14:textId="77777777" w:rsidR="006D3FD9" w:rsidRDefault="00000000">
      <w:pPr>
        <w:pStyle w:val="Heading3"/>
      </w:pPr>
      <w:bookmarkStart w:id="5" w:name="key-features"/>
      <w:bookmarkEnd w:id="4"/>
      <w:r>
        <w:t>Key Features</w:t>
      </w:r>
    </w:p>
    <w:p w14:paraId="547C1CB5" w14:textId="77777777" w:rsidR="006D3FD9" w:rsidRDefault="00000000">
      <w:pPr>
        <w:pStyle w:val="Compact"/>
        <w:numPr>
          <w:ilvl w:val="0"/>
          <w:numId w:val="4"/>
        </w:numPr>
      </w:pPr>
      <w:r>
        <w:t>Real-time PSX web scraping</w:t>
      </w:r>
    </w:p>
    <w:p w14:paraId="38662B5D" w14:textId="77777777" w:rsidR="006D3FD9" w:rsidRDefault="00000000">
      <w:pPr>
        <w:pStyle w:val="Compact"/>
        <w:numPr>
          <w:ilvl w:val="0"/>
          <w:numId w:val="4"/>
        </w:numPr>
      </w:pPr>
      <w:r>
        <w:t>Interactive Flask dashboard with visualizations</w:t>
      </w:r>
    </w:p>
    <w:p w14:paraId="429A5FEF" w14:textId="77777777" w:rsidR="006D3FD9" w:rsidRDefault="00000000">
      <w:pPr>
        <w:pStyle w:val="Compact"/>
        <w:numPr>
          <w:ilvl w:val="0"/>
          <w:numId w:val="4"/>
        </w:numPr>
      </w:pPr>
      <w:r>
        <w:t>90-day backtesting engine</w:t>
      </w:r>
    </w:p>
    <w:p w14:paraId="375F22CD" w14:textId="77777777" w:rsidR="006D3FD9" w:rsidRDefault="00000000">
      <w:pPr>
        <w:pStyle w:val="Compact"/>
        <w:numPr>
          <w:ilvl w:val="0"/>
          <w:numId w:val="4"/>
        </w:numPr>
      </w:pPr>
      <w:r>
        <w:t>Ensemble predictions combining multiple models</w:t>
      </w:r>
    </w:p>
    <w:p w14:paraId="57C6D72E" w14:textId="77777777" w:rsidR="006D3FD9" w:rsidRDefault="00000000">
      <w:pPr>
        <w:pStyle w:val="Heading3"/>
      </w:pPr>
      <w:bookmarkStart w:id="6" w:name="why-this-approach"/>
      <w:bookmarkEnd w:id="5"/>
      <w:r>
        <w:lastRenderedPageBreak/>
        <w:t>Why This Approach?</w:t>
      </w:r>
    </w:p>
    <w:p w14:paraId="0239EF35" w14:textId="77777777" w:rsidR="006D3FD9" w:rsidRDefault="00000000">
      <w:pPr>
        <w:pStyle w:val="FirstParagraph"/>
      </w:pPr>
      <w:r>
        <w:t>Single models have limitations. This system uses an ensemble strategy:</w:t>
      </w:r>
    </w:p>
    <w:p w14:paraId="039A8286" w14:textId="77777777" w:rsidR="006D3FD9" w:rsidRDefault="00000000">
      <w:pPr>
        <w:pStyle w:val="Compact"/>
        <w:numPr>
          <w:ilvl w:val="0"/>
          <w:numId w:val="5"/>
        </w:numPr>
      </w:pPr>
      <w:r>
        <w:t>LSTM → temporal trends</w:t>
      </w:r>
    </w:p>
    <w:p w14:paraId="598DFFFC" w14:textId="77777777" w:rsidR="006D3FD9" w:rsidRDefault="00000000">
      <w:pPr>
        <w:pStyle w:val="Compact"/>
        <w:numPr>
          <w:ilvl w:val="0"/>
          <w:numId w:val="5"/>
        </w:numPr>
      </w:pPr>
      <w:r>
        <w:t>XGBoost → technical indicators</w:t>
      </w:r>
    </w:p>
    <w:p w14:paraId="37A244F3" w14:textId="77777777" w:rsidR="006D3FD9" w:rsidRDefault="00000000">
      <w:pPr>
        <w:pStyle w:val="Compact"/>
        <w:numPr>
          <w:ilvl w:val="0"/>
          <w:numId w:val="5"/>
        </w:numPr>
      </w:pPr>
      <w:r>
        <w:t>GAN → scenario generation</w:t>
      </w:r>
    </w:p>
    <w:p w14:paraId="673BE3BC" w14:textId="77777777" w:rsidR="006D3FD9" w:rsidRDefault="00000000">
      <w:pPr>
        <w:pStyle w:val="FirstParagraph"/>
      </w:pPr>
      <w:r>
        <w:t>Final prediction = average of model outputs for better stability.</w:t>
      </w:r>
    </w:p>
    <w:p w14:paraId="7F9C8BBE" w14:textId="77777777" w:rsidR="006D3FD9" w:rsidRDefault="00000000">
      <w:r>
        <w:pict w14:anchorId="7E373705">
          <v:rect id="_x0000_i1027" style="width:0;height:1.5pt" o:hralign="center" o:hrstd="t" o:hr="t"/>
        </w:pict>
      </w:r>
    </w:p>
    <w:p w14:paraId="33AA002B" w14:textId="77777777" w:rsidR="006D3FD9" w:rsidRDefault="00000000">
      <w:pPr>
        <w:pStyle w:val="Heading2"/>
      </w:pPr>
      <w:bookmarkStart w:id="7" w:name="implementation-timeline"/>
      <w:bookmarkEnd w:id="3"/>
      <w:bookmarkEnd w:id="6"/>
      <w:r>
        <w:t>📅 Implementation Timeline</w:t>
      </w:r>
    </w:p>
    <w:p w14:paraId="1BD54D1C" w14:textId="77777777" w:rsidR="006D3FD9" w:rsidRDefault="00000000">
      <w:pPr>
        <w:pStyle w:val="Heading3"/>
      </w:pPr>
      <w:bookmarkStart w:id="8" w:name="day-12-repository-analysis-data-pipeline"/>
      <w:r>
        <w:t>Day 1–2: Repository Analysis &amp; Data Pipeline</w:t>
      </w:r>
    </w:p>
    <w:p w14:paraId="60FBFCB1" w14:textId="77777777" w:rsidR="006D3FD9" w:rsidRDefault="00000000">
      <w:pPr>
        <w:pStyle w:val="FirstParagraph"/>
      </w:pPr>
      <w:r>
        <w:rPr>
          <w:b/>
          <w:bCs/>
        </w:rPr>
        <w:t>Tasks Completed</w:t>
      </w:r>
      <w:r>
        <w:t xml:space="preserve"> - Analyzed existing GAN &amp; LSTM notebooks - Fixed GAN mode collapse using BatchNormalization - Built </w:t>
      </w:r>
      <w:r>
        <w:rPr>
          <w:rStyle w:val="VerbatimChar"/>
        </w:rPr>
        <w:t>data_pipeline.py</w:t>
      </w:r>
      <w:r>
        <w:t xml:space="preserve"> for live PSX scraping - Created SQLite database (</w:t>
      </w:r>
      <w:r>
        <w:rPr>
          <w:rStyle w:val="VerbatimChar"/>
        </w:rPr>
        <w:t>nexus.db</w:t>
      </w:r>
      <w:r>
        <w:t>) via SQLAlchemy - Added OHLCV support</w:t>
      </w:r>
    </w:p>
    <w:p w14:paraId="3E1A041E" w14:textId="77777777" w:rsidR="006D3FD9" w:rsidRDefault="00000000">
      <w:pPr>
        <w:pStyle w:val="BodyText"/>
      </w:pPr>
      <w:r>
        <w:rPr>
          <w:b/>
          <w:bCs/>
        </w:rPr>
        <w:t>Files Added</w:t>
      </w:r>
      <w:r>
        <w:t xml:space="preserve"> - </w:t>
      </w:r>
      <w:r>
        <w:rPr>
          <w:rStyle w:val="VerbatimChar"/>
        </w:rPr>
        <w:t>data_pipeline.py</w:t>
      </w:r>
      <w:r>
        <w:t xml:space="preserve"> - </w:t>
      </w:r>
      <w:r>
        <w:rPr>
          <w:rStyle w:val="VerbatimChar"/>
        </w:rPr>
        <w:t>db_manager.py</w:t>
      </w:r>
      <w:r>
        <w:t xml:space="preserve"> - </w:t>
      </w:r>
      <w:r>
        <w:rPr>
          <w:rStyle w:val="VerbatimChar"/>
        </w:rPr>
        <w:t>models_engine.py measuring the models</w:t>
      </w:r>
    </w:p>
    <w:p w14:paraId="071CC95F" w14:textId="77777777" w:rsidR="006D3FD9" w:rsidRDefault="00000000">
      <w:r>
        <w:pict w14:anchorId="2746AD15">
          <v:rect id="_x0000_i1028" style="width:0;height:1.5pt" o:hralign="center" o:hrstd="t" o:hr="t"/>
        </w:pict>
      </w:r>
    </w:p>
    <w:p w14:paraId="7665E626" w14:textId="77777777" w:rsidR="006D3FD9" w:rsidRDefault="00000000">
      <w:pPr>
        <w:pStyle w:val="Heading3"/>
      </w:pPr>
      <w:bookmarkStart w:id="9" w:name="day-3-lstm-integration"/>
      <w:bookmarkEnd w:id="8"/>
      <w:r>
        <w:t>Day 3: LSTM Integration</w:t>
      </w:r>
    </w:p>
    <w:p w14:paraId="3E3B3930" w14:textId="77777777" w:rsidR="006D3FD9" w:rsidRDefault="00000000">
      <w:pPr>
        <w:pStyle w:val="Compact"/>
        <w:numPr>
          <w:ilvl w:val="0"/>
          <w:numId w:val="6"/>
        </w:numPr>
      </w:pPr>
      <w:r>
        <w:t>Trained Bidirectional LSTM in Jupyter</w:t>
      </w:r>
    </w:p>
    <w:p w14:paraId="010DCA2C" w14:textId="77777777" w:rsidR="006D3FD9" w:rsidRDefault="00000000">
      <w:pPr>
        <w:pStyle w:val="Compact"/>
        <w:numPr>
          <w:ilvl w:val="0"/>
          <w:numId w:val="6"/>
        </w:numPr>
      </w:pPr>
      <w:r>
        <w:t xml:space="preserve">Implemented </w:t>
      </w:r>
      <w:r>
        <w:rPr>
          <w:rStyle w:val="VerbatimChar"/>
        </w:rPr>
        <w:t>LSTMForecaster</w:t>
      </w:r>
      <w:r>
        <w:t xml:space="preserve"> class</w:t>
      </w:r>
    </w:p>
    <w:p w14:paraId="0911A466" w14:textId="77777777" w:rsidR="006D3FD9" w:rsidRDefault="00000000">
      <w:pPr>
        <w:pStyle w:val="Compact"/>
        <w:numPr>
          <w:ilvl w:val="0"/>
          <w:numId w:val="6"/>
        </w:numPr>
      </w:pPr>
      <w:r>
        <w:t>Integrated model with Flask</w:t>
      </w:r>
    </w:p>
    <w:p w14:paraId="04DC8931" w14:textId="77777777" w:rsidR="006D3FD9" w:rsidRDefault="00000000">
      <w:pPr>
        <w:pStyle w:val="Compact"/>
        <w:numPr>
          <w:ilvl w:val="0"/>
          <w:numId w:val="6"/>
        </w:numPr>
      </w:pPr>
      <w:r>
        <w:t>Added 60-day lookback logic</w:t>
      </w:r>
    </w:p>
    <w:p w14:paraId="1B87DB42" w14:textId="77777777" w:rsidR="006D3FD9" w:rsidRDefault="00000000">
      <w:pPr>
        <w:pStyle w:val="FirstParagraph"/>
      </w:pPr>
      <w:r>
        <w:rPr>
          <w:b/>
          <w:bCs/>
        </w:rPr>
        <w:t>Result:</w:t>
      </w:r>
      <w:r>
        <w:t xml:space="preserve"> ~59.3% accuracy with real-time predictions.</w:t>
      </w:r>
    </w:p>
    <w:p w14:paraId="45F32285" w14:textId="77777777" w:rsidR="006D3FD9" w:rsidRDefault="00000000">
      <w:r>
        <w:pict w14:anchorId="5D6AD89E">
          <v:rect id="_x0000_i1029" style="width:0;height:1.5pt" o:hralign="center" o:hrstd="t" o:hr="t"/>
        </w:pict>
      </w:r>
    </w:p>
    <w:p w14:paraId="1B80189B" w14:textId="77777777" w:rsidR="006D3FD9" w:rsidRDefault="00000000">
      <w:pPr>
        <w:pStyle w:val="Heading3"/>
      </w:pPr>
      <w:bookmarkStart w:id="10" w:name="day-4-xgboost-backtesting"/>
      <w:bookmarkEnd w:id="9"/>
      <w:r>
        <w:t>Day 4: XGBoost &amp; Backtesting</w:t>
      </w:r>
    </w:p>
    <w:p w14:paraId="1C3CAAA8" w14:textId="77777777" w:rsidR="006D3FD9" w:rsidRDefault="00000000">
      <w:pPr>
        <w:pStyle w:val="Compact"/>
        <w:numPr>
          <w:ilvl w:val="0"/>
          <w:numId w:val="7"/>
        </w:numPr>
      </w:pPr>
      <w:r>
        <w:t>Trained XGBoost on RSI, SMA, EMA</w:t>
      </w:r>
    </w:p>
    <w:p w14:paraId="5E6BB949" w14:textId="77777777" w:rsidR="006D3FD9" w:rsidRDefault="00000000">
      <w:pPr>
        <w:pStyle w:val="Compact"/>
        <w:numPr>
          <w:ilvl w:val="0"/>
          <w:numId w:val="7"/>
        </w:numPr>
      </w:pPr>
      <w:r>
        <w:t>Fixed feature mismatch</w:t>
      </w:r>
    </w:p>
    <w:p w14:paraId="65AFFF95" w14:textId="77777777" w:rsidR="006D3FD9" w:rsidRDefault="00000000">
      <w:pPr>
        <w:pStyle w:val="Compact"/>
        <w:numPr>
          <w:ilvl w:val="0"/>
          <w:numId w:val="7"/>
        </w:numPr>
      </w:pPr>
      <w:r>
        <w:t xml:space="preserve">Built </w:t>
      </w:r>
      <w:r>
        <w:rPr>
          <w:rStyle w:val="VerbatimChar"/>
        </w:rPr>
        <w:t>backtest.py</w:t>
      </w:r>
    </w:p>
    <w:p w14:paraId="2BECDDB5" w14:textId="77777777" w:rsidR="006D3FD9" w:rsidRDefault="00000000">
      <w:pPr>
        <w:pStyle w:val="Compact"/>
        <w:numPr>
          <w:ilvl w:val="0"/>
          <w:numId w:val="7"/>
        </w:numPr>
      </w:pPr>
      <w:r>
        <w:t>Added MAPE calculations</w:t>
      </w:r>
    </w:p>
    <w:p w14:paraId="390235C8" w14:textId="77777777" w:rsidR="006D3FD9" w:rsidRDefault="00000000">
      <w:pPr>
        <w:pStyle w:val="Compact"/>
        <w:numPr>
          <w:ilvl w:val="0"/>
          <w:numId w:val="7"/>
        </w:numPr>
      </w:pPr>
      <w:r>
        <w:t xml:space="preserve">Stored results in </w:t>
      </w:r>
      <w:r>
        <w:rPr>
          <w:rStyle w:val="VerbatimChar"/>
        </w:rPr>
        <w:t>model_performance.json</w:t>
      </w:r>
    </w:p>
    <w:p w14:paraId="24D60902" w14:textId="77777777" w:rsidR="006D3FD9" w:rsidRDefault="00000000">
      <w:r>
        <w:pict w14:anchorId="67050501">
          <v:rect id="_x0000_i1030" style="width:0;height:1.5pt" o:hralign="center" o:hrstd="t" o:hr="t"/>
        </w:pict>
      </w:r>
    </w:p>
    <w:p w14:paraId="422452EA" w14:textId="77777777" w:rsidR="006D3FD9" w:rsidRDefault="00000000">
      <w:pPr>
        <w:pStyle w:val="Heading3"/>
      </w:pPr>
      <w:bookmarkStart w:id="11" w:name="day-5-dashboard-visualization"/>
      <w:bookmarkEnd w:id="10"/>
      <w:r>
        <w:t>Day 5: Dashboard Visualization</w:t>
      </w:r>
    </w:p>
    <w:p w14:paraId="068DB5E6" w14:textId="77777777" w:rsidR="006D3FD9" w:rsidRDefault="00000000">
      <w:pPr>
        <w:pStyle w:val="Compact"/>
        <w:numPr>
          <w:ilvl w:val="0"/>
          <w:numId w:val="8"/>
        </w:numPr>
      </w:pPr>
      <w:r>
        <w:t>Implemented Chart.js modals</w:t>
      </w:r>
    </w:p>
    <w:p w14:paraId="0587F8B2" w14:textId="77777777" w:rsidR="006D3FD9" w:rsidRDefault="00000000">
      <w:pPr>
        <w:pStyle w:val="Compact"/>
        <w:numPr>
          <w:ilvl w:val="0"/>
          <w:numId w:val="8"/>
        </w:numPr>
      </w:pPr>
      <w:r>
        <w:lastRenderedPageBreak/>
        <w:t>Made model cards interactive</w:t>
      </w:r>
    </w:p>
    <w:p w14:paraId="4C5C8AB9" w14:textId="77777777" w:rsidR="006D3FD9" w:rsidRDefault="00000000">
      <w:pPr>
        <w:pStyle w:val="Compact"/>
        <w:numPr>
          <w:ilvl w:val="0"/>
          <w:numId w:val="8"/>
        </w:numPr>
      </w:pPr>
      <w:r>
        <w:t>Fixed JSON structure &amp; DOM issues</w:t>
      </w:r>
    </w:p>
    <w:p w14:paraId="1542AEAE" w14:textId="77777777" w:rsidR="006D3FD9" w:rsidRDefault="00000000">
      <w:pPr>
        <w:pStyle w:val="Compact"/>
        <w:numPr>
          <w:ilvl w:val="0"/>
          <w:numId w:val="8"/>
        </w:numPr>
      </w:pPr>
      <w:r>
        <w:t>Added dynamic accuracy display</w:t>
      </w:r>
    </w:p>
    <w:p w14:paraId="3A340A06" w14:textId="77777777" w:rsidR="006D3FD9" w:rsidRDefault="00000000">
      <w:r>
        <w:pict w14:anchorId="469DEEE0">
          <v:rect id="_x0000_i1031" style="width:0;height:1.5pt" o:hralign="center" o:hrstd="t" o:hr="t"/>
        </w:pict>
      </w:r>
    </w:p>
    <w:p w14:paraId="79716696" w14:textId="77777777" w:rsidR="006D3FD9" w:rsidRDefault="00000000">
      <w:pPr>
        <w:pStyle w:val="Heading3"/>
      </w:pPr>
      <w:bookmarkStart w:id="12" w:name="day-6-ensemble-learning"/>
      <w:bookmarkEnd w:id="11"/>
      <w:r>
        <w:t>Day 6: Ensemble Learning</w:t>
      </w:r>
    </w:p>
    <w:p w14:paraId="0E79839A" w14:textId="77777777" w:rsidR="006D3FD9" w:rsidRDefault="00000000">
      <w:pPr>
        <w:pStyle w:val="Compact"/>
        <w:numPr>
          <w:ilvl w:val="0"/>
          <w:numId w:val="9"/>
        </w:numPr>
      </w:pPr>
      <w:r>
        <w:t xml:space="preserve">Added ensemble logic: </w:t>
      </w:r>
      <w:r>
        <w:rPr>
          <w:rStyle w:val="VerbatimChar"/>
        </w:rPr>
        <w:t>(LSTM + XGBoost) / 2</w:t>
      </w:r>
    </w:p>
    <w:p w14:paraId="66BA6F34" w14:textId="77777777" w:rsidR="006D3FD9" w:rsidRDefault="00000000">
      <w:pPr>
        <w:pStyle w:val="Compact"/>
        <w:numPr>
          <w:ilvl w:val="0"/>
          <w:numId w:val="9"/>
        </w:numPr>
      </w:pPr>
      <w:r>
        <w:t>Visualized ensemble with purple charts</w:t>
      </w:r>
    </w:p>
    <w:p w14:paraId="194909F1" w14:textId="77777777" w:rsidR="006D3FD9" w:rsidRDefault="00000000">
      <w:pPr>
        <w:pStyle w:val="Compact"/>
        <w:numPr>
          <w:ilvl w:val="0"/>
          <w:numId w:val="9"/>
        </w:numPr>
      </w:pPr>
      <w:r>
        <w:t>Ensemble accuracy: ~49.9%</w:t>
      </w:r>
    </w:p>
    <w:p w14:paraId="220F132E" w14:textId="77777777" w:rsidR="006D3FD9" w:rsidRDefault="00000000">
      <w:r>
        <w:pict w14:anchorId="33E1D65A">
          <v:rect id="_x0000_i1032" style="width:0;height:1.5pt" o:hralign="center" o:hrstd="t" o:hr="t"/>
        </w:pict>
      </w:r>
    </w:p>
    <w:p w14:paraId="375FA121" w14:textId="77777777" w:rsidR="006D3FD9" w:rsidRDefault="00000000">
      <w:pPr>
        <w:pStyle w:val="Heading3"/>
      </w:pPr>
      <w:bookmarkStart w:id="13" w:name="day-7-repository-restructuring"/>
      <w:bookmarkEnd w:id="12"/>
      <w:r>
        <w:t>Day 7: Repository Restructuring</w:t>
      </w:r>
    </w:p>
    <w:p w14:paraId="6AB54B86" w14:textId="77777777" w:rsidR="006D3FD9" w:rsidRDefault="00000000">
      <w:pPr>
        <w:pStyle w:val="FirstParagraph"/>
      </w:pPr>
      <w:r>
        <w:t>Organized folders:</w:t>
      </w:r>
    </w:p>
    <w:p w14:paraId="481F3A08" w14:textId="77777777" w:rsidR="006D3FD9" w:rsidRDefault="00000000">
      <w:pPr>
        <w:pStyle w:val="SourceCode"/>
      </w:pPr>
      <w:r>
        <w:rPr>
          <w:rStyle w:val="VerbatimChar"/>
        </w:rPr>
        <w:t>data/</w:t>
      </w:r>
      <w:r>
        <w:br/>
      </w:r>
      <w:r>
        <w:rPr>
          <w:rStyle w:val="VerbatimChar"/>
        </w:rPr>
        <w:t>models/</w:t>
      </w:r>
      <w:r>
        <w:br/>
      </w:r>
      <w:r>
        <w:rPr>
          <w:rStyle w:val="VerbatimChar"/>
        </w:rPr>
        <w:t>src/</w:t>
      </w:r>
      <w:r>
        <w:br/>
      </w:r>
      <w:r>
        <w:rPr>
          <w:rStyle w:val="VerbatimChar"/>
        </w:rPr>
        <w:t>scripts/</w:t>
      </w:r>
      <w:r>
        <w:br/>
      </w:r>
      <w:r>
        <w:rPr>
          <w:rStyle w:val="VerbatimChar"/>
        </w:rPr>
        <w:t>results/</w:t>
      </w:r>
    </w:p>
    <w:p w14:paraId="71022363" w14:textId="77777777" w:rsidR="006D3FD9" w:rsidRDefault="00000000">
      <w:pPr>
        <w:pStyle w:val="Compact"/>
        <w:numPr>
          <w:ilvl w:val="0"/>
          <w:numId w:val="10"/>
        </w:numPr>
      </w:pPr>
      <w:r>
        <w:t>Fixed absolute paths</w:t>
      </w:r>
    </w:p>
    <w:p w14:paraId="7A148F0A" w14:textId="77777777" w:rsidR="006D3FD9" w:rsidRDefault="00000000">
      <w:pPr>
        <w:pStyle w:val="Compact"/>
        <w:numPr>
          <w:ilvl w:val="0"/>
          <w:numId w:val="10"/>
        </w:numPr>
      </w:pPr>
      <w:r>
        <w:t>Added batch scripts</w:t>
      </w:r>
    </w:p>
    <w:p w14:paraId="01C05910" w14:textId="77777777" w:rsidR="006D3FD9" w:rsidRDefault="00000000">
      <w:pPr>
        <w:pStyle w:val="Compact"/>
        <w:numPr>
          <w:ilvl w:val="0"/>
          <w:numId w:val="10"/>
        </w:numPr>
      </w:pPr>
      <w:r>
        <w:t>Cleaned duplicates</w:t>
      </w:r>
    </w:p>
    <w:p w14:paraId="4B2579FA" w14:textId="77777777" w:rsidR="006D3FD9" w:rsidRDefault="00000000">
      <w:pPr>
        <w:pStyle w:val="Compact"/>
        <w:numPr>
          <w:ilvl w:val="0"/>
          <w:numId w:val="10"/>
        </w:numPr>
      </w:pPr>
      <w:r>
        <w:t xml:space="preserve">Created </w:t>
      </w:r>
      <w:r>
        <w:rPr>
          <w:rStyle w:val="VerbatimChar"/>
        </w:rPr>
        <w:t>.gitignore</w:t>
      </w:r>
    </w:p>
    <w:p w14:paraId="77C54A61" w14:textId="77777777" w:rsidR="006D3FD9" w:rsidRDefault="00000000">
      <w:r>
        <w:pict w14:anchorId="79E8FF67">
          <v:rect id="_x0000_i1033" style="width:0;height:1.5pt" o:hralign="center" o:hrstd="t" o:hr="t"/>
        </w:pict>
      </w:r>
    </w:p>
    <w:p w14:paraId="66C364EB" w14:textId="77777777" w:rsidR="006D3FD9" w:rsidRDefault="00000000">
      <w:pPr>
        <w:pStyle w:val="Heading2"/>
      </w:pPr>
      <w:bookmarkStart w:id="14" w:name="system-architecture"/>
      <w:bookmarkEnd w:id="7"/>
      <w:bookmarkEnd w:id="13"/>
      <w:r>
        <w:t>🏗️ System Architecture</w:t>
      </w:r>
    </w:p>
    <w:p w14:paraId="71038AF9" w14:textId="77777777" w:rsidR="006D3FD9" w:rsidRDefault="00000000">
      <w:pPr>
        <w:pStyle w:val="Heading3"/>
      </w:pPr>
      <w:bookmarkStart w:id="15" w:name="high-level-flow"/>
      <w:r>
        <w:t>High-Level Flow</w:t>
      </w:r>
    </w:p>
    <w:p w14:paraId="2FF7591C" w14:textId="77777777" w:rsidR="006D3FD9" w:rsidRDefault="00000000">
      <w:pPr>
        <w:pStyle w:val="Compact"/>
        <w:numPr>
          <w:ilvl w:val="0"/>
          <w:numId w:val="11"/>
        </w:numPr>
      </w:pPr>
      <w:r>
        <w:t>Data Collection</w:t>
      </w:r>
    </w:p>
    <w:p w14:paraId="3F225B51" w14:textId="77777777" w:rsidR="006D3FD9" w:rsidRDefault="00000000">
      <w:pPr>
        <w:pStyle w:val="Compact"/>
        <w:numPr>
          <w:ilvl w:val="0"/>
          <w:numId w:val="11"/>
        </w:numPr>
      </w:pPr>
      <w:r>
        <w:t>Feature Engineering</w:t>
      </w:r>
    </w:p>
    <w:p w14:paraId="24160B98" w14:textId="77777777" w:rsidR="006D3FD9" w:rsidRDefault="00000000">
      <w:pPr>
        <w:pStyle w:val="Compact"/>
        <w:numPr>
          <w:ilvl w:val="0"/>
          <w:numId w:val="11"/>
        </w:numPr>
      </w:pPr>
      <w:r>
        <w:t>Model Inference</w:t>
      </w:r>
    </w:p>
    <w:p w14:paraId="7CC77F89" w14:textId="77777777" w:rsidR="006D3FD9" w:rsidRDefault="00000000">
      <w:pPr>
        <w:pStyle w:val="Compact"/>
        <w:numPr>
          <w:ilvl w:val="0"/>
          <w:numId w:val="11"/>
        </w:numPr>
      </w:pPr>
      <w:r>
        <w:t>Ensemble Aggregation</w:t>
      </w:r>
    </w:p>
    <w:p w14:paraId="0C74A941" w14:textId="77777777" w:rsidR="006D3FD9" w:rsidRDefault="00000000">
      <w:pPr>
        <w:pStyle w:val="Compact"/>
        <w:numPr>
          <w:ilvl w:val="0"/>
          <w:numId w:val="11"/>
        </w:numPr>
      </w:pPr>
      <w:r>
        <w:t>Flask API</w:t>
      </w:r>
    </w:p>
    <w:p w14:paraId="728DC71A" w14:textId="77777777" w:rsidR="006D3FD9" w:rsidRDefault="00000000">
      <w:pPr>
        <w:pStyle w:val="Compact"/>
        <w:numPr>
          <w:ilvl w:val="0"/>
          <w:numId w:val="11"/>
        </w:numPr>
      </w:pPr>
      <w:r>
        <w:t>Dashboard Visualization</w:t>
      </w:r>
    </w:p>
    <w:p w14:paraId="441C1BE4" w14:textId="77777777" w:rsidR="006D3FD9" w:rsidRDefault="00000000">
      <w:r>
        <w:pict w14:anchorId="7A9B01E8">
          <v:rect id="_x0000_i1034" style="width:0;height:1.5pt" o:hralign="center" o:hrstd="t" o:hr="t"/>
        </w:pict>
      </w:r>
    </w:p>
    <w:p w14:paraId="0566E5F4" w14:textId="77777777" w:rsidR="006D3FD9" w:rsidRDefault="00000000">
      <w:pPr>
        <w:pStyle w:val="Heading3"/>
      </w:pPr>
      <w:bookmarkStart w:id="16" w:name="component-breakdown"/>
      <w:bookmarkEnd w:id="15"/>
      <w:r>
        <w:t>Component Breakdown</w:t>
      </w:r>
    </w:p>
    <w:p w14:paraId="5790793C" w14:textId="77777777" w:rsidR="006D3FD9" w:rsidRDefault="00000000">
      <w:pPr>
        <w:pStyle w:val="Heading4"/>
      </w:pPr>
      <w:bookmarkStart w:id="17" w:name="data-layer-srcdata_pipeline.py"/>
      <w:r>
        <w:t>1. Data Layer (</w:t>
      </w:r>
      <w:r>
        <w:rPr>
          <w:rStyle w:val="VerbatimChar"/>
        </w:rPr>
        <w:t>src/data_pipeline.py</w:t>
      </w:r>
      <w:r>
        <w:t>)</w:t>
      </w:r>
    </w:p>
    <w:p w14:paraId="5C87EA75" w14:textId="77777777" w:rsidR="006D3FD9" w:rsidRDefault="00000000">
      <w:pPr>
        <w:pStyle w:val="Compact"/>
        <w:numPr>
          <w:ilvl w:val="0"/>
          <w:numId w:val="12"/>
        </w:numPr>
      </w:pPr>
      <w:r>
        <w:t>Scrapes PSX (fallback to Yahoo Finance)</w:t>
      </w:r>
    </w:p>
    <w:p w14:paraId="653A676A" w14:textId="77777777" w:rsidR="006D3FD9" w:rsidRDefault="00000000">
      <w:pPr>
        <w:pStyle w:val="Compact"/>
        <w:numPr>
          <w:ilvl w:val="0"/>
          <w:numId w:val="12"/>
        </w:numPr>
      </w:pPr>
      <w:r>
        <w:t>Calculates RSI &amp; Bollinger Bands</w:t>
      </w:r>
    </w:p>
    <w:p w14:paraId="0C9E3057" w14:textId="77777777" w:rsidR="006D3FD9" w:rsidRDefault="00000000">
      <w:pPr>
        <w:pStyle w:val="Compact"/>
        <w:numPr>
          <w:ilvl w:val="0"/>
          <w:numId w:val="12"/>
        </w:numPr>
      </w:pPr>
      <w:r>
        <w:lastRenderedPageBreak/>
        <w:t>Stores OHLCV in SQLite (</w:t>
      </w:r>
      <w:r>
        <w:rPr>
          <w:rStyle w:val="VerbatimChar"/>
        </w:rPr>
        <w:t>nexus.db</w:t>
      </w:r>
      <w:r>
        <w:t>)</w:t>
      </w:r>
    </w:p>
    <w:p w14:paraId="2BB1437D" w14:textId="77777777" w:rsidR="006D3FD9" w:rsidRDefault="00000000">
      <w:r>
        <w:pict w14:anchorId="27A52C46">
          <v:rect id="_x0000_i1035" style="width:0;height:1.5pt" o:hralign="center" o:hrstd="t" o:hr="t"/>
        </w:pict>
      </w:r>
    </w:p>
    <w:p w14:paraId="4A76C9A2" w14:textId="77777777" w:rsidR="006D3FD9" w:rsidRDefault="00000000">
      <w:pPr>
        <w:pStyle w:val="Heading4"/>
      </w:pPr>
      <w:bookmarkStart w:id="18" w:name="model-layer-srcmodels_engine.py"/>
      <w:bookmarkEnd w:id="17"/>
      <w:r>
        <w:t>2. Model Layer (</w:t>
      </w:r>
      <w:r>
        <w:rPr>
          <w:rStyle w:val="VerbatimChar"/>
        </w:rPr>
        <w:t>src/models_engine.py</w:t>
      </w:r>
      <w:r>
        <w:t>)</w:t>
      </w:r>
    </w:p>
    <w:p w14:paraId="4A2220AC" w14:textId="77777777" w:rsidR="006D3FD9" w:rsidRDefault="00000000">
      <w:pPr>
        <w:pStyle w:val="FirstParagraph"/>
      </w:pPr>
      <w:r>
        <w:rPr>
          <w:b/>
          <w:bCs/>
        </w:rPr>
        <w:t>GANGenerator</w:t>
      </w:r>
      <w:r>
        <w:t xml:space="preserve"> - Generates 30-day synthetic scenarios</w:t>
      </w:r>
    </w:p>
    <w:p w14:paraId="1A4C31A4" w14:textId="77777777" w:rsidR="006D3FD9" w:rsidRDefault="00000000">
      <w:pPr>
        <w:pStyle w:val="BodyText"/>
      </w:pPr>
      <w:r>
        <w:rPr>
          <w:b/>
          <w:bCs/>
        </w:rPr>
        <w:t>LSTMForecaster</w:t>
      </w:r>
      <w:r>
        <w:t xml:space="preserve"> - Input: last 60 days close - Output: next-day price - Accuracy: ~59.3%</w:t>
      </w:r>
    </w:p>
    <w:p w14:paraId="78191B2B" w14:textId="77777777" w:rsidR="006D3FD9" w:rsidRDefault="00000000">
      <w:pPr>
        <w:pStyle w:val="BodyText"/>
      </w:pPr>
      <w:r>
        <w:rPr>
          <w:b/>
          <w:bCs/>
        </w:rPr>
        <w:t>XGBoostForecaster</w:t>
      </w:r>
      <w:r>
        <w:t xml:space="preserve"> - Input: RSI, SMA20, SMA50, EMA12, Close - Accuracy: ~40.6%</w:t>
      </w:r>
    </w:p>
    <w:p w14:paraId="76344278" w14:textId="77777777" w:rsidR="006D3FD9" w:rsidRDefault="00000000">
      <w:pPr>
        <w:pStyle w:val="BodyText"/>
      </w:pPr>
      <w:r>
        <w:t>All models use absolute path resolution.</w:t>
      </w:r>
    </w:p>
    <w:p w14:paraId="4DE6ED8E" w14:textId="77777777" w:rsidR="006D3FD9" w:rsidRDefault="00000000">
      <w:r>
        <w:pict w14:anchorId="06A0512D">
          <v:rect id="_x0000_i1036" style="width:0;height:1.5pt" o:hralign="center" o:hrstd="t" o:hr="t"/>
        </w:pict>
      </w:r>
    </w:p>
    <w:p w14:paraId="2F343315" w14:textId="77777777" w:rsidR="006D3FD9" w:rsidRDefault="00000000">
      <w:pPr>
        <w:pStyle w:val="Heading4"/>
      </w:pPr>
      <w:bookmarkStart w:id="19" w:name="application-layer-srcapp.py"/>
      <w:bookmarkEnd w:id="18"/>
      <w:r>
        <w:t>3. Application Layer (</w:t>
      </w:r>
      <w:r>
        <w:rPr>
          <w:rStyle w:val="VerbatimChar"/>
        </w:rPr>
        <w:t>src/app.py</w:t>
      </w:r>
      <w:r>
        <w:t>)</w:t>
      </w:r>
    </w:p>
    <w:p w14:paraId="009885F3" w14:textId="77777777" w:rsidR="006D3FD9" w:rsidRDefault="00000000">
      <w:pPr>
        <w:pStyle w:val="FirstParagraph"/>
      </w:pPr>
      <w:r>
        <w:t xml:space="preserve">Flask Routes: - </w:t>
      </w:r>
      <w:r>
        <w:rPr>
          <w:rStyle w:val="VerbatimChar"/>
        </w:rPr>
        <w:t>/</w:t>
      </w:r>
      <w:r>
        <w:t xml:space="preserve"> Dashboard - </w:t>
      </w:r>
      <w:r>
        <w:rPr>
          <w:rStyle w:val="VerbatimChar"/>
        </w:rPr>
        <w:t>/api/metrics</w:t>
      </w:r>
      <w:r>
        <w:t xml:space="preserve"> Live predictions - </w:t>
      </w:r>
      <w:r>
        <w:rPr>
          <w:rStyle w:val="VerbatimChar"/>
        </w:rPr>
        <w:t>/api/backtest</w:t>
      </w:r>
      <w:r>
        <w:t xml:space="preserve"> Historical metrics</w:t>
      </w:r>
    </w:p>
    <w:p w14:paraId="76575C2B" w14:textId="77777777" w:rsidR="006D3FD9" w:rsidRDefault="00000000">
      <w:pPr>
        <w:pStyle w:val="BodyText"/>
      </w:pPr>
      <w:r>
        <w:t>API Flow: 1. Scrape data 2. Run LSTM 3. Run XGBoost 4. Calculate ensemble 5. Return JSON</w:t>
      </w:r>
    </w:p>
    <w:p w14:paraId="1077D3DD" w14:textId="77777777" w:rsidR="006D3FD9" w:rsidRDefault="00000000">
      <w:r>
        <w:pict w14:anchorId="4F56D35C">
          <v:rect id="_x0000_i1037" style="width:0;height:1.5pt" o:hralign="center" o:hrstd="t" o:hr="t"/>
        </w:pict>
      </w:r>
    </w:p>
    <w:p w14:paraId="60077610" w14:textId="77777777" w:rsidR="006D3FD9" w:rsidRDefault="00000000">
      <w:pPr>
        <w:pStyle w:val="Heading4"/>
      </w:pPr>
      <w:bookmarkStart w:id="20" w:name="backtesting-engine-srcbacktest.py"/>
      <w:bookmarkEnd w:id="19"/>
      <w:r>
        <w:t>4. Backtesting Engine (</w:t>
      </w:r>
      <w:r>
        <w:rPr>
          <w:rStyle w:val="VerbatimChar"/>
        </w:rPr>
        <w:t>src/backtest.py</w:t>
      </w:r>
      <w:r>
        <w:t>)</w:t>
      </w:r>
    </w:p>
    <w:p w14:paraId="1949272C" w14:textId="77777777" w:rsidR="006D3FD9" w:rsidRDefault="00000000">
      <w:pPr>
        <w:pStyle w:val="Compact"/>
        <w:numPr>
          <w:ilvl w:val="0"/>
          <w:numId w:val="13"/>
        </w:numPr>
      </w:pPr>
      <w:r>
        <w:t>Uses last 90 days</w:t>
      </w:r>
    </w:p>
    <w:p w14:paraId="267070EB" w14:textId="77777777" w:rsidR="006D3FD9" w:rsidRDefault="00000000">
      <w:pPr>
        <w:pStyle w:val="Compact"/>
        <w:numPr>
          <w:ilvl w:val="0"/>
          <w:numId w:val="13"/>
        </w:numPr>
      </w:pPr>
      <w:r>
        <w:t>Predicts day-by-day</w:t>
      </w:r>
    </w:p>
    <w:p w14:paraId="42A8A81C" w14:textId="77777777" w:rsidR="006D3FD9" w:rsidRDefault="00000000">
      <w:pPr>
        <w:pStyle w:val="Compact"/>
        <w:numPr>
          <w:ilvl w:val="0"/>
          <w:numId w:val="13"/>
        </w:numPr>
      </w:pPr>
      <w:r>
        <w:t>Computes MAPE</w:t>
      </w:r>
    </w:p>
    <w:p w14:paraId="5B46119D" w14:textId="77777777" w:rsidR="006D3FD9" w:rsidRDefault="00000000">
      <w:pPr>
        <w:pStyle w:val="Compact"/>
        <w:numPr>
          <w:ilvl w:val="0"/>
          <w:numId w:val="13"/>
        </w:numPr>
      </w:pPr>
      <w:r>
        <w:t xml:space="preserve">Saves to </w:t>
      </w:r>
      <w:r>
        <w:rPr>
          <w:rStyle w:val="VerbatimChar"/>
        </w:rPr>
        <w:t>results/model_performance.json</w:t>
      </w:r>
    </w:p>
    <w:p w14:paraId="2A1E8CE7" w14:textId="77777777" w:rsidR="006D3FD9" w:rsidRDefault="00000000">
      <w:pPr>
        <w:pStyle w:val="FirstParagraph"/>
      </w:pPr>
      <w:r>
        <w:t xml:space="preserve">Accuracy = </w:t>
      </w:r>
      <w:r>
        <w:rPr>
          <w:rStyle w:val="VerbatimChar"/>
        </w:rPr>
        <w:t>100 - MAPE</w:t>
      </w:r>
    </w:p>
    <w:p w14:paraId="71103DBA" w14:textId="77777777" w:rsidR="006D3FD9" w:rsidRDefault="00000000">
      <w:r>
        <w:pict w14:anchorId="50F74A1C">
          <v:rect id="_x0000_i1038" style="width:0;height:1.5pt" o:hralign="center" o:hrstd="t" o:hr="t"/>
        </w:pict>
      </w:r>
    </w:p>
    <w:p w14:paraId="171CF12C" w14:textId="77777777" w:rsidR="006D3FD9" w:rsidRDefault="00000000">
      <w:pPr>
        <w:pStyle w:val="Heading4"/>
      </w:pPr>
      <w:bookmarkStart w:id="21" w:name="dashboard-ui-templatesdashboard.html"/>
      <w:bookmarkEnd w:id="20"/>
      <w:r>
        <w:t>5. Dashboard UI (</w:t>
      </w:r>
      <w:r>
        <w:rPr>
          <w:rStyle w:val="VerbatimChar"/>
        </w:rPr>
        <w:t>templates/dashboard.html</w:t>
      </w:r>
      <w:r>
        <w:t>)</w:t>
      </w:r>
    </w:p>
    <w:p w14:paraId="4C5CEE57" w14:textId="77777777" w:rsidR="006D3FD9" w:rsidRDefault="00000000">
      <w:pPr>
        <w:pStyle w:val="FirstParagraph"/>
      </w:pPr>
      <w:r>
        <w:t>Features: - Glassmorphism design - Live metrics - Bollinger Bands - Modal performance charts</w:t>
      </w:r>
    </w:p>
    <w:p w14:paraId="243052C7" w14:textId="77777777" w:rsidR="006D3FD9" w:rsidRDefault="00000000">
      <w:pPr>
        <w:pStyle w:val="BodyText"/>
      </w:pPr>
      <w:r>
        <w:t>Color Scheme: - LSTM: Red - XGBoost: Blue - Ensemble: Purple</w:t>
      </w:r>
    </w:p>
    <w:p w14:paraId="6CE46798" w14:textId="77777777" w:rsidR="006D3FD9" w:rsidRDefault="00000000">
      <w:r>
        <w:pict w14:anchorId="39E2FE45">
          <v:rect id="_x0000_i1039" style="width:0;height:1.5pt" o:hralign="center" o:hrstd="t" o:hr="t"/>
        </w:pict>
      </w:r>
    </w:p>
    <w:p w14:paraId="1167211E" w14:textId="77777777" w:rsidR="006D3FD9" w:rsidRDefault="00000000">
      <w:pPr>
        <w:pStyle w:val="Heading2"/>
      </w:pPr>
      <w:bookmarkStart w:id="22" w:name="how-everything-works-together"/>
      <w:bookmarkEnd w:id="14"/>
      <w:bookmarkEnd w:id="16"/>
      <w:bookmarkEnd w:id="21"/>
      <w:r>
        <w:t>🔄 How Everything Works Together</w:t>
      </w:r>
    </w:p>
    <w:p w14:paraId="3C6E28C8" w14:textId="77777777" w:rsidR="006D3FD9" w:rsidRDefault="00000000">
      <w:pPr>
        <w:pStyle w:val="Compact"/>
        <w:numPr>
          <w:ilvl w:val="0"/>
          <w:numId w:val="14"/>
        </w:numPr>
      </w:pPr>
      <w:r>
        <w:t>User opens dashboard</w:t>
      </w:r>
    </w:p>
    <w:p w14:paraId="691F52ED" w14:textId="77777777" w:rsidR="006D3FD9" w:rsidRDefault="00000000">
      <w:pPr>
        <w:pStyle w:val="Compact"/>
        <w:numPr>
          <w:ilvl w:val="0"/>
          <w:numId w:val="14"/>
        </w:numPr>
      </w:pPr>
      <w:r>
        <w:t>Flask serves UI</w:t>
      </w:r>
    </w:p>
    <w:p w14:paraId="71BD38DE" w14:textId="77777777" w:rsidR="006D3FD9" w:rsidRDefault="00000000">
      <w:pPr>
        <w:pStyle w:val="Compact"/>
        <w:numPr>
          <w:ilvl w:val="0"/>
          <w:numId w:val="14"/>
        </w:numPr>
      </w:pPr>
      <w:r>
        <w:t xml:space="preserve">JS calls </w:t>
      </w:r>
      <w:r>
        <w:rPr>
          <w:rStyle w:val="VerbatimChar"/>
        </w:rPr>
        <w:t>/api/metrics</w:t>
      </w:r>
    </w:p>
    <w:p w14:paraId="033B96A3" w14:textId="77777777" w:rsidR="006D3FD9" w:rsidRDefault="00000000">
      <w:pPr>
        <w:pStyle w:val="Compact"/>
        <w:numPr>
          <w:ilvl w:val="0"/>
          <w:numId w:val="14"/>
        </w:numPr>
      </w:pPr>
      <w:r>
        <w:lastRenderedPageBreak/>
        <w:t>Data scraped &amp; processed</w:t>
      </w:r>
    </w:p>
    <w:p w14:paraId="200E939A" w14:textId="77777777" w:rsidR="006D3FD9" w:rsidRDefault="00000000">
      <w:pPr>
        <w:pStyle w:val="Compact"/>
        <w:numPr>
          <w:ilvl w:val="0"/>
          <w:numId w:val="14"/>
        </w:numPr>
      </w:pPr>
      <w:r>
        <w:t>Models predict</w:t>
      </w:r>
    </w:p>
    <w:p w14:paraId="6A41511D" w14:textId="77777777" w:rsidR="006D3FD9" w:rsidRDefault="00000000">
      <w:pPr>
        <w:pStyle w:val="Compact"/>
        <w:numPr>
          <w:ilvl w:val="0"/>
          <w:numId w:val="14"/>
        </w:numPr>
      </w:pPr>
      <w:r>
        <w:t>Ensemble calculated</w:t>
      </w:r>
    </w:p>
    <w:p w14:paraId="66D1B207" w14:textId="77777777" w:rsidR="006D3FD9" w:rsidRDefault="00000000">
      <w:pPr>
        <w:pStyle w:val="Compact"/>
        <w:numPr>
          <w:ilvl w:val="0"/>
          <w:numId w:val="14"/>
        </w:numPr>
      </w:pPr>
      <w:r>
        <w:t>Results rendered on UI</w:t>
      </w:r>
    </w:p>
    <w:p w14:paraId="15A7B759" w14:textId="77777777" w:rsidR="006D3FD9" w:rsidRDefault="00000000">
      <w:pPr>
        <w:pStyle w:val="FirstParagraph"/>
      </w:pPr>
      <w:r>
        <w:t>Clicking model cards opens historical backtest charts.</w:t>
      </w:r>
    </w:p>
    <w:p w14:paraId="5E318E06" w14:textId="77777777" w:rsidR="006D3FD9" w:rsidRDefault="00000000">
      <w:r>
        <w:pict w14:anchorId="54417EB2">
          <v:rect id="_x0000_i1040" style="width:0;height:1.5pt" o:hralign="center" o:hrstd="t" o:hr="t"/>
        </w:pict>
      </w:r>
    </w:p>
    <w:p w14:paraId="2E225AF7" w14:textId="77777777" w:rsidR="006D3FD9" w:rsidRDefault="00000000">
      <w:pPr>
        <w:pStyle w:val="Heading2"/>
      </w:pPr>
      <w:bookmarkStart w:id="23" w:name="running-the-application"/>
      <w:bookmarkEnd w:id="22"/>
      <w:r>
        <w:t>🚀 Running the Application</w:t>
      </w:r>
    </w:p>
    <w:p w14:paraId="770886F3" w14:textId="77777777" w:rsidR="006D3FD9" w:rsidRDefault="00000000">
      <w:pPr>
        <w:pStyle w:val="Heading3"/>
      </w:pPr>
      <w:bookmarkStart w:id="24" w:name="method-1-batch-scripts"/>
      <w:r>
        <w:t>Method 1: Batch Scripts</w:t>
      </w:r>
    </w:p>
    <w:p w14:paraId="1D2E1496" w14:textId="77777777" w:rsidR="006D3FD9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run_app.bat</w:t>
      </w:r>
    </w:p>
    <w:p w14:paraId="0BD87F29" w14:textId="77777777" w:rsidR="006D3FD9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run_backtest.bat</w:t>
      </w:r>
    </w:p>
    <w:p w14:paraId="0B92F202" w14:textId="77777777" w:rsidR="006D3FD9" w:rsidRDefault="00000000">
      <w:r>
        <w:pict w14:anchorId="6FA66680">
          <v:rect id="_x0000_i1041" style="width:0;height:1.5pt" o:hralign="center" o:hrstd="t" o:hr="t"/>
        </w:pict>
      </w:r>
    </w:p>
    <w:p w14:paraId="1F5AED5A" w14:textId="77777777" w:rsidR="006D3FD9" w:rsidRDefault="00000000">
      <w:pPr>
        <w:pStyle w:val="Heading3"/>
      </w:pPr>
      <w:bookmarkStart w:id="25" w:name="method-2-manual"/>
      <w:bookmarkEnd w:id="24"/>
      <w:r>
        <w:t>Method 2: Manual</w:t>
      </w:r>
    </w:p>
    <w:p w14:paraId="7E505921" w14:textId="77777777" w:rsidR="006D3FD9" w:rsidRDefault="00000000">
      <w:pPr>
        <w:pStyle w:val="SourceCode"/>
      </w:pPr>
      <w:r>
        <w:rPr>
          <w:rStyle w:val="ExtensionTok"/>
        </w:rPr>
        <w:t>activate</w:t>
      </w:r>
      <w:r>
        <w:rPr>
          <w:rStyle w:val="NormalTok"/>
        </w:rPr>
        <w:t xml:space="preserve"> venv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src/app.py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src/backtest.py</w:t>
      </w:r>
    </w:p>
    <w:p w14:paraId="6B78331C" w14:textId="77777777" w:rsidR="006D3FD9" w:rsidRDefault="00000000">
      <w:r>
        <w:pict w14:anchorId="5DB735A8">
          <v:rect id="_x0000_i1042" style="width:0;height:1.5pt" o:hralign="center" o:hrstd="t" o:hr="t"/>
        </w:pict>
      </w:r>
    </w:p>
    <w:p w14:paraId="7D4D9734" w14:textId="77777777" w:rsidR="006D3FD9" w:rsidRDefault="00000000">
      <w:pPr>
        <w:pStyle w:val="Heading3"/>
      </w:pPr>
      <w:bookmarkStart w:id="26" w:name="method-3-retraining"/>
      <w:bookmarkEnd w:id="25"/>
      <w:r>
        <w:t>Method 3: Retraining</w:t>
      </w:r>
    </w:p>
    <w:p w14:paraId="24AEA499" w14:textId="77777777" w:rsidR="006D3FD9" w:rsidRDefault="00000000">
      <w:pPr>
        <w:pStyle w:val="FirstParagraph"/>
      </w:pPr>
      <w:r>
        <w:t>Run notebooks: - GAN.ipynb - LSTM_Train.ipynb - XGBoost_Train.ipynb</w:t>
      </w:r>
    </w:p>
    <w:p w14:paraId="5AED3B0D" w14:textId="77777777" w:rsidR="006D3FD9" w:rsidRDefault="00000000">
      <w:pPr>
        <w:pStyle w:val="BodyText"/>
      </w:pPr>
      <w:r>
        <w:t>Models save automatically.</w:t>
      </w:r>
    </w:p>
    <w:p w14:paraId="59FF47C6" w14:textId="77777777" w:rsidR="006D3FD9" w:rsidRDefault="00000000">
      <w:r>
        <w:pict w14:anchorId="5892634B">
          <v:rect id="_x0000_i1043" style="width:0;height:1.5pt" o:hralign="center" o:hrstd="t" o:hr="t"/>
        </w:pict>
      </w:r>
    </w:p>
    <w:p w14:paraId="31715FE8" w14:textId="77777777" w:rsidR="006D3FD9" w:rsidRDefault="00000000">
      <w:pPr>
        <w:pStyle w:val="Heading2"/>
      </w:pPr>
      <w:bookmarkStart w:id="27" w:name="technical-deep-dive"/>
      <w:bookmarkEnd w:id="23"/>
      <w:bookmarkEnd w:id="26"/>
      <w:r>
        <w:t>🔧 Technical Deep Dive</w:t>
      </w:r>
    </w:p>
    <w:p w14:paraId="65790D1D" w14:textId="77777777" w:rsidR="006D3FD9" w:rsidRDefault="00000000">
      <w:pPr>
        <w:pStyle w:val="Heading3"/>
      </w:pPr>
      <w:bookmarkStart w:id="28" w:name="why-60-day-lookback"/>
      <w:r>
        <w:t>Why 60-Day Lookback?</w:t>
      </w:r>
    </w:p>
    <w:p w14:paraId="6FF8F676" w14:textId="77777777" w:rsidR="006D3FD9" w:rsidRDefault="00000000">
      <w:pPr>
        <w:pStyle w:val="Compact"/>
        <w:numPr>
          <w:ilvl w:val="0"/>
          <w:numId w:val="16"/>
        </w:numPr>
      </w:pPr>
      <w:r>
        <w:t>Captures ~3 months</w:t>
      </w:r>
    </w:p>
    <w:p w14:paraId="3D140068" w14:textId="77777777" w:rsidR="006D3FD9" w:rsidRDefault="00000000">
      <w:pPr>
        <w:pStyle w:val="Compact"/>
        <w:numPr>
          <w:ilvl w:val="0"/>
          <w:numId w:val="16"/>
        </w:numPr>
      </w:pPr>
      <w:r>
        <w:t>Prevents overfitting</w:t>
      </w:r>
    </w:p>
    <w:p w14:paraId="43607338" w14:textId="77777777" w:rsidR="006D3FD9" w:rsidRDefault="00000000">
      <w:pPr>
        <w:pStyle w:val="Compact"/>
        <w:numPr>
          <w:ilvl w:val="0"/>
          <w:numId w:val="16"/>
        </w:numPr>
      </w:pPr>
      <w:r>
        <w:t>Industry standard</w:t>
      </w:r>
    </w:p>
    <w:p w14:paraId="6630F239" w14:textId="77777777" w:rsidR="006D3FD9" w:rsidRDefault="00000000">
      <w:pPr>
        <w:pStyle w:val="Heading3"/>
      </w:pPr>
      <w:bookmarkStart w:id="29" w:name="why-mape"/>
      <w:bookmarkEnd w:id="28"/>
      <w:r>
        <w:t>Why MAPE?</w:t>
      </w:r>
    </w:p>
    <w:p w14:paraId="7EC96E76" w14:textId="77777777" w:rsidR="006D3FD9" w:rsidRDefault="00000000">
      <w:pPr>
        <w:pStyle w:val="Compact"/>
        <w:numPr>
          <w:ilvl w:val="0"/>
          <w:numId w:val="17"/>
        </w:numPr>
      </w:pPr>
      <w:r>
        <w:t>Scale independent</w:t>
      </w:r>
    </w:p>
    <w:p w14:paraId="109FAB71" w14:textId="77777777" w:rsidR="006D3FD9" w:rsidRDefault="00000000">
      <w:pPr>
        <w:pStyle w:val="Compact"/>
        <w:numPr>
          <w:ilvl w:val="0"/>
          <w:numId w:val="17"/>
        </w:numPr>
      </w:pPr>
      <w:r>
        <w:t>Easy interpretation</w:t>
      </w:r>
    </w:p>
    <w:p w14:paraId="5880CA38" w14:textId="77777777" w:rsidR="006D3FD9" w:rsidRDefault="00000000">
      <w:pPr>
        <w:pStyle w:val="Heading3"/>
      </w:pPr>
      <w:bookmarkStart w:id="30" w:name="why-ensemble"/>
      <w:bookmarkEnd w:id="29"/>
      <w:r>
        <w:t>Why Ensemble?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4"/>
        <w:gridCol w:w="1574"/>
        <w:gridCol w:w="1916"/>
      </w:tblGrid>
      <w:tr w:rsidR="006D3FD9" w14:paraId="4C9135B7" w14:textId="77777777" w:rsidTr="006D3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A9AB6" w14:textId="77777777" w:rsidR="006D3FD9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06E262F" w14:textId="77777777" w:rsidR="006D3FD9" w:rsidRDefault="00000000">
            <w:pPr>
              <w:pStyle w:val="Compact"/>
            </w:pPr>
            <w:r>
              <w:t>Strength</w:t>
            </w:r>
          </w:p>
        </w:tc>
        <w:tc>
          <w:tcPr>
            <w:tcW w:w="0" w:type="auto"/>
          </w:tcPr>
          <w:p w14:paraId="7CBBD2C1" w14:textId="77777777" w:rsidR="006D3FD9" w:rsidRDefault="00000000">
            <w:pPr>
              <w:pStyle w:val="Compact"/>
            </w:pPr>
            <w:r>
              <w:t>Weakness</w:t>
            </w:r>
          </w:p>
        </w:tc>
      </w:tr>
      <w:tr w:rsidR="006D3FD9" w14:paraId="68A792D1" w14:textId="77777777">
        <w:tc>
          <w:tcPr>
            <w:tcW w:w="0" w:type="auto"/>
          </w:tcPr>
          <w:p w14:paraId="79C69434" w14:textId="77777777" w:rsidR="006D3FD9" w:rsidRDefault="00000000">
            <w:pPr>
              <w:pStyle w:val="Compact"/>
            </w:pPr>
            <w:r>
              <w:lastRenderedPageBreak/>
              <w:t>LSTM</w:t>
            </w:r>
          </w:p>
        </w:tc>
        <w:tc>
          <w:tcPr>
            <w:tcW w:w="0" w:type="auto"/>
          </w:tcPr>
          <w:p w14:paraId="52309037" w14:textId="77777777" w:rsidR="006D3FD9" w:rsidRDefault="00000000">
            <w:pPr>
              <w:pStyle w:val="Compact"/>
            </w:pPr>
            <w:r>
              <w:t>Trends</w:t>
            </w:r>
          </w:p>
        </w:tc>
        <w:tc>
          <w:tcPr>
            <w:tcW w:w="0" w:type="auto"/>
          </w:tcPr>
          <w:p w14:paraId="2C197B9A" w14:textId="77777777" w:rsidR="006D3FD9" w:rsidRDefault="00000000">
            <w:pPr>
              <w:pStyle w:val="Compact"/>
            </w:pPr>
            <w:r>
              <w:t>Slow reaction</w:t>
            </w:r>
          </w:p>
        </w:tc>
      </w:tr>
      <w:tr w:rsidR="006D3FD9" w14:paraId="655049B8" w14:textId="77777777">
        <w:tc>
          <w:tcPr>
            <w:tcW w:w="0" w:type="auto"/>
          </w:tcPr>
          <w:p w14:paraId="7FB84DE3" w14:textId="77777777" w:rsidR="006D3FD9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5C91083B" w14:textId="77777777" w:rsidR="006D3FD9" w:rsidRDefault="00000000">
            <w:pPr>
              <w:pStyle w:val="Compact"/>
            </w:pPr>
            <w:r>
              <w:t>Fast features</w:t>
            </w:r>
          </w:p>
        </w:tc>
        <w:tc>
          <w:tcPr>
            <w:tcW w:w="0" w:type="auto"/>
          </w:tcPr>
          <w:p w14:paraId="42F5A88F" w14:textId="77777777" w:rsidR="006D3FD9" w:rsidRDefault="00000000">
            <w:pPr>
              <w:pStyle w:val="Compact"/>
            </w:pPr>
            <w:r>
              <w:t>No long memory</w:t>
            </w:r>
          </w:p>
        </w:tc>
      </w:tr>
      <w:tr w:rsidR="006D3FD9" w14:paraId="5C5B93B9" w14:textId="77777777">
        <w:tc>
          <w:tcPr>
            <w:tcW w:w="0" w:type="auto"/>
          </w:tcPr>
          <w:p w14:paraId="5428F487" w14:textId="77777777" w:rsidR="006D3FD9" w:rsidRDefault="00000000">
            <w:pPr>
              <w:pStyle w:val="Compact"/>
            </w:pPr>
            <w:r>
              <w:t>Ensemble</w:t>
            </w:r>
          </w:p>
        </w:tc>
        <w:tc>
          <w:tcPr>
            <w:tcW w:w="0" w:type="auto"/>
          </w:tcPr>
          <w:p w14:paraId="4239D355" w14:textId="77777777" w:rsidR="006D3FD9" w:rsidRDefault="00000000">
            <w:pPr>
              <w:pStyle w:val="Compact"/>
            </w:pPr>
            <w:r>
              <w:t>Balanced</w:t>
            </w:r>
          </w:p>
        </w:tc>
        <w:tc>
          <w:tcPr>
            <w:tcW w:w="0" w:type="auto"/>
          </w:tcPr>
          <w:p w14:paraId="3F6D3A1F" w14:textId="77777777" w:rsidR="006D3FD9" w:rsidRDefault="00000000">
            <w:pPr>
              <w:pStyle w:val="Compact"/>
            </w:pPr>
            <w:r>
              <w:t>Average</w:t>
            </w:r>
          </w:p>
        </w:tc>
      </w:tr>
    </w:tbl>
    <w:p w14:paraId="403EFF97" w14:textId="77777777" w:rsidR="006D3FD9" w:rsidRDefault="00000000">
      <w:r>
        <w:pict w14:anchorId="02F8185B">
          <v:rect id="_x0000_i1044" style="width:0;height:1.5pt" o:hralign="center" o:hrstd="t" o:hr="t"/>
        </w:pict>
      </w:r>
    </w:p>
    <w:p w14:paraId="4BE02676" w14:textId="77777777" w:rsidR="006D3FD9" w:rsidRDefault="00000000">
      <w:pPr>
        <w:pStyle w:val="Heading2"/>
      </w:pPr>
      <w:bookmarkStart w:id="31" w:name="performance-metrics"/>
      <w:bookmarkEnd w:id="27"/>
      <w:bookmarkEnd w:id="30"/>
      <w:r>
        <w:t>📊 Performance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4"/>
        <w:gridCol w:w="1186"/>
      </w:tblGrid>
      <w:tr w:rsidR="006D3FD9" w14:paraId="3C5787F3" w14:textId="77777777" w:rsidTr="006D3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305834" w14:textId="77777777" w:rsidR="006D3FD9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6B4ACD6" w14:textId="77777777" w:rsidR="006D3FD9" w:rsidRDefault="00000000">
            <w:pPr>
              <w:pStyle w:val="Compact"/>
            </w:pPr>
            <w:r>
              <w:t>Accuracy</w:t>
            </w:r>
          </w:p>
        </w:tc>
      </w:tr>
      <w:tr w:rsidR="006D3FD9" w14:paraId="3965011B" w14:textId="77777777">
        <w:tc>
          <w:tcPr>
            <w:tcW w:w="0" w:type="auto"/>
          </w:tcPr>
          <w:p w14:paraId="050758F0" w14:textId="77777777" w:rsidR="006D3FD9" w:rsidRDefault="00000000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14:paraId="05EB92A2" w14:textId="77777777" w:rsidR="006D3FD9" w:rsidRDefault="00000000">
            <w:pPr>
              <w:pStyle w:val="Compact"/>
            </w:pPr>
            <w:r>
              <w:t>59.3%</w:t>
            </w:r>
          </w:p>
        </w:tc>
      </w:tr>
      <w:tr w:rsidR="006D3FD9" w14:paraId="53F278AC" w14:textId="77777777">
        <w:tc>
          <w:tcPr>
            <w:tcW w:w="0" w:type="auto"/>
          </w:tcPr>
          <w:p w14:paraId="72E841BF" w14:textId="77777777" w:rsidR="006D3FD9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532F2D87" w14:textId="77777777" w:rsidR="006D3FD9" w:rsidRDefault="00000000">
            <w:pPr>
              <w:pStyle w:val="Compact"/>
            </w:pPr>
            <w:r>
              <w:t>40.6%</w:t>
            </w:r>
          </w:p>
        </w:tc>
      </w:tr>
      <w:tr w:rsidR="006D3FD9" w14:paraId="63F50E36" w14:textId="77777777">
        <w:tc>
          <w:tcPr>
            <w:tcW w:w="0" w:type="auto"/>
          </w:tcPr>
          <w:p w14:paraId="180C3627" w14:textId="77777777" w:rsidR="006D3FD9" w:rsidRDefault="00000000">
            <w:pPr>
              <w:pStyle w:val="Compact"/>
            </w:pPr>
            <w:r>
              <w:t>Ensemble</w:t>
            </w:r>
          </w:p>
        </w:tc>
        <w:tc>
          <w:tcPr>
            <w:tcW w:w="0" w:type="auto"/>
          </w:tcPr>
          <w:p w14:paraId="27863D94" w14:textId="77777777" w:rsidR="006D3FD9" w:rsidRDefault="00000000">
            <w:pPr>
              <w:pStyle w:val="Compact"/>
            </w:pPr>
            <w:r>
              <w:t>49.9%</w:t>
            </w:r>
          </w:p>
        </w:tc>
      </w:tr>
    </w:tbl>
    <w:p w14:paraId="4B2F1757" w14:textId="77777777" w:rsidR="006D3FD9" w:rsidRDefault="00000000">
      <w:pPr>
        <w:pStyle w:val="BodyText"/>
      </w:pPr>
      <w:r>
        <w:t>XGBoost underperforms due to lagging indicators.</w:t>
      </w:r>
    </w:p>
    <w:p w14:paraId="689F49C2" w14:textId="77777777" w:rsidR="006D3FD9" w:rsidRDefault="00000000">
      <w:r>
        <w:pict w14:anchorId="02CB01F3">
          <v:rect id="_x0000_i1045" style="width:0;height:1.5pt" o:hralign="center" o:hrstd="t" o:hr="t"/>
        </w:pict>
      </w:r>
    </w:p>
    <w:p w14:paraId="41DD798F" w14:textId="77777777" w:rsidR="006D3FD9" w:rsidRDefault="00000000">
      <w:pPr>
        <w:pStyle w:val="Heading2"/>
      </w:pPr>
      <w:bookmarkStart w:id="32" w:name="future-enhancements"/>
      <w:bookmarkEnd w:id="31"/>
      <w:r>
        <w:t>🚀 Future Enhancements</w:t>
      </w:r>
    </w:p>
    <w:p w14:paraId="688D33DF" w14:textId="77777777" w:rsidR="006D3FD9" w:rsidRDefault="00000000">
      <w:pPr>
        <w:pStyle w:val="Heading3"/>
      </w:pPr>
      <w:bookmarkStart w:id="33" w:name="short-term"/>
      <w:r>
        <w:t>Short-Term</w:t>
      </w:r>
    </w:p>
    <w:p w14:paraId="0C0BD273" w14:textId="77777777" w:rsidR="006D3FD9" w:rsidRDefault="00000000">
      <w:pPr>
        <w:pStyle w:val="Compact"/>
        <w:numPr>
          <w:ilvl w:val="0"/>
          <w:numId w:val="18"/>
        </w:numPr>
      </w:pPr>
      <w:r>
        <w:t>More tickers</w:t>
      </w:r>
    </w:p>
    <w:p w14:paraId="3C95307D" w14:textId="77777777" w:rsidR="006D3FD9" w:rsidRDefault="00000000">
      <w:pPr>
        <w:pStyle w:val="Compact"/>
        <w:numPr>
          <w:ilvl w:val="0"/>
          <w:numId w:val="18"/>
        </w:numPr>
      </w:pPr>
      <w:r>
        <w:t>Auth system</w:t>
      </w:r>
    </w:p>
    <w:p w14:paraId="4271F36B" w14:textId="77777777" w:rsidR="006D3FD9" w:rsidRDefault="00000000">
      <w:pPr>
        <w:pStyle w:val="Compact"/>
        <w:numPr>
          <w:ilvl w:val="0"/>
          <w:numId w:val="18"/>
        </w:numPr>
      </w:pPr>
      <w:r>
        <w:t>Buy/sell signals</w:t>
      </w:r>
    </w:p>
    <w:p w14:paraId="289418B4" w14:textId="77777777" w:rsidR="006D3FD9" w:rsidRDefault="00000000">
      <w:pPr>
        <w:pStyle w:val="Heading3"/>
      </w:pPr>
      <w:bookmarkStart w:id="34" w:name="medium-term"/>
      <w:bookmarkEnd w:id="33"/>
      <w:r>
        <w:t>Medium-Term</w:t>
      </w:r>
    </w:p>
    <w:p w14:paraId="54847A25" w14:textId="77777777" w:rsidR="006D3FD9" w:rsidRDefault="00000000">
      <w:pPr>
        <w:pStyle w:val="Compact"/>
        <w:numPr>
          <w:ilvl w:val="0"/>
          <w:numId w:val="19"/>
        </w:numPr>
      </w:pPr>
      <w:r>
        <w:t>Cloud deployment</w:t>
      </w:r>
    </w:p>
    <w:p w14:paraId="794EC597" w14:textId="77777777" w:rsidR="006D3FD9" w:rsidRDefault="00000000">
      <w:pPr>
        <w:pStyle w:val="Compact"/>
        <w:numPr>
          <w:ilvl w:val="0"/>
          <w:numId w:val="19"/>
        </w:numPr>
      </w:pPr>
      <w:r>
        <w:t>Transformer models</w:t>
      </w:r>
    </w:p>
    <w:p w14:paraId="5DFF1E20" w14:textId="77777777" w:rsidR="006D3FD9" w:rsidRDefault="00000000">
      <w:pPr>
        <w:pStyle w:val="Compact"/>
        <w:numPr>
          <w:ilvl w:val="0"/>
          <w:numId w:val="19"/>
        </w:numPr>
      </w:pPr>
      <w:r>
        <w:t>News sentiment</w:t>
      </w:r>
    </w:p>
    <w:p w14:paraId="1F339D99" w14:textId="77777777" w:rsidR="006D3FD9" w:rsidRDefault="00000000">
      <w:pPr>
        <w:pStyle w:val="Heading3"/>
      </w:pPr>
      <w:bookmarkStart w:id="35" w:name="long-term"/>
      <w:bookmarkEnd w:id="34"/>
      <w:r>
        <w:t>Long-Term</w:t>
      </w:r>
    </w:p>
    <w:p w14:paraId="1A31C69C" w14:textId="77777777" w:rsidR="006D3FD9" w:rsidRDefault="00000000">
      <w:pPr>
        <w:pStyle w:val="Compact"/>
        <w:numPr>
          <w:ilvl w:val="0"/>
          <w:numId w:val="20"/>
        </w:numPr>
      </w:pPr>
      <w:r>
        <w:t>Portfolio optimization</w:t>
      </w:r>
    </w:p>
    <w:p w14:paraId="029D01DA" w14:textId="77777777" w:rsidR="006D3FD9" w:rsidRDefault="00000000">
      <w:pPr>
        <w:pStyle w:val="Compact"/>
        <w:numPr>
          <w:ilvl w:val="0"/>
          <w:numId w:val="20"/>
        </w:numPr>
      </w:pPr>
      <w:r>
        <w:t>RL trading agent</w:t>
      </w:r>
    </w:p>
    <w:p w14:paraId="5C5CBDFE" w14:textId="77777777" w:rsidR="006D3FD9" w:rsidRDefault="00000000">
      <w:pPr>
        <w:pStyle w:val="Compact"/>
        <w:numPr>
          <w:ilvl w:val="0"/>
          <w:numId w:val="20"/>
        </w:numPr>
      </w:pPr>
      <w:r>
        <w:t>Broker API integration</w:t>
      </w:r>
    </w:p>
    <w:p w14:paraId="6CF1A326" w14:textId="77777777" w:rsidR="006D3FD9" w:rsidRDefault="00000000">
      <w:r>
        <w:pict w14:anchorId="4116852C">
          <v:rect id="_x0000_i1046" style="width:0;height:1.5pt" o:hralign="center" o:hrstd="t" o:hr="t"/>
        </w:pict>
      </w:r>
    </w:p>
    <w:p w14:paraId="0D0CCC8A" w14:textId="77777777" w:rsidR="006D3FD9" w:rsidRDefault="00000000">
      <w:pPr>
        <w:pStyle w:val="Heading2"/>
      </w:pPr>
      <w:bookmarkStart w:id="36" w:name="what-you-learned"/>
      <w:bookmarkEnd w:id="32"/>
      <w:bookmarkEnd w:id="35"/>
      <w:r>
        <w:t>📚 What You Learned</w:t>
      </w:r>
    </w:p>
    <w:p w14:paraId="3F0F749E" w14:textId="77777777" w:rsidR="006D3FD9" w:rsidRDefault="00000000">
      <w:pPr>
        <w:pStyle w:val="Compact"/>
        <w:numPr>
          <w:ilvl w:val="0"/>
          <w:numId w:val="21"/>
        </w:numPr>
      </w:pPr>
      <w:r>
        <w:t>Data pipelines</w:t>
      </w:r>
    </w:p>
    <w:p w14:paraId="4EF9AADD" w14:textId="77777777" w:rsidR="006D3FD9" w:rsidRDefault="00000000">
      <w:pPr>
        <w:pStyle w:val="Compact"/>
        <w:numPr>
          <w:ilvl w:val="0"/>
          <w:numId w:val="21"/>
        </w:numPr>
      </w:pPr>
      <w:r>
        <w:t>GAN, LSTM, XGBoost</w:t>
      </w:r>
    </w:p>
    <w:p w14:paraId="5B1CB57A" w14:textId="77777777" w:rsidR="006D3FD9" w:rsidRDefault="00000000">
      <w:pPr>
        <w:pStyle w:val="Compact"/>
        <w:numPr>
          <w:ilvl w:val="0"/>
          <w:numId w:val="21"/>
        </w:numPr>
      </w:pPr>
      <w:r>
        <w:t>Ensemble learning</w:t>
      </w:r>
    </w:p>
    <w:p w14:paraId="776AF750" w14:textId="77777777" w:rsidR="006D3FD9" w:rsidRDefault="00000000">
      <w:pPr>
        <w:pStyle w:val="Compact"/>
        <w:numPr>
          <w:ilvl w:val="0"/>
          <w:numId w:val="21"/>
        </w:numPr>
      </w:pPr>
      <w:r>
        <w:t>Flask + Chart.js</w:t>
      </w:r>
    </w:p>
    <w:p w14:paraId="5D9EAAC7" w14:textId="77777777" w:rsidR="006D3FD9" w:rsidRDefault="00000000">
      <w:pPr>
        <w:pStyle w:val="Compact"/>
        <w:numPr>
          <w:ilvl w:val="0"/>
          <w:numId w:val="21"/>
        </w:numPr>
      </w:pPr>
      <w:r>
        <w:lastRenderedPageBreak/>
        <w:t>Backtesting &amp; metrics</w:t>
      </w:r>
    </w:p>
    <w:p w14:paraId="2B0A71BB" w14:textId="77777777" w:rsidR="006D3FD9" w:rsidRDefault="00000000">
      <w:pPr>
        <w:pStyle w:val="Compact"/>
        <w:numPr>
          <w:ilvl w:val="0"/>
          <w:numId w:val="21"/>
        </w:numPr>
      </w:pPr>
      <w:r>
        <w:t>Production-ready structure</w:t>
      </w:r>
    </w:p>
    <w:p w14:paraId="4AB9D9D1" w14:textId="77777777" w:rsidR="006D3FD9" w:rsidRDefault="00000000">
      <w:r>
        <w:pict w14:anchorId="17FFB4CF">
          <v:rect id="_x0000_i1047" style="width:0;height:1.5pt" o:hralign="center" o:hrstd="t" o:hr="t"/>
        </w:pict>
      </w:r>
    </w:p>
    <w:p w14:paraId="56E5FA52" w14:textId="77777777" w:rsidR="006D3FD9" w:rsidRDefault="00000000">
      <w:pPr>
        <w:pStyle w:val="Heading2"/>
      </w:pPr>
      <w:bookmarkStart w:id="37" w:name="summary"/>
      <w:bookmarkEnd w:id="36"/>
      <w:r>
        <w:t>🎯 Summary</w:t>
      </w:r>
    </w:p>
    <w:p w14:paraId="4FC0FBFF" w14:textId="77777777" w:rsidR="006D3FD9" w:rsidRDefault="00000000">
      <w:pPr>
        <w:pStyle w:val="FirstParagraph"/>
      </w:pPr>
      <w:r>
        <w:t>You built a full AI forecasting platform with real-time data, hybrid models, ensemble predictions, interactive UI, and professional architecture.</w:t>
      </w:r>
    </w:p>
    <w:p w14:paraId="3990482B" w14:textId="77777777" w:rsidR="006D3FD9" w:rsidRDefault="00000000">
      <w:r>
        <w:pict w14:anchorId="47C83481">
          <v:rect id="_x0000_i1048" style="width:0;height:1.5pt" o:hralign="center" o:hrstd="t" o:hr="t"/>
        </w:pict>
      </w:r>
    </w:p>
    <w:p w14:paraId="6F2D6DFD" w14:textId="77777777" w:rsidR="006D3FD9" w:rsidRDefault="00000000">
      <w:pPr>
        <w:pStyle w:val="Heading2"/>
      </w:pPr>
      <w:bookmarkStart w:id="38" w:name="questions-support"/>
      <w:bookmarkEnd w:id="37"/>
      <w:r>
        <w:t>📞 Questions &amp; Support</w:t>
      </w:r>
    </w:p>
    <w:p w14:paraId="3CE170FB" w14:textId="77777777" w:rsidR="006D3FD9" w:rsidRDefault="00000000">
      <w:pPr>
        <w:pStyle w:val="Compact"/>
        <w:numPr>
          <w:ilvl w:val="0"/>
          <w:numId w:val="22"/>
        </w:numPr>
      </w:pPr>
      <w:r>
        <w:t>Review README</w:t>
      </w:r>
    </w:p>
    <w:p w14:paraId="2FB82095" w14:textId="77777777" w:rsidR="006D3FD9" w:rsidRDefault="00000000">
      <w:pPr>
        <w:pStyle w:val="Compact"/>
        <w:numPr>
          <w:ilvl w:val="0"/>
          <w:numId w:val="22"/>
        </w:numPr>
      </w:pPr>
      <w:r>
        <w:t>Inspect src files</w:t>
      </w:r>
    </w:p>
    <w:p w14:paraId="45C6ADF9" w14:textId="77777777" w:rsidR="006D3FD9" w:rsidRDefault="00000000">
      <w:pPr>
        <w:pStyle w:val="Compact"/>
        <w:numPr>
          <w:ilvl w:val="0"/>
          <w:numId w:val="22"/>
        </w:numPr>
      </w:pPr>
      <w:r>
        <w:t>Explore notebooks</w:t>
      </w:r>
    </w:p>
    <w:p w14:paraId="720D0BFC" w14:textId="77777777" w:rsidR="006D3FD9" w:rsidRDefault="00000000">
      <w:pPr>
        <w:pStyle w:val="Compact"/>
        <w:numPr>
          <w:ilvl w:val="0"/>
          <w:numId w:val="22"/>
        </w:numPr>
      </w:pPr>
      <w:r>
        <w:t>Run backtests</w:t>
      </w:r>
    </w:p>
    <w:p w14:paraId="7991BD47" w14:textId="77777777" w:rsidR="006D3FD9" w:rsidRDefault="00000000">
      <w:pPr>
        <w:pStyle w:val="FirstParagraph"/>
      </w:pPr>
      <w:r>
        <w:t>Keep experimenting 🚀</w:t>
      </w:r>
    </w:p>
    <w:p w14:paraId="67173B03" w14:textId="77777777" w:rsidR="006D3FD9" w:rsidRDefault="00000000">
      <w:r>
        <w:pict w14:anchorId="66930164">
          <v:rect id="_x0000_i1049" style="width:0;height:1.5pt" o:hralign="center" o:hrstd="t" o:hr="t"/>
        </w:pict>
      </w:r>
    </w:p>
    <w:p w14:paraId="013FC36D" w14:textId="77777777" w:rsidR="006D3FD9" w:rsidRDefault="00000000">
      <w:pPr>
        <w:pStyle w:val="FirstParagraph"/>
      </w:pPr>
      <w:r>
        <w:rPr>
          <w:b/>
          <w:bCs/>
        </w:rPr>
        <w:t>Created:</w:t>
      </w:r>
      <w:r>
        <w:t xml:space="preserve"> February 2026</w:t>
      </w:r>
      <w:r>
        <w:br/>
      </w:r>
      <w:r>
        <w:rPr>
          <w:b/>
          <w:bCs/>
        </w:rPr>
        <w:t>Status:</w:t>
      </w:r>
      <w:r>
        <w:t xml:space="preserve"> Production Ready</w:t>
      </w:r>
      <w:r>
        <w:br/>
      </w:r>
      <w:r>
        <w:rPr>
          <w:b/>
          <w:bCs/>
        </w:rPr>
        <w:t>Version:</w:t>
      </w:r>
      <w:r>
        <w:t xml:space="preserve"> 1.0</w:t>
      </w:r>
      <w:bookmarkEnd w:id="0"/>
      <w:bookmarkEnd w:id="38"/>
    </w:p>
    <w:sectPr w:rsidR="006D3F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703C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94EE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AA81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9115921">
    <w:abstractNumId w:val="0"/>
  </w:num>
  <w:num w:numId="2" w16cid:durableId="1571378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9403069">
    <w:abstractNumId w:val="1"/>
  </w:num>
  <w:num w:numId="4" w16cid:durableId="123012008">
    <w:abstractNumId w:val="1"/>
  </w:num>
  <w:num w:numId="5" w16cid:durableId="1731340121">
    <w:abstractNumId w:val="1"/>
  </w:num>
  <w:num w:numId="6" w16cid:durableId="1683435321">
    <w:abstractNumId w:val="1"/>
  </w:num>
  <w:num w:numId="7" w16cid:durableId="572618849">
    <w:abstractNumId w:val="1"/>
  </w:num>
  <w:num w:numId="8" w16cid:durableId="770661025">
    <w:abstractNumId w:val="1"/>
  </w:num>
  <w:num w:numId="9" w16cid:durableId="1203595227">
    <w:abstractNumId w:val="1"/>
  </w:num>
  <w:num w:numId="10" w16cid:durableId="19667169">
    <w:abstractNumId w:val="1"/>
  </w:num>
  <w:num w:numId="11" w16cid:durableId="970400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3466716">
    <w:abstractNumId w:val="1"/>
  </w:num>
  <w:num w:numId="13" w16cid:durableId="1936866386">
    <w:abstractNumId w:val="1"/>
  </w:num>
  <w:num w:numId="14" w16cid:durableId="4286965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9271866">
    <w:abstractNumId w:val="1"/>
  </w:num>
  <w:num w:numId="16" w16cid:durableId="1069226649">
    <w:abstractNumId w:val="1"/>
  </w:num>
  <w:num w:numId="17" w16cid:durableId="1709335881">
    <w:abstractNumId w:val="1"/>
  </w:num>
  <w:num w:numId="18" w16cid:durableId="393159331">
    <w:abstractNumId w:val="1"/>
  </w:num>
  <w:num w:numId="19" w16cid:durableId="2028170685">
    <w:abstractNumId w:val="1"/>
  </w:num>
  <w:num w:numId="20" w16cid:durableId="2069179731">
    <w:abstractNumId w:val="1"/>
  </w:num>
  <w:num w:numId="21" w16cid:durableId="782579804">
    <w:abstractNumId w:val="1"/>
  </w:num>
  <w:num w:numId="22" w16cid:durableId="188424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D9"/>
    <w:rsid w:val="006D3FD9"/>
    <w:rsid w:val="00945A46"/>
    <w:rsid w:val="00EC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A97D"/>
  <w15:docId w15:val="{AF888765-B429-4E9E-8D1F-3FC749A2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SYED ANAS</dc:creator>
  <cp:keywords/>
  <cp:lastModifiedBy>SYED ANAS</cp:lastModifiedBy>
  <cp:revision>2</cp:revision>
  <dcterms:created xsi:type="dcterms:W3CDTF">2026-02-08T19:36:00Z</dcterms:created>
  <dcterms:modified xsi:type="dcterms:W3CDTF">2026-02-08T19:36:00Z</dcterms:modified>
</cp:coreProperties>
</file>