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CCE7C4" w14:textId="528818D0" w:rsidR="00D71E24" w:rsidRPr="00D71E24" w:rsidRDefault="00D71E24" w:rsidP="00CC5878">
      <w:pPr>
        <w:rPr>
          <w:b/>
          <w:bCs/>
          <w:lang w:val="en-US"/>
        </w:rPr>
      </w:pPr>
      <w:r w:rsidRPr="00D71E24">
        <w:rPr>
          <w:b/>
          <w:bCs/>
          <w:lang w:val="en-US"/>
        </w:rPr>
        <w:t>EPIC:</w:t>
      </w:r>
    </w:p>
    <w:p w14:paraId="45B3B7F7" w14:textId="572508BC" w:rsidR="00D71E24" w:rsidRDefault="00D71E24" w:rsidP="00CC5878">
      <w:pPr>
        <w:rPr>
          <w:lang w:val="en-US"/>
        </w:rPr>
      </w:pPr>
      <w:r w:rsidRPr="00D71E24">
        <w:rPr>
          <w:lang w:val="en-US"/>
        </w:rPr>
        <w:t>In the Scaled Agile Framework (SAFe), an Epic is a large body of work that can be broken down into smaller, more manageable pieces of work called Features. Epics typically span multiple sprints and often require contributions from multiple Agile Release Trains (ARTs) or teams to complete.</w:t>
      </w:r>
    </w:p>
    <w:p w14:paraId="002F0376" w14:textId="56C94DE8" w:rsidR="00D71E24" w:rsidRPr="00D71E24" w:rsidRDefault="00D71E24" w:rsidP="00D71E24">
      <w:pPr>
        <w:rPr>
          <w:b/>
          <w:bCs/>
          <w:lang w:val="en-US"/>
        </w:rPr>
      </w:pPr>
      <w:r w:rsidRPr="00D71E24">
        <w:rPr>
          <w:b/>
          <w:bCs/>
          <w:lang w:val="en-US"/>
        </w:rPr>
        <w:t>E</w:t>
      </w:r>
      <w:r w:rsidRPr="00D71E24">
        <w:rPr>
          <w:b/>
          <w:bCs/>
          <w:lang w:val="en-US"/>
        </w:rPr>
        <w:t>xample of an Epic:</w:t>
      </w:r>
    </w:p>
    <w:p w14:paraId="26A4779F" w14:textId="77777777" w:rsidR="00D71E24" w:rsidRPr="00D71E24" w:rsidRDefault="00D71E24" w:rsidP="00D71E24">
      <w:pPr>
        <w:rPr>
          <w:lang w:val="en-US"/>
        </w:rPr>
      </w:pPr>
      <w:r w:rsidRPr="00D71E24">
        <w:rPr>
          <w:b/>
          <w:bCs/>
          <w:color w:val="002060"/>
          <w:lang w:val="en-US"/>
        </w:rPr>
        <w:t>Epic:</w:t>
      </w:r>
      <w:r w:rsidRPr="00D71E24">
        <w:rPr>
          <w:color w:val="002060"/>
          <w:lang w:val="en-US"/>
        </w:rPr>
        <w:t xml:space="preserve"> </w:t>
      </w:r>
      <w:r w:rsidRPr="00D71E24">
        <w:rPr>
          <w:lang w:val="en-US"/>
        </w:rPr>
        <w:t>Implementing a New Payment Gateway</w:t>
      </w:r>
    </w:p>
    <w:p w14:paraId="517DAAA7" w14:textId="0E8DD99F" w:rsidR="00D71E24" w:rsidRDefault="00D71E24" w:rsidP="00D71E24">
      <w:pPr>
        <w:ind w:left="720"/>
        <w:jc w:val="both"/>
        <w:rPr>
          <w:lang w:val="en-US"/>
        </w:rPr>
      </w:pPr>
      <w:r w:rsidRPr="00D71E24">
        <w:rPr>
          <w:b/>
          <w:bCs/>
          <w:lang w:val="en-US"/>
        </w:rPr>
        <w:t>Description</w:t>
      </w:r>
      <w:r w:rsidRPr="00D71E24">
        <w:rPr>
          <w:lang w:val="en-US"/>
        </w:rPr>
        <w:t>: The Epic involves implementing a new payment gateway system to improve the online payment process for customers. It includes various functionalities such as integrating with different payment providers, enhancing security measures, updating user interfaces, and ensuring compatibility with existing systems.</w:t>
      </w:r>
    </w:p>
    <w:p w14:paraId="0785842C" w14:textId="77777777" w:rsidR="00D71E24" w:rsidRDefault="00D71E24" w:rsidP="00D71E24">
      <w:pPr>
        <w:ind w:left="720"/>
        <w:jc w:val="both"/>
        <w:rPr>
          <w:lang w:val="en-US"/>
        </w:rPr>
      </w:pPr>
    </w:p>
    <w:p w14:paraId="39ABD167" w14:textId="0E224656" w:rsidR="00D71E24" w:rsidRPr="00D71E24" w:rsidRDefault="00D71E24" w:rsidP="00D71E24">
      <w:pPr>
        <w:rPr>
          <w:b/>
          <w:bCs/>
          <w:lang w:val="en-US"/>
        </w:rPr>
      </w:pPr>
      <w:r w:rsidRPr="00D71E24">
        <w:rPr>
          <w:b/>
          <w:bCs/>
          <w:lang w:val="en-US"/>
        </w:rPr>
        <w:t>F</w:t>
      </w:r>
      <w:r>
        <w:rPr>
          <w:b/>
          <w:bCs/>
          <w:lang w:val="en-US"/>
        </w:rPr>
        <w:t>EATURES</w:t>
      </w:r>
      <w:r w:rsidRPr="00D71E24">
        <w:rPr>
          <w:b/>
          <w:bCs/>
          <w:lang w:val="en-US"/>
        </w:rPr>
        <w:t>:</w:t>
      </w:r>
    </w:p>
    <w:p w14:paraId="7B5FD4A6" w14:textId="392A1020" w:rsidR="00D71E24" w:rsidRDefault="00D71E24" w:rsidP="00D71E24">
      <w:pPr>
        <w:jc w:val="both"/>
        <w:rPr>
          <w:lang w:val="en-US"/>
        </w:rPr>
      </w:pPr>
      <w:r>
        <w:rPr>
          <w:lang w:val="en-US"/>
        </w:rPr>
        <w:t>I</w:t>
      </w:r>
      <w:r w:rsidRPr="00D71E24">
        <w:rPr>
          <w:lang w:val="en-US"/>
        </w:rPr>
        <w:t>n SAFe, a Feature is a substantial piece of functionality that delivers value to customers and stakeholders. It is a key element of the Program Backlog, managed through the framework’s processes to ensure alignment with business goals and effective delivery across Agile teams.</w:t>
      </w:r>
    </w:p>
    <w:p w14:paraId="30FA14B4" w14:textId="77777777" w:rsidR="00D71E24" w:rsidRDefault="00D71E24" w:rsidP="00D71E24">
      <w:pPr>
        <w:jc w:val="both"/>
        <w:rPr>
          <w:lang w:val="en-US"/>
        </w:rPr>
      </w:pPr>
    </w:p>
    <w:p w14:paraId="200FCDA1" w14:textId="52B71295" w:rsidR="00D71E24" w:rsidRDefault="00D71E24" w:rsidP="00D71E24">
      <w:pPr>
        <w:rPr>
          <w:b/>
          <w:bCs/>
          <w:lang w:val="en-US"/>
        </w:rPr>
      </w:pPr>
      <w:r w:rsidRPr="00D71E24">
        <w:rPr>
          <w:b/>
          <w:bCs/>
          <w:lang w:val="en-US"/>
        </w:rPr>
        <w:t xml:space="preserve">Example of </w:t>
      </w:r>
      <w:r w:rsidR="00AA2807" w:rsidRPr="00D71E24">
        <w:rPr>
          <w:b/>
          <w:bCs/>
          <w:lang w:val="en-US"/>
        </w:rPr>
        <w:t>a</w:t>
      </w:r>
      <w:r w:rsidRPr="00D71E24">
        <w:rPr>
          <w:b/>
          <w:bCs/>
          <w:lang w:val="en-US"/>
        </w:rPr>
        <w:t xml:space="preserve"> </w:t>
      </w:r>
      <w:r>
        <w:rPr>
          <w:b/>
          <w:bCs/>
          <w:lang w:val="en-US"/>
        </w:rPr>
        <w:t>Features using the Epic Description given above</w:t>
      </w:r>
      <w:r w:rsidR="00AA2807">
        <w:rPr>
          <w:b/>
          <w:bCs/>
          <w:lang w:val="en-US"/>
        </w:rPr>
        <w:t xml:space="preserve"> for Implementing a New Payment Gateway</w:t>
      </w:r>
      <w:r w:rsidRPr="00D71E24">
        <w:rPr>
          <w:b/>
          <w:bCs/>
          <w:lang w:val="en-US"/>
        </w:rPr>
        <w:t>:</w:t>
      </w:r>
    </w:p>
    <w:p w14:paraId="477E3979" w14:textId="77777777" w:rsidR="00AA2807" w:rsidRPr="00AA2807" w:rsidRDefault="00AA2807" w:rsidP="00AA2807">
      <w:pPr>
        <w:pStyle w:val="ListParagraph"/>
        <w:numPr>
          <w:ilvl w:val="0"/>
          <w:numId w:val="79"/>
        </w:numPr>
        <w:spacing w:line="360" w:lineRule="auto"/>
        <w:jc w:val="both"/>
        <w:rPr>
          <w:rFonts w:ascii="Arial" w:eastAsia="Arial" w:hAnsi="Arial" w:cs="Arial"/>
          <w:lang w:val="en-US"/>
        </w:rPr>
      </w:pPr>
      <w:r w:rsidRPr="00AA2807">
        <w:rPr>
          <w:rFonts w:ascii="Arial" w:eastAsia="Arial" w:hAnsi="Arial" w:cs="Arial"/>
          <w:lang w:val="en-US"/>
        </w:rPr>
        <w:t>Payment Provider Integration: Integrate the new payment gateway with multiple payment providers such as PayPal, Stripe, and Square.</w:t>
      </w:r>
    </w:p>
    <w:p w14:paraId="506FACD3" w14:textId="77777777" w:rsidR="00AA2807" w:rsidRPr="00AA2807" w:rsidRDefault="00AA2807" w:rsidP="00AA2807">
      <w:pPr>
        <w:pStyle w:val="ListParagraph"/>
        <w:numPr>
          <w:ilvl w:val="0"/>
          <w:numId w:val="79"/>
        </w:numPr>
        <w:spacing w:line="360" w:lineRule="auto"/>
        <w:jc w:val="both"/>
        <w:rPr>
          <w:rFonts w:ascii="Arial" w:eastAsia="Arial" w:hAnsi="Arial" w:cs="Arial"/>
          <w:lang w:val="en-US"/>
        </w:rPr>
      </w:pPr>
      <w:r w:rsidRPr="00AA2807">
        <w:rPr>
          <w:rFonts w:ascii="Arial" w:eastAsia="Arial" w:hAnsi="Arial" w:cs="Arial"/>
          <w:lang w:val="en-US"/>
        </w:rPr>
        <w:t>Enhanced Security Measures: Implement additional security features such as two-factor authentication and encryption to safeguard customer payment information.</w:t>
      </w:r>
    </w:p>
    <w:p w14:paraId="6745FAA2" w14:textId="77777777" w:rsidR="00AA2807" w:rsidRPr="00AA2807" w:rsidRDefault="00AA2807" w:rsidP="00AA2807">
      <w:pPr>
        <w:pStyle w:val="ListParagraph"/>
        <w:numPr>
          <w:ilvl w:val="0"/>
          <w:numId w:val="79"/>
        </w:numPr>
        <w:spacing w:line="360" w:lineRule="auto"/>
        <w:jc w:val="both"/>
        <w:rPr>
          <w:rFonts w:ascii="Arial" w:eastAsia="Arial" w:hAnsi="Arial" w:cs="Arial"/>
          <w:lang w:val="en-US"/>
        </w:rPr>
      </w:pPr>
      <w:r w:rsidRPr="00AA2807">
        <w:rPr>
          <w:rFonts w:ascii="Arial" w:eastAsia="Arial" w:hAnsi="Arial" w:cs="Arial"/>
          <w:lang w:val="en-US"/>
        </w:rPr>
        <w:t>User Interface Updates: Update the checkout process and user interfaces to provide a seamless payment experience for customers across different devices and platforms.</w:t>
      </w:r>
    </w:p>
    <w:p w14:paraId="02AD0CD8" w14:textId="77777777" w:rsidR="00AA2807" w:rsidRPr="00AA2807" w:rsidRDefault="00AA2807" w:rsidP="00AA2807">
      <w:pPr>
        <w:pStyle w:val="ListParagraph"/>
        <w:numPr>
          <w:ilvl w:val="0"/>
          <w:numId w:val="79"/>
        </w:numPr>
        <w:spacing w:line="360" w:lineRule="auto"/>
        <w:jc w:val="both"/>
        <w:rPr>
          <w:rFonts w:ascii="Arial" w:eastAsia="Arial" w:hAnsi="Arial" w:cs="Arial"/>
          <w:lang w:val="en-US"/>
        </w:rPr>
      </w:pPr>
      <w:r w:rsidRPr="00AA2807">
        <w:rPr>
          <w:rFonts w:ascii="Arial" w:eastAsia="Arial" w:hAnsi="Arial" w:cs="Arial"/>
          <w:lang w:val="en-US"/>
        </w:rPr>
        <w:t>Compatibility Testing: Conduct thorough testing to ensure compatibility with existing systems, databases, and third-party applications.</w:t>
      </w:r>
    </w:p>
    <w:p w14:paraId="6FA3D101" w14:textId="43D274D7" w:rsidR="00AA2807" w:rsidRPr="00AA2807" w:rsidRDefault="00AA2807" w:rsidP="00AA2807">
      <w:pPr>
        <w:pStyle w:val="ListParagraph"/>
        <w:numPr>
          <w:ilvl w:val="0"/>
          <w:numId w:val="79"/>
        </w:numPr>
        <w:spacing w:line="360" w:lineRule="auto"/>
        <w:jc w:val="both"/>
        <w:rPr>
          <w:rFonts w:ascii="Arial" w:eastAsia="Arial" w:hAnsi="Arial" w:cs="Arial"/>
          <w:lang w:val="en-US"/>
        </w:rPr>
      </w:pPr>
      <w:r w:rsidRPr="00AA2807">
        <w:rPr>
          <w:rFonts w:ascii="Arial" w:eastAsia="Arial" w:hAnsi="Arial" w:cs="Arial"/>
          <w:lang w:val="en-US"/>
        </w:rPr>
        <w:t>Performance Optimization: Optimize the performance of the payment gateway to handle high volumes of transactions efficiently and minimize latency.</w:t>
      </w:r>
    </w:p>
    <w:p w14:paraId="6011A5BB" w14:textId="3868D350" w:rsidR="00D71E24" w:rsidRDefault="00AA2807" w:rsidP="00AA2807">
      <w:pPr>
        <w:rPr>
          <w:lang w:val="en-US"/>
        </w:rPr>
      </w:pPr>
      <w:r w:rsidRPr="00AA2807">
        <w:rPr>
          <w:b/>
          <w:bCs/>
          <w:lang w:val="en-US"/>
        </w:rPr>
        <w:lastRenderedPageBreak/>
        <w:t>Note:</w:t>
      </w:r>
      <w:r>
        <w:rPr>
          <w:lang w:val="en-US"/>
        </w:rPr>
        <w:t xml:space="preserve"> </w:t>
      </w:r>
      <w:r w:rsidRPr="00AA2807">
        <w:rPr>
          <w:lang w:val="en-US"/>
        </w:rPr>
        <w:t>Each of these Features can then be further broken down into User Stories, which are smaller, actionable items that can be completed within a single sprint.</w:t>
      </w:r>
    </w:p>
    <w:p w14:paraId="201C11ED" w14:textId="77777777" w:rsidR="00AA2807" w:rsidRDefault="00AA2807" w:rsidP="00D71E24">
      <w:pPr>
        <w:jc w:val="both"/>
        <w:rPr>
          <w:lang w:val="en-US"/>
        </w:rPr>
      </w:pPr>
    </w:p>
    <w:p w14:paraId="5EDD56ED" w14:textId="61408667" w:rsidR="00AA2807" w:rsidRDefault="00AA2807" w:rsidP="00AA2807">
      <w:pPr>
        <w:rPr>
          <w:b/>
          <w:bCs/>
          <w:lang w:val="en-US"/>
        </w:rPr>
      </w:pPr>
      <w:r>
        <w:rPr>
          <w:b/>
          <w:bCs/>
          <w:lang w:val="en-US"/>
        </w:rPr>
        <w:t>USER STORIES</w:t>
      </w:r>
      <w:r w:rsidRPr="00D71E24">
        <w:rPr>
          <w:b/>
          <w:bCs/>
          <w:lang w:val="en-US"/>
        </w:rPr>
        <w:t>:</w:t>
      </w:r>
    </w:p>
    <w:p w14:paraId="18A00780" w14:textId="77777777" w:rsidR="00AA2807" w:rsidRPr="00AA2807" w:rsidRDefault="00AA2807" w:rsidP="00AA2807">
      <w:pPr>
        <w:jc w:val="both"/>
        <w:rPr>
          <w:lang w:val="en-US"/>
        </w:rPr>
      </w:pPr>
      <w:r w:rsidRPr="00AA2807">
        <w:rPr>
          <w:lang w:val="en-US"/>
        </w:rPr>
        <w:t>User Stories are short, simple descriptions of a feature told from the perspective of the person who desires the new capability, usually a user or customer. They typically follow a template format: "As a [user role], I want [action] so that [benefit]".</w:t>
      </w:r>
    </w:p>
    <w:p w14:paraId="1F9F62E2" w14:textId="4574437F" w:rsidR="00AA2807" w:rsidRPr="00140FA4" w:rsidRDefault="00AA2807" w:rsidP="00AA2807">
      <w:pPr>
        <w:rPr>
          <w:b/>
          <w:bCs/>
          <w:color w:val="002060"/>
          <w:lang w:val="en-US"/>
        </w:rPr>
      </w:pPr>
      <w:r w:rsidRPr="00140FA4">
        <w:rPr>
          <w:b/>
          <w:bCs/>
          <w:color w:val="002060"/>
          <w:lang w:val="en-US"/>
        </w:rPr>
        <w:t>A</w:t>
      </w:r>
      <w:r w:rsidRPr="00140FA4">
        <w:rPr>
          <w:b/>
          <w:bCs/>
          <w:color w:val="002060"/>
          <w:lang w:val="en-US"/>
        </w:rPr>
        <w:t>n example of a User Story</w:t>
      </w:r>
      <w:r w:rsidRPr="00140FA4">
        <w:rPr>
          <w:b/>
          <w:bCs/>
          <w:color w:val="002060"/>
          <w:lang w:val="en-US"/>
        </w:rPr>
        <w:t xml:space="preserve"> using the New Payment Gateway features mention above</w:t>
      </w:r>
      <w:r w:rsidRPr="00140FA4">
        <w:rPr>
          <w:b/>
          <w:bCs/>
          <w:color w:val="002060"/>
          <w:lang w:val="en-US"/>
        </w:rPr>
        <w:t>:</w:t>
      </w:r>
    </w:p>
    <w:p w14:paraId="2A929780" w14:textId="77777777" w:rsidR="00AA2807" w:rsidRPr="00AA2807" w:rsidRDefault="00AA2807" w:rsidP="00AA2807">
      <w:pPr>
        <w:rPr>
          <w:b/>
          <w:bCs/>
        </w:rPr>
      </w:pPr>
      <w:r w:rsidRPr="00AA2807">
        <w:rPr>
          <w:b/>
          <w:bCs/>
        </w:rPr>
        <w:t xml:space="preserve">Feature </w:t>
      </w:r>
      <w:r w:rsidRPr="00AA2807">
        <w:rPr>
          <w:b/>
          <w:bCs/>
        </w:rPr>
        <w:t>1</w:t>
      </w:r>
      <w:r w:rsidRPr="00AA2807">
        <w:rPr>
          <w:b/>
          <w:bCs/>
        </w:rPr>
        <w:t>-User Story :</w:t>
      </w:r>
      <w:r w:rsidRPr="00AA2807">
        <w:rPr>
          <w:b/>
          <w:bCs/>
        </w:rPr>
        <w:t xml:space="preserve"> </w:t>
      </w:r>
    </w:p>
    <w:p w14:paraId="4C74B65C" w14:textId="5E6D84F5" w:rsidR="00AA2807" w:rsidRPr="00140FA4" w:rsidRDefault="00AA2807" w:rsidP="00AA2807">
      <w:r w:rsidRPr="00140FA4">
        <w:t>As a user, I want to be able to pay using PayPal so that I have the option to use my PayPal account for transactions.</w:t>
      </w:r>
    </w:p>
    <w:p w14:paraId="3484C30F" w14:textId="77777777" w:rsidR="00AA2807" w:rsidRPr="00140FA4" w:rsidRDefault="00AA2807" w:rsidP="00AA2807">
      <w:pPr>
        <w:numPr>
          <w:ilvl w:val="0"/>
          <w:numId w:val="80"/>
        </w:numPr>
        <w:spacing w:after="160" w:line="278" w:lineRule="auto"/>
      </w:pPr>
      <w:r w:rsidRPr="00140FA4">
        <w:t>Acceptance Criteria:</w:t>
      </w:r>
    </w:p>
    <w:p w14:paraId="643BF5E8" w14:textId="77777777" w:rsidR="00AA2807" w:rsidRPr="00EB5ECB" w:rsidRDefault="00AA2807" w:rsidP="00AA2807">
      <w:pPr>
        <w:numPr>
          <w:ilvl w:val="1"/>
          <w:numId w:val="80"/>
        </w:numPr>
        <w:spacing w:after="160" w:line="278" w:lineRule="auto"/>
      </w:pPr>
      <w:r w:rsidRPr="00EB5ECB">
        <w:t>The payment gateway must be integrated with PayPal.</w:t>
      </w:r>
    </w:p>
    <w:p w14:paraId="6B55AEDA" w14:textId="77777777" w:rsidR="00AA2807" w:rsidRPr="00EB5ECB" w:rsidRDefault="00AA2807" w:rsidP="00AA2807">
      <w:pPr>
        <w:numPr>
          <w:ilvl w:val="1"/>
          <w:numId w:val="80"/>
        </w:numPr>
        <w:spacing w:after="160" w:line="278" w:lineRule="auto"/>
      </w:pPr>
      <w:r w:rsidRPr="00EB5ECB">
        <w:t>Users should see PayPal as an option during checkout.</w:t>
      </w:r>
    </w:p>
    <w:p w14:paraId="5121DEC6" w14:textId="77777777" w:rsidR="00AA2807" w:rsidRDefault="00AA2807" w:rsidP="00AA2807">
      <w:pPr>
        <w:numPr>
          <w:ilvl w:val="1"/>
          <w:numId w:val="80"/>
        </w:numPr>
        <w:spacing w:after="160" w:line="278" w:lineRule="auto"/>
      </w:pPr>
      <w:r w:rsidRPr="00EB5ECB">
        <w:t>Payment through PayPal should be processed correctly and reflected in the user's order status.</w:t>
      </w:r>
    </w:p>
    <w:p w14:paraId="0ED725ED" w14:textId="77777777" w:rsidR="00AA2807" w:rsidRDefault="00AA2807" w:rsidP="00AA2807">
      <w:pPr>
        <w:spacing w:after="160" w:line="278" w:lineRule="auto"/>
      </w:pPr>
    </w:p>
    <w:p w14:paraId="3B7867CD" w14:textId="3DC80D25" w:rsidR="00AA2807" w:rsidRPr="00276FD7" w:rsidRDefault="00AA2807" w:rsidP="00AA2807">
      <w:pPr>
        <w:spacing w:after="160" w:line="278" w:lineRule="auto"/>
        <w:rPr>
          <w:b/>
          <w:bCs/>
        </w:rPr>
      </w:pPr>
      <w:r w:rsidRPr="00276FD7">
        <w:rPr>
          <w:b/>
          <w:bCs/>
        </w:rPr>
        <w:t>TASKS:</w:t>
      </w:r>
    </w:p>
    <w:p w14:paraId="31C053D2" w14:textId="76FB2186" w:rsidR="00AA2807" w:rsidRDefault="00AA2807" w:rsidP="00AA2807">
      <w:pPr>
        <w:spacing w:after="160" w:line="278" w:lineRule="auto"/>
        <w:jc w:val="both"/>
      </w:pPr>
      <w:r>
        <w:t xml:space="preserve">User stories are further split into smaller implemented activities. </w:t>
      </w:r>
      <w:r>
        <w:t>Here’s how you can split the user story "As a user, I want to be able to pay using PayPal so that I have the option to use my PayPal account for transactions" into specific tasks:</w:t>
      </w:r>
    </w:p>
    <w:p w14:paraId="3F9D37A3" w14:textId="77777777" w:rsidR="00276FD7" w:rsidRDefault="00276FD7" w:rsidP="00276FD7">
      <w:pPr>
        <w:jc w:val="both"/>
        <w:rPr>
          <w:lang w:val="en-US"/>
        </w:rPr>
      </w:pPr>
      <w:r w:rsidRPr="00140FA4">
        <w:rPr>
          <w:lang w:val="en-US"/>
        </w:rPr>
        <w:t>By breaking down the user story into these tasks, you ensure a structured approach to integrating PayPal into the payment system, covering everything from initial research and development to testing and deployment.</w:t>
      </w:r>
    </w:p>
    <w:p w14:paraId="6FE858A2" w14:textId="77777777" w:rsidR="00276FD7" w:rsidRDefault="00276FD7" w:rsidP="00AA2807">
      <w:pPr>
        <w:spacing w:after="160" w:line="278" w:lineRule="auto"/>
        <w:jc w:val="both"/>
      </w:pPr>
    </w:p>
    <w:p w14:paraId="3F29BF44" w14:textId="148BFD17" w:rsidR="00140FA4" w:rsidRPr="00140FA4" w:rsidRDefault="00140FA4" w:rsidP="00140FA4">
      <w:pPr>
        <w:rPr>
          <w:b/>
          <w:bCs/>
          <w:color w:val="002060"/>
          <w:lang w:val="en-US"/>
        </w:rPr>
      </w:pPr>
      <w:r w:rsidRPr="00140FA4">
        <w:rPr>
          <w:b/>
          <w:bCs/>
          <w:color w:val="002060"/>
          <w:lang w:val="en-US"/>
        </w:rPr>
        <w:t xml:space="preserve">An example of a </w:t>
      </w:r>
      <w:r>
        <w:rPr>
          <w:b/>
          <w:bCs/>
          <w:color w:val="002060"/>
          <w:lang w:val="en-US"/>
        </w:rPr>
        <w:t>Task</w:t>
      </w:r>
      <w:r w:rsidRPr="00140FA4">
        <w:rPr>
          <w:b/>
          <w:bCs/>
          <w:color w:val="002060"/>
          <w:lang w:val="en-US"/>
        </w:rPr>
        <w:t xml:space="preserve"> using the </w:t>
      </w:r>
      <w:r>
        <w:rPr>
          <w:b/>
          <w:bCs/>
          <w:color w:val="002060"/>
          <w:lang w:val="en-US"/>
        </w:rPr>
        <w:t xml:space="preserve">User Story of the </w:t>
      </w:r>
      <w:r w:rsidRPr="00140FA4">
        <w:rPr>
          <w:b/>
          <w:bCs/>
          <w:color w:val="002060"/>
          <w:lang w:val="en-US"/>
        </w:rPr>
        <w:t>New Payment Gateway features mention above:</w:t>
      </w:r>
    </w:p>
    <w:p w14:paraId="1A558AEC" w14:textId="77777777" w:rsidR="00140FA4" w:rsidRPr="00140FA4" w:rsidRDefault="00140FA4" w:rsidP="00140FA4">
      <w:pPr>
        <w:pStyle w:val="ListParagraph"/>
        <w:numPr>
          <w:ilvl w:val="0"/>
          <w:numId w:val="81"/>
        </w:numPr>
        <w:spacing w:line="360" w:lineRule="auto"/>
        <w:rPr>
          <w:rFonts w:ascii="Arial" w:hAnsi="Arial" w:cs="Arial"/>
          <w:lang w:val="en-US"/>
        </w:rPr>
      </w:pPr>
      <w:r w:rsidRPr="00140FA4">
        <w:rPr>
          <w:rFonts w:ascii="Arial" w:hAnsi="Arial" w:cs="Arial"/>
          <w:lang w:val="en-US"/>
        </w:rPr>
        <w:t>Research PayPal Integration Requirements</w:t>
      </w:r>
    </w:p>
    <w:p w14:paraId="5EBF4916" w14:textId="77777777" w:rsidR="00140FA4" w:rsidRPr="00140FA4" w:rsidRDefault="00140FA4" w:rsidP="00140FA4">
      <w:pPr>
        <w:pStyle w:val="ListParagraph"/>
        <w:numPr>
          <w:ilvl w:val="0"/>
          <w:numId w:val="83"/>
        </w:numPr>
        <w:spacing w:line="360" w:lineRule="auto"/>
        <w:rPr>
          <w:rFonts w:ascii="Arial" w:hAnsi="Arial" w:cs="Arial"/>
          <w:lang w:val="en-US"/>
        </w:rPr>
      </w:pPr>
      <w:r w:rsidRPr="00140FA4">
        <w:rPr>
          <w:rFonts w:ascii="Arial" w:hAnsi="Arial" w:cs="Arial"/>
          <w:lang w:val="en-US"/>
        </w:rPr>
        <w:t>Review PayPal’s API documentation and integration guidelines.</w:t>
      </w:r>
    </w:p>
    <w:p w14:paraId="6B63CA86" w14:textId="77777777" w:rsidR="00140FA4" w:rsidRDefault="00140FA4" w:rsidP="00140FA4">
      <w:pPr>
        <w:pStyle w:val="ListParagraph"/>
        <w:numPr>
          <w:ilvl w:val="0"/>
          <w:numId w:val="83"/>
        </w:numPr>
        <w:spacing w:line="360" w:lineRule="auto"/>
        <w:rPr>
          <w:rFonts w:ascii="Arial" w:hAnsi="Arial" w:cs="Arial"/>
          <w:lang w:val="en-US"/>
        </w:rPr>
      </w:pPr>
      <w:r w:rsidRPr="00140FA4">
        <w:rPr>
          <w:rFonts w:ascii="Arial" w:hAnsi="Arial" w:cs="Arial"/>
          <w:lang w:val="en-US"/>
        </w:rPr>
        <w:t>Identify required credentials and setup procedures for PayPal integration.</w:t>
      </w:r>
    </w:p>
    <w:p w14:paraId="6E5D6858" w14:textId="77777777" w:rsidR="00140FA4" w:rsidRPr="00140FA4" w:rsidRDefault="00140FA4" w:rsidP="00140FA4">
      <w:pPr>
        <w:pStyle w:val="ListParagraph"/>
        <w:numPr>
          <w:ilvl w:val="0"/>
          <w:numId w:val="81"/>
        </w:numPr>
        <w:spacing w:line="360" w:lineRule="auto"/>
        <w:rPr>
          <w:rFonts w:ascii="Arial" w:hAnsi="Arial" w:cs="Arial"/>
          <w:lang w:val="en-US"/>
        </w:rPr>
      </w:pPr>
      <w:r w:rsidRPr="00140FA4">
        <w:rPr>
          <w:rFonts w:ascii="Arial" w:hAnsi="Arial" w:cs="Arial"/>
          <w:lang w:val="en-US"/>
        </w:rPr>
        <w:lastRenderedPageBreak/>
        <w:t>Obtain PayPal API Credentials</w:t>
      </w:r>
    </w:p>
    <w:p w14:paraId="1078E6F1" w14:textId="77777777" w:rsidR="00140FA4" w:rsidRPr="00140FA4" w:rsidRDefault="00140FA4" w:rsidP="00140FA4">
      <w:pPr>
        <w:pStyle w:val="ListParagraph"/>
        <w:numPr>
          <w:ilvl w:val="0"/>
          <w:numId w:val="83"/>
        </w:numPr>
        <w:spacing w:line="360" w:lineRule="auto"/>
        <w:rPr>
          <w:rFonts w:ascii="Arial" w:hAnsi="Arial" w:cs="Arial"/>
          <w:lang w:val="en-US"/>
        </w:rPr>
      </w:pPr>
      <w:r w:rsidRPr="00140FA4">
        <w:rPr>
          <w:rFonts w:ascii="Arial" w:hAnsi="Arial" w:cs="Arial"/>
          <w:lang w:val="en-US"/>
        </w:rPr>
        <w:t>Create a PayPal developer account if not already available.</w:t>
      </w:r>
    </w:p>
    <w:p w14:paraId="09405F7B" w14:textId="77777777" w:rsidR="00140FA4" w:rsidRPr="00140FA4" w:rsidRDefault="00140FA4" w:rsidP="00140FA4">
      <w:pPr>
        <w:pStyle w:val="ListParagraph"/>
        <w:numPr>
          <w:ilvl w:val="0"/>
          <w:numId w:val="83"/>
        </w:numPr>
        <w:spacing w:line="360" w:lineRule="auto"/>
        <w:rPr>
          <w:rFonts w:ascii="Arial" w:hAnsi="Arial" w:cs="Arial"/>
          <w:lang w:val="en-US"/>
        </w:rPr>
      </w:pPr>
      <w:r w:rsidRPr="00140FA4">
        <w:rPr>
          <w:rFonts w:ascii="Arial" w:hAnsi="Arial" w:cs="Arial"/>
          <w:lang w:val="en-US"/>
        </w:rPr>
        <w:t>Generate API credentials (Client ID, Secret) for sandbox and production environments.</w:t>
      </w:r>
    </w:p>
    <w:p w14:paraId="059BA071" w14:textId="77777777" w:rsidR="00140FA4" w:rsidRPr="00140FA4" w:rsidRDefault="00140FA4" w:rsidP="00140FA4">
      <w:pPr>
        <w:pStyle w:val="ListParagraph"/>
        <w:numPr>
          <w:ilvl w:val="0"/>
          <w:numId w:val="81"/>
        </w:numPr>
        <w:spacing w:line="360" w:lineRule="auto"/>
        <w:rPr>
          <w:lang w:val="en-US"/>
        </w:rPr>
      </w:pPr>
      <w:r w:rsidRPr="00140FA4">
        <w:rPr>
          <w:rFonts w:ascii="Arial" w:hAnsi="Arial" w:cs="Arial"/>
          <w:lang w:val="en-US"/>
        </w:rPr>
        <w:t>Implement PayPal Payment Gateway Integration</w:t>
      </w:r>
    </w:p>
    <w:p w14:paraId="3E66CFB7" w14:textId="77777777" w:rsidR="00140FA4" w:rsidRPr="00140FA4" w:rsidRDefault="00140FA4" w:rsidP="00276FD7">
      <w:pPr>
        <w:pStyle w:val="ListParagraph"/>
        <w:numPr>
          <w:ilvl w:val="0"/>
          <w:numId w:val="83"/>
        </w:numPr>
        <w:spacing w:line="360" w:lineRule="auto"/>
        <w:jc w:val="both"/>
        <w:rPr>
          <w:rFonts w:ascii="Arial" w:hAnsi="Arial" w:cs="Arial"/>
          <w:lang w:val="en-US"/>
        </w:rPr>
      </w:pPr>
      <w:r w:rsidRPr="00140FA4">
        <w:rPr>
          <w:rFonts w:ascii="Arial" w:hAnsi="Arial" w:cs="Arial"/>
          <w:lang w:val="en-US"/>
        </w:rPr>
        <w:t>Develop backend code to integrate with PayPal’s payment API.</w:t>
      </w:r>
    </w:p>
    <w:p w14:paraId="5B4CB76B" w14:textId="77777777" w:rsidR="00140FA4" w:rsidRDefault="00140FA4" w:rsidP="00276FD7">
      <w:pPr>
        <w:pStyle w:val="ListParagraph"/>
        <w:numPr>
          <w:ilvl w:val="0"/>
          <w:numId w:val="83"/>
        </w:numPr>
        <w:spacing w:line="360" w:lineRule="auto"/>
        <w:jc w:val="both"/>
        <w:rPr>
          <w:rFonts w:ascii="Arial" w:hAnsi="Arial" w:cs="Arial"/>
          <w:lang w:val="en-US"/>
        </w:rPr>
      </w:pPr>
      <w:r w:rsidRPr="00140FA4">
        <w:rPr>
          <w:rFonts w:ascii="Arial" w:hAnsi="Arial" w:cs="Arial"/>
          <w:lang w:val="en-US"/>
        </w:rPr>
        <w:t>Implement necessary API calls for initiating and completing payments.</w:t>
      </w:r>
    </w:p>
    <w:p w14:paraId="4842C0A0" w14:textId="0722C0D7" w:rsidR="00140FA4" w:rsidRPr="00140FA4" w:rsidRDefault="00140FA4" w:rsidP="00276FD7">
      <w:pPr>
        <w:pStyle w:val="ListParagraph"/>
        <w:numPr>
          <w:ilvl w:val="0"/>
          <w:numId w:val="83"/>
        </w:numPr>
        <w:spacing w:line="360" w:lineRule="auto"/>
        <w:jc w:val="both"/>
        <w:rPr>
          <w:rFonts w:ascii="Arial" w:hAnsi="Arial" w:cs="Arial"/>
          <w:lang w:val="en-US"/>
        </w:rPr>
      </w:pPr>
      <w:r w:rsidRPr="00140FA4">
        <w:rPr>
          <w:rFonts w:ascii="Arial" w:hAnsi="Arial" w:cs="Arial"/>
          <w:lang w:val="en-US"/>
        </w:rPr>
        <w:t>Handle PayPal-specific payment data and responses.</w:t>
      </w:r>
    </w:p>
    <w:p w14:paraId="43E4A3ED" w14:textId="77777777" w:rsidR="00140FA4" w:rsidRPr="00140FA4" w:rsidRDefault="00140FA4" w:rsidP="00140FA4">
      <w:pPr>
        <w:pStyle w:val="ListParagraph"/>
        <w:numPr>
          <w:ilvl w:val="0"/>
          <w:numId w:val="81"/>
        </w:numPr>
        <w:spacing w:line="360" w:lineRule="auto"/>
        <w:rPr>
          <w:rFonts w:ascii="Arial" w:hAnsi="Arial" w:cs="Arial"/>
          <w:lang w:val="en-US"/>
        </w:rPr>
      </w:pPr>
      <w:r w:rsidRPr="00140FA4">
        <w:rPr>
          <w:rFonts w:ascii="Arial" w:hAnsi="Arial" w:cs="Arial"/>
          <w:lang w:val="en-US"/>
        </w:rPr>
        <w:t>Update Frontend Checkout Interface</w:t>
      </w:r>
    </w:p>
    <w:p w14:paraId="357180DB" w14:textId="77777777" w:rsidR="00140FA4" w:rsidRPr="00140FA4" w:rsidRDefault="00140FA4" w:rsidP="00276FD7">
      <w:pPr>
        <w:pStyle w:val="ListParagraph"/>
        <w:numPr>
          <w:ilvl w:val="0"/>
          <w:numId w:val="83"/>
        </w:numPr>
        <w:spacing w:line="360" w:lineRule="auto"/>
        <w:jc w:val="both"/>
        <w:rPr>
          <w:rFonts w:ascii="Arial" w:hAnsi="Arial" w:cs="Arial"/>
          <w:lang w:val="en-US"/>
        </w:rPr>
      </w:pPr>
      <w:r w:rsidRPr="00140FA4">
        <w:rPr>
          <w:rFonts w:ascii="Arial" w:hAnsi="Arial" w:cs="Arial"/>
          <w:lang w:val="en-US"/>
        </w:rPr>
        <w:t>Add a PayPal payment option to the checkout page.</w:t>
      </w:r>
    </w:p>
    <w:p w14:paraId="5E692F84" w14:textId="77777777" w:rsidR="00140FA4" w:rsidRPr="00140FA4" w:rsidRDefault="00140FA4" w:rsidP="00276FD7">
      <w:pPr>
        <w:pStyle w:val="ListParagraph"/>
        <w:numPr>
          <w:ilvl w:val="0"/>
          <w:numId w:val="83"/>
        </w:numPr>
        <w:spacing w:line="360" w:lineRule="auto"/>
        <w:jc w:val="both"/>
        <w:rPr>
          <w:rFonts w:ascii="Arial" w:hAnsi="Arial" w:cs="Arial"/>
          <w:lang w:val="en-US"/>
        </w:rPr>
      </w:pPr>
      <w:r w:rsidRPr="00140FA4">
        <w:rPr>
          <w:rFonts w:ascii="Arial" w:hAnsi="Arial" w:cs="Arial"/>
          <w:lang w:val="en-US"/>
        </w:rPr>
        <w:t>Design and implement a PayPal button or payment method selection UI.</w:t>
      </w:r>
    </w:p>
    <w:p w14:paraId="0450D29E" w14:textId="77777777" w:rsidR="00140FA4" w:rsidRPr="00140FA4" w:rsidRDefault="00140FA4" w:rsidP="00276FD7">
      <w:pPr>
        <w:pStyle w:val="ListParagraph"/>
        <w:numPr>
          <w:ilvl w:val="0"/>
          <w:numId w:val="83"/>
        </w:numPr>
        <w:spacing w:line="360" w:lineRule="auto"/>
        <w:jc w:val="both"/>
        <w:rPr>
          <w:rFonts w:ascii="Arial" w:hAnsi="Arial" w:cs="Arial"/>
          <w:lang w:val="en-US"/>
        </w:rPr>
      </w:pPr>
      <w:r w:rsidRPr="00140FA4">
        <w:rPr>
          <w:rFonts w:ascii="Arial" w:hAnsi="Arial" w:cs="Arial"/>
          <w:lang w:val="en-US"/>
        </w:rPr>
        <w:t>Ensure the PayPal payment option is clearly labeled and accessible.</w:t>
      </w:r>
    </w:p>
    <w:p w14:paraId="2BACADF3" w14:textId="77777777" w:rsidR="00140FA4" w:rsidRPr="00140FA4" w:rsidRDefault="00140FA4" w:rsidP="00140FA4">
      <w:pPr>
        <w:pStyle w:val="ListParagraph"/>
        <w:numPr>
          <w:ilvl w:val="0"/>
          <w:numId w:val="81"/>
        </w:numPr>
        <w:spacing w:line="360" w:lineRule="auto"/>
        <w:rPr>
          <w:rFonts w:ascii="Arial" w:hAnsi="Arial" w:cs="Arial"/>
          <w:lang w:val="en-US"/>
        </w:rPr>
      </w:pPr>
      <w:r w:rsidRPr="00140FA4">
        <w:rPr>
          <w:rFonts w:ascii="Arial" w:hAnsi="Arial" w:cs="Arial"/>
          <w:lang w:val="en-US"/>
        </w:rPr>
        <w:t>Develop Payment Confirmation and Handling</w:t>
      </w:r>
    </w:p>
    <w:p w14:paraId="1A99FFBF" w14:textId="77777777" w:rsidR="00140FA4" w:rsidRPr="00140FA4" w:rsidRDefault="00140FA4" w:rsidP="00276FD7">
      <w:pPr>
        <w:pStyle w:val="ListParagraph"/>
        <w:numPr>
          <w:ilvl w:val="0"/>
          <w:numId w:val="83"/>
        </w:numPr>
        <w:spacing w:line="360" w:lineRule="auto"/>
        <w:jc w:val="both"/>
        <w:rPr>
          <w:rFonts w:ascii="Arial" w:hAnsi="Arial" w:cs="Arial"/>
          <w:lang w:val="en-US"/>
        </w:rPr>
      </w:pPr>
      <w:r w:rsidRPr="00140FA4">
        <w:rPr>
          <w:rFonts w:ascii="Arial" w:hAnsi="Arial" w:cs="Arial"/>
          <w:lang w:val="en-US"/>
        </w:rPr>
        <w:t>Implement logic to handle PayPal payment confirmation and transaction status.</w:t>
      </w:r>
    </w:p>
    <w:p w14:paraId="56C94502" w14:textId="77777777" w:rsidR="00140FA4" w:rsidRDefault="00140FA4" w:rsidP="00276FD7">
      <w:pPr>
        <w:pStyle w:val="ListParagraph"/>
        <w:numPr>
          <w:ilvl w:val="0"/>
          <w:numId w:val="83"/>
        </w:numPr>
        <w:spacing w:line="360" w:lineRule="auto"/>
        <w:jc w:val="both"/>
        <w:rPr>
          <w:rFonts w:ascii="Arial" w:hAnsi="Arial" w:cs="Arial"/>
          <w:lang w:val="en-US"/>
        </w:rPr>
      </w:pPr>
      <w:r w:rsidRPr="00140FA4">
        <w:rPr>
          <w:rFonts w:ascii="Arial" w:hAnsi="Arial" w:cs="Arial"/>
          <w:lang w:val="en-US"/>
        </w:rPr>
        <w:t>Update order status based on PayPal payment results (e.g., success, failure).</w:t>
      </w:r>
    </w:p>
    <w:p w14:paraId="73E46A49" w14:textId="1F7B4315" w:rsidR="00140FA4" w:rsidRPr="00140FA4" w:rsidRDefault="00140FA4" w:rsidP="00276FD7">
      <w:pPr>
        <w:pStyle w:val="ListParagraph"/>
        <w:numPr>
          <w:ilvl w:val="0"/>
          <w:numId w:val="83"/>
        </w:numPr>
        <w:spacing w:line="360" w:lineRule="auto"/>
        <w:jc w:val="both"/>
        <w:rPr>
          <w:rFonts w:ascii="Arial" w:hAnsi="Arial" w:cs="Arial"/>
          <w:lang w:val="en-US"/>
        </w:rPr>
      </w:pPr>
      <w:r w:rsidRPr="00140FA4">
        <w:rPr>
          <w:rFonts w:ascii="Arial" w:hAnsi="Arial" w:cs="Arial"/>
          <w:lang w:val="en-US"/>
        </w:rPr>
        <w:t>Ensure accurate reflection of transaction status in the user’s order history.</w:t>
      </w:r>
    </w:p>
    <w:p w14:paraId="1CCE6DB4" w14:textId="77777777" w:rsidR="00140FA4" w:rsidRPr="00140FA4" w:rsidRDefault="00140FA4" w:rsidP="00140FA4">
      <w:pPr>
        <w:pStyle w:val="ListParagraph"/>
        <w:numPr>
          <w:ilvl w:val="0"/>
          <w:numId w:val="81"/>
        </w:numPr>
        <w:spacing w:line="360" w:lineRule="auto"/>
        <w:rPr>
          <w:rFonts w:ascii="Arial" w:hAnsi="Arial" w:cs="Arial"/>
          <w:lang w:val="en-US"/>
        </w:rPr>
      </w:pPr>
      <w:r w:rsidRPr="00140FA4">
        <w:rPr>
          <w:rFonts w:ascii="Arial" w:hAnsi="Arial" w:cs="Arial"/>
          <w:lang w:val="en-US"/>
        </w:rPr>
        <w:t>Test PayPal Payment Integration</w:t>
      </w:r>
    </w:p>
    <w:p w14:paraId="36535D8B" w14:textId="77777777" w:rsidR="00140FA4" w:rsidRPr="00140FA4" w:rsidRDefault="00140FA4" w:rsidP="00276FD7">
      <w:pPr>
        <w:pStyle w:val="ListParagraph"/>
        <w:numPr>
          <w:ilvl w:val="0"/>
          <w:numId w:val="83"/>
        </w:numPr>
        <w:spacing w:line="360" w:lineRule="auto"/>
        <w:jc w:val="both"/>
        <w:rPr>
          <w:rFonts w:ascii="Arial" w:hAnsi="Arial" w:cs="Arial"/>
          <w:lang w:val="en-US"/>
        </w:rPr>
      </w:pPr>
      <w:r w:rsidRPr="00140FA4">
        <w:rPr>
          <w:rFonts w:ascii="Arial" w:hAnsi="Arial" w:cs="Arial"/>
          <w:lang w:val="en-US"/>
        </w:rPr>
        <w:t>Conduct testing in the PayPal sandbox environment to validate integration.</w:t>
      </w:r>
    </w:p>
    <w:p w14:paraId="37387E74" w14:textId="77777777" w:rsidR="00140FA4" w:rsidRPr="00140FA4" w:rsidRDefault="00140FA4" w:rsidP="00276FD7">
      <w:pPr>
        <w:pStyle w:val="ListParagraph"/>
        <w:numPr>
          <w:ilvl w:val="0"/>
          <w:numId w:val="83"/>
        </w:numPr>
        <w:spacing w:line="360" w:lineRule="auto"/>
        <w:jc w:val="both"/>
        <w:rPr>
          <w:rFonts w:ascii="Arial" w:hAnsi="Arial" w:cs="Arial"/>
          <w:lang w:val="en-US"/>
        </w:rPr>
      </w:pPr>
      <w:r w:rsidRPr="00140FA4">
        <w:rPr>
          <w:rFonts w:ascii="Arial" w:hAnsi="Arial" w:cs="Arial"/>
          <w:lang w:val="en-US"/>
        </w:rPr>
        <w:t>Perform test transactions to verify successful payments and proper handling of various scenarios (e.g., payment failure, refunds).</w:t>
      </w:r>
    </w:p>
    <w:p w14:paraId="0D5803A2" w14:textId="54AE525C" w:rsidR="00140FA4" w:rsidRPr="00140FA4" w:rsidRDefault="00140FA4" w:rsidP="00276FD7">
      <w:pPr>
        <w:pStyle w:val="ListParagraph"/>
        <w:numPr>
          <w:ilvl w:val="0"/>
          <w:numId w:val="83"/>
        </w:numPr>
        <w:spacing w:line="360" w:lineRule="auto"/>
        <w:jc w:val="both"/>
        <w:rPr>
          <w:rFonts w:ascii="Arial" w:hAnsi="Arial" w:cs="Arial"/>
          <w:lang w:val="en-US"/>
        </w:rPr>
      </w:pPr>
      <w:r w:rsidRPr="00140FA4">
        <w:rPr>
          <w:rFonts w:ascii="Arial" w:hAnsi="Arial" w:cs="Arial"/>
          <w:lang w:val="en-US"/>
        </w:rPr>
        <w:t xml:space="preserve">Test the integration across different browsers and devices to ensure </w:t>
      </w:r>
      <w:r w:rsidR="00276FD7">
        <w:rPr>
          <w:rFonts w:ascii="Arial" w:hAnsi="Arial" w:cs="Arial"/>
          <w:lang w:val="en-US"/>
        </w:rPr>
        <w:t>c</w:t>
      </w:r>
      <w:r w:rsidRPr="00140FA4">
        <w:rPr>
          <w:rFonts w:ascii="Arial" w:hAnsi="Arial" w:cs="Arial"/>
          <w:lang w:val="en-US"/>
        </w:rPr>
        <w:t>onsistency.</w:t>
      </w:r>
    </w:p>
    <w:p w14:paraId="04900904" w14:textId="77777777" w:rsidR="00140FA4" w:rsidRPr="00276FD7" w:rsidRDefault="00140FA4" w:rsidP="00276FD7">
      <w:pPr>
        <w:pStyle w:val="ListParagraph"/>
        <w:numPr>
          <w:ilvl w:val="0"/>
          <w:numId w:val="81"/>
        </w:numPr>
        <w:spacing w:line="360" w:lineRule="auto"/>
        <w:rPr>
          <w:rFonts w:ascii="Arial" w:hAnsi="Arial" w:cs="Arial"/>
          <w:lang w:val="en-US"/>
        </w:rPr>
      </w:pPr>
      <w:r w:rsidRPr="00276FD7">
        <w:rPr>
          <w:rFonts w:ascii="Arial" w:hAnsi="Arial" w:cs="Arial"/>
          <w:lang w:val="en-US"/>
        </w:rPr>
        <w:t>Ensure Security and Compliance</w:t>
      </w:r>
    </w:p>
    <w:p w14:paraId="24B6838B" w14:textId="77777777" w:rsidR="00140FA4" w:rsidRPr="00276FD7" w:rsidRDefault="00140FA4" w:rsidP="00276FD7">
      <w:pPr>
        <w:pStyle w:val="ListParagraph"/>
        <w:numPr>
          <w:ilvl w:val="0"/>
          <w:numId w:val="83"/>
        </w:numPr>
        <w:spacing w:line="360" w:lineRule="auto"/>
        <w:jc w:val="both"/>
        <w:rPr>
          <w:rFonts w:ascii="Arial" w:hAnsi="Arial" w:cs="Arial"/>
          <w:lang w:val="en-US"/>
        </w:rPr>
      </w:pPr>
      <w:r w:rsidRPr="00276FD7">
        <w:rPr>
          <w:rFonts w:ascii="Arial" w:hAnsi="Arial" w:cs="Arial"/>
          <w:lang w:val="en-US"/>
        </w:rPr>
        <w:t>Verify that PayPal payment data is handled securely, following best practices (e.g., PCI compliance).</w:t>
      </w:r>
    </w:p>
    <w:p w14:paraId="08E141F8" w14:textId="0B754DB3" w:rsidR="00140FA4" w:rsidRPr="00276FD7" w:rsidRDefault="00140FA4" w:rsidP="00276FD7">
      <w:pPr>
        <w:pStyle w:val="ListParagraph"/>
        <w:numPr>
          <w:ilvl w:val="0"/>
          <w:numId w:val="83"/>
        </w:numPr>
        <w:spacing w:line="360" w:lineRule="auto"/>
        <w:jc w:val="both"/>
        <w:rPr>
          <w:rFonts w:ascii="Arial" w:hAnsi="Arial" w:cs="Arial"/>
          <w:lang w:val="en-US"/>
        </w:rPr>
      </w:pPr>
      <w:r w:rsidRPr="00276FD7">
        <w:rPr>
          <w:rFonts w:ascii="Arial" w:hAnsi="Arial" w:cs="Arial"/>
          <w:lang w:val="en-US"/>
        </w:rPr>
        <w:t xml:space="preserve">Implement any required security measures such as tokenization and </w:t>
      </w:r>
      <w:r w:rsidR="00276FD7">
        <w:rPr>
          <w:rFonts w:ascii="Arial" w:hAnsi="Arial" w:cs="Arial"/>
          <w:lang w:val="en-US"/>
        </w:rPr>
        <w:t>e</w:t>
      </w:r>
      <w:r w:rsidRPr="00276FD7">
        <w:rPr>
          <w:rFonts w:ascii="Arial" w:hAnsi="Arial" w:cs="Arial"/>
          <w:lang w:val="en-US"/>
        </w:rPr>
        <w:t>ncryption.</w:t>
      </w:r>
    </w:p>
    <w:p w14:paraId="44AC6BBC" w14:textId="77777777" w:rsidR="00140FA4" w:rsidRPr="00276FD7" w:rsidRDefault="00140FA4" w:rsidP="00276FD7">
      <w:pPr>
        <w:pStyle w:val="ListParagraph"/>
        <w:numPr>
          <w:ilvl w:val="0"/>
          <w:numId w:val="81"/>
        </w:numPr>
        <w:spacing w:line="360" w:lineRule="auto"/>
        <w:rPr>
          <w:rFonts w:ascii="Arial" w:hAnsi="Arial" w:cs="Arial"/>
          <w:lang w:val="en-US"/>
        </w:rPr>
      </w:pPr>
      <w:r w:rsidRPr="00276FD7">
        <w:rPr>
          <w:rFonts w:ascii="Arial" w:hAnsi="Arial" w:cs="Arial"/>
          <w:lang w:val="en-US"/>
        </w:rPr>
        <w:t>Update Documentation and User Instructions</w:t>
      </w:r>
    </w:p>
    <w:p w14:paraId="25ADDE52" w14:textId="77777777" w:rsidR="00140FA4" w:rsidRPr="00276FD7" w:rsidRDefault="00140FA4" w:rsidP="00276FD7">
      <w:pPr>
        <w:pStyle w:val="ListParagraph"/>
        <w:numPr>
          <w:ilvl w:val="0"/>
          <w:numId w:val="83"/>
        </w:numPr>
        <w:spacing w:line="360" w:lineRule="auto"/>
        <w:jc w:val="both"/>
        <w:rPr>
          <w:rFonts w:ascii="Arial" w:hAnsi="Arial" w:cs="Arial"/>
          <w:lang w:val="en-US"/>
        </w:rPr>
      </w:pPr>
      <w:r w:rsidRPr="00276FD7">
        <w:rPr>
          <w:rFonts w:ascii="Arial" w:hAnsi="Arial" w:cs="Arial"/>
          <w:lang w:val="en-US"/>
        </w:rPr>
        <w:t>Document the integration process, including setup and configuration steps.</w:t>
      </w:r>
    </w:p>
    <w:p w14:paraId="1A36AD28" w14:textId="3FA6A04A" w:rsidR="00140FA4" w:rsidRPr="00276FD7" w:rsidRDefault="00140FA4" w:rsidP="00276FD7">
      <w:pPr>
        <w:pStyle w:val="ListParagraph"/>
        <w:numPr>
          <w:ilvl w:val="0"/>
          <w:numId w:val="83"/>
        </w:numPr>
        <w:spacing w:line="360" w:lineRule="auto"/>
        <w:jc w:val="both"/>
        <w:rPr>
          <w:rFonts w:ascii="Arial" w:hAnsi="Arial" w:cs="Arial"/>
          <w:lang w:val="en-US"/>
        </w:rPr>
      </w:pPr>
      <w:r w:rsidRPr="00276FD7">
        <w:rPr>
          <w:rFonts w:ascii="Arial" w:hAnsi="Arial" w:cs="Arial"/>
          <w:lang w:val="en-US"/>
        </w:rPr>
        <w:t xml:space="preserve">Update user-facing documentation to provide instructions for using PayPal as </w:t>
      </w:r>
      <w:r w:rsidR="00276FD7">
        <w:rPr>
          <w:rFonts w:ascii="Arial" w:hAnsi="Arial" w:cs="Arial"/>
          <w:lang w:val="en-US"/>
        </w:rPr>
        <w:t>a</w:t>
      </w:r>
      <w:r w:rsidRPr="00276FD7">
        <w:rPr>
          <w:rFonts w:ascii="Arial" w:hAnsi="Arial" w:cs="Arial"/>
          <w:lang w:val="en-US"/>
        </w:rPr>
        <w:t xml:space="preserve"> payment option.</w:t>
      </w:r>
    </w:p>
    <w:p w14:paraId="3E9DA84E" w14:textId="77777777" w:rsidR="00140FA4" w:rsidRPr="00276FD7" w:rsidRDefault="00140FA4" w:rsidP="00276FD7">
      <w:pPr>
        <w:pStyle w:val="ListParagraph"/>
        <w:numPr>
          <w:ilvl w:val="0"/>
          <w:numId w:val="81"/>
        </w:numPr>
        <w:spacing w:line="360" w:lineRule="auto"/>
        <w:rPr>
          <w:rFonts w:ascii="Arial" w:hAnsi="Arial" w:cs="Arial"/>
          <w:lang w:val="en-US"/>
        </w:rPr>
      </w:pPr>
      <w:r w:rsidRPr="00276FD7">
        <w:rPr>
          <w:rFonts w:ascii="Arial" w:hAnsi="Arial" w:cs="Arial"/>
          <w:lang w:val="en-US"/>
        </w:rPr>
        <w:t>Deploy PayPal Integration to Production</w:t>
      </w:r>
    </w:p>
    <w:p w14:paraId="414E8AD5" w14:textId="77777777" w:rsidR="00140FA4" w:rsidRPr="00276FD7" w:rsidRDefault="00140FA4" w:rsidP="00276FD7">
      <w:pPr>
        <w:pStyle w:val="ListParagraph"/>
        <w:numPr>
          <w:ilvl w:val="0"/>
          <w:numId w:val="83"/>
        </w:numPr>
        <w:spacing w:line="360" w:lineRule="auto"/>
        <w:jc w:val="both"/>
        <w:rPr>
          <w:rFonts w:ascii="Arial" w:hAnsi="Arial" w:cs="Arial"/>
          <w:lang w:val="en-US"/>
        </w:rPr>
      </w:pPr>
      <w:r w:rsidRPr="00276FD7">
        <w:rPr>
          <w:rFonts w:ascii="Arial" w:hAnsi="Arial" w:cs="Arial"/>
          <w:lang w:val="en-US"/>
        </w:rPr>
        <w:lastRenderedPageBreak/>
        <w:t>Deploy the integrated PayPal payment gateway to the production environment.</w:t>
      </w:r>
    </w:p>
    <w:p w14:paraId="7D30E6B1" w14:textId="77777777" w:rsidR="00140FA4" w:rsidRPr="00276FD7" w:rsidRDefault="00140FA4" w:rsidP="00276FD7">
      <w:pPr>
        <w:pStyle w:val="ListParagraph"/>
        <w:numPr>
          <w:ilvl w:val="0"/>
          <w:numId w:val="83"/>
        </w:numPr>
        <w:spacing w:line="360" w:lineRule="auto"/>
        <w:jc w:val="both"/>
        <w:rPr>
          <w:rFonts w:ascii="Arial" w:hAnsi="Arial" w:cs="Arial"/>
          <w:lang w:val="en-US"/>
        </w:rPr>
      </w:pPr>
      <w:r w:rsidRPr="00276FD7">
        <w:rPr>
          <w:rFonts w:ascii="Arial" w:hAnsi="Arial" w:cs="Arial"/>
          <w:lang w:val="en-US"/>
        </w:rPr>
        <w:t>Perform a final round of testing to ensure smooth operation in the live environment.</w:t>
      </w:r>
    </w:p>
    <w:p w14:paraId="580F01EB" w14:textId="77777777" w:rsidR="00140FA4" w:rsidRPr="00276FD7" w:rsidRDefault="00140FA4" w:rsidP="00276FD7">
      <w:pPr>
        <w:pStyle w:val="ListParagraph"/>
        <w:numPr>
          <w:ilvl w:val="0"/>
          <w:numId w:val="81"/>
        </w:numPr>
        <w:spacing w:line="360" w:lineRule="auto"/>
        <w:rPr>
          <w:rFonts w:ascii="Arial" w:hAnsi="Arial" w:cs="Arial"/>
          <w:lang w:val="en-US"/>
        </w:rPr>
      </w:pPr>
      <w:r w:rsidRPr="00276FD7">
        <w:rPr>
          <w:rFonts w:ascii="Arial" w:hAnsi="Arial" w:cs="Arial"/>
          <w:lang w:val="en-US"/>
        </w:rPr>
        <w:t>Monitor and Address Post-Deployment Issues</w:t>
      </w:r>
    </w:p>
    <w:p w14:paraId="52C98AAF" w14:textId="77777777" w:rsidR="00140FA4" w:rsidRPr="00276FD7" w:rsidRDefault="00140FA4" w:rsidP="00276FD7">
      <w:pPr>
        <w:pStyle w:val="ListParagraph"/>
        <w:numPr>
          <w:ilvl w:val="0"/>
          <w:numId w:val="83"/>
        </w:numPr>
        <w:spacing w:line="360" w:lineRule="auto"/>
        <w:jc w:val="both"/>
        <w:rPr>
          <w:rFonts w:ascii="Arial" w:hAnsi="Arial" w:cs="Arial"/>
          <w:lang w:val="en-US"/>
        </w:rPr>
      </w:pPr>
      <w:r w:rsidRPr="00276FD7">
        <w:rPr>
          <w:rFonts w:ascii="Arial" w:hAnsi="Arial" w:cs="Arial"/>
          <w:lang w:val="en-US"/>
        </w:rPr>
        <w:t>Monitor the PayPal payment integration for any issues or errors.</w:t>
      </w:r>
    </w:p>
    <w:p w14:paraId="44F0A456" w14:textId="0D6C3A90" w:rsidR="00AA2807" w:rsidRDefault="00140FA4" w:rsidP="00276FD7">
      <w:pPr>
        <w:pStyle w:val="ListParagraph"/>
        <w:numPr>
          <w:ilvl w:val="0"/>
          <w:numId w:val="83"/>
        </w:numPr>
        <w:spacing w:line="360" w:lineRule="auto"/>
        <w:jc w:val="both"/>
        <w:rPr>
          <w:lang w:val="en-US"/>
        </w:rPr>
      </w:pPr>
      <w:r w:rsidRPr="00276FD7">
        <w:rPr>
          <w:rFonts w:ascii="Arial" w:hAnsi="Arial" w:cs="Arial"/>
          <w:lang w:val="en-US"/>
        </w:rPr>
        <w:t>Address and resolve any bugs or user-reported issues related to PayPal payments.</w:t>
      </w:r>
    </w:p>
    <w:sectPr w:rsidR="00AA2807" w:rsidSect="009C77DA">
      <w:headerReference w:type="default" r:id="rId8"/>
      <w:footerReference w:type="default" r:id="rId9"/>
      <w:pgSz w:w="11909" w:h="16834" w:code="9"/>
      <w:pgMar w:top="1440" w:right="1440" w:bottom="1440" w:left="1440" w:header="0" w:footer="10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F58608" w14:textId="77777777" w:rsidR="007A48B5" w:rsidRDefault="007A48B5">
      <w:pPr>
        <w:spacing w:line="240" w:lineRule="auto"/>
      </w:pPr>
      <w:r>
        <w:separator/>
      </w:r>
    </w:p>
  </w:endnote>
  <w:endnote w:type="continuationSeparator" w:id="0">
    <w:p w14:paraId="09A8AD14" w14:textId="77777777" w:rsidR="007A48B5" w:rsidRDefault="007A48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0313FB" w14:textId="1B52C9B1" w:rsidR="0088343C" w:rsidRDefault="0088343C" w:rsidP="0088343C">
    <w:pPr>
      <w:pStyle w:val="Footer"/>
      <w:pBdr>
        <w:top w:val="single" w:sz="4" w:space="1" w:color="auto"/>
      </w:pBdr>
      <w:spacing w:after="0"/>
      <w:jc w:val="right"/>
      <w:rPr>
        <w:rFonts w:ascii="Franklin Gothic Book" w:hAnsi="Franklin Gothic Book"/>
        <w:color w:val="0070C0"/>
      </w:rPr>
    </w:pPr>
    <w:r w:rsidRPr="007601F0">
      <w:t>www.s</w:t>
    </w:r>
    <w:r w:rsidR="00E87B62">
      <w:t>urgetechinc</w:t>
    </w:r>
    <w:r w:rsidRPr="007601F0">
      <w:t>.in</w:t>
    </w:r>
    <w:r>
      <w:ptab w:relativeTo="margin" w:alignment="center" w:leader="none"/>
    </w:r>
    <w:r>
      <w:t xml:space="preserve"> Page </w:t>
    </w:r>
    <w:r>
      <w:rPr>
        <w:b/>
        <w:bCs/>
      </w:rPr>
      <w:fldChar w:fldCharType="begin"/>
    </w:r>
    <w:r>
      <w:rPr>
        <w:b/>
        <w:bCs/>
      </w:rPr>
      <w:instrText xml:space="preserve"> PAGE  \* Arabic  \* MERGEFORMAT </w:instrText>
    </w:r>
    <w:r>
      <w:rPr>
        <w:b/>
        <w:bCs/>
      </w:rPr>
      <w:fldChar w:fldCharType="separate"/>
    </w:r>
    <w:r>
      <w:rPr>
        <w:b/>
        <w:bCs/>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rPr>
      <w:t>4</w:t>
    </w:r>
    <w:r>
      <w:rPr>
        <w:b/>
        <w:bCs/>
      </w:rPr>
      <w:fldChar w:fldCharType="end"/>
    </w:r>
    <w:r>
      <w:ptab w:relativeTo="margin" w:alignment="right" w:leader="none"/>
    </w:r>
    <w:r>
      <w:rPr>
        <w:rFonts w:ascii="Franklin Gothic Book" w:hAnsi="Franklin Gothic Book"/>
        <w:color w:val="0070C0"/>
      </w:rPr>
      <w:t>55/5 Vijayaraghava Road, 3</w:t>
    </w:r>
    <w:r w:rsidRPr="0088343C">
      <w:rPr>
        <w:rFonts w:ascii="Franklin Gothic Book" w:hAnsi="Franklin Gothic Book"/>
        <w:color w:val="0070C0"/>
        <w:vertAlign w:val="superscript"/>
      </w:rPr>
      <w:t>rd</w:t>
    </w:r>
    <w:r>
      <w:rPr>
        <w:rFonts w:ascii="Franklin Gothic Book" w:hAnsi="Franklin Gothic Book"/>
        <w:color w:val="0070C0"/>
      </w:rPr>
      <w:t xml:space="preserve"> Floor,</w:t>
    </w:r>
  </w:p>
  <w:p w14:paraId="5D89271B" w14:textId="7D7D07BC" w:rsidR="00D12352" w:rsidRPr="0088343C" w:rsidRDefault="0088343C" w:rsidP="0088343C">
    <w:pPr>
      <w:pStyle w:val="Footer"/>
      <w:pBdr>
        <w:top w:val="single" w:sz="4" w:space="1" w:color="auto"/>
      </w:pBdr>
      <w:spacing w:after="0"/>
      <w:jc w:val="right"/>
      <w:rPr>
        <w:rFonts w:ascii="Franklin Gothic Book" w:hAnsi="Franklin Gothic Book"/>
        <w:color w:val="0070C0"/>
      </w:rPr>
    </w:pPr>
    <w:r>
      <w:rPr>
        <w:rFonts w:ascii="Franklin Gothic Book" w:hAnsi="Franklin Gothic Book"/>
        <w:color w:val="0070C0"/>
      </w:rPr>
      <w:t xml:space="preserve"> T Nagar, Chennai - 600017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904911" w14:textId="77777777" w:rsidR="007A48B5" w:rsidRDefault="007A48B5">
      <w:pPr>
        <w:spacing w:line="240" w:lineRule="auto"/>
      </w:pPr>
      <w:r>
        <w:separator/>
      </w:r>
    </w:p>
  </w:footnote>
  <w:footnote w:type="continuationSeparator" w:id="0">
    <w:p w14:paraId="68B93B02" w14:textId="77777777" w:rsidR="007A48B5" w:rsidRDefault="007A48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795C24" w14:textId="55E3207B" w:rsidR="003F696B" w:rsidRDefault="003F696B"/>
  <w:p w14:paraId="0E6110E7" w14:textId="7F0BD54A" w:rsidR="006B3444" w:rsidRDefault="006B3444" w:rsidP="007050FB">
    <w:pPr>
      <w:ind w:left="-450"/>
    </w:pPr>
  </w:p>
  <w:tbl>
    <w:tblPr>
      <w:tblStyle w:val="TableGrid"/>
      <w:tblW w:w="9985" w:type="dxa"/>
      <w:tblInd w:w="-45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9"/>
      <w:gridCol w:w="5476"/>
    </w:tblGrid>
    <w:tr w:rsidR="003A77F9" w14:paraId="60B3C7C1" w14:textId="77777777" w:rsidTr="003A77F9">
      <w:tc>
        <w:tcPr>
          <w:tcW w:w="4509" w:type="dxa"/>
          <w:vAlign w:val="center"/>
        </w:tcPr>
        <w:p w14:paraId="325CB117" w14:textId="0FF9E819" w:rsidR="003A77F9" w:rsidRDefault="00CB0D09" w:rsidP="007050FB">
          <w:r>
            <w:rPr>
              <w:noProof/>
            </w:rPr>
            <w:drawing>
              <wp:inline distT="0" distB="0" distL="0" distR="0" wp14:anchorId="0149CAF9" wp14:editId="0947F6CA">
                <wp:extent cx="2066925" cy="477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a:extLst>
                            <a:ext uri="{28A0092B-C50C-407E-A947-70E740481C1C}">
                              <a14:useLocalDpi xmlns:a14="http://schemas.microsoft.com/office/drawing/2010/main" val="0"/>
                            </a:ext>
                          </a:extLst>
                        </a:blip>
                        <a:srcRect l="9137" t="21328" r="12449" b="23323"/>
                        <a:stretch/>
                      </pic:blipFill>
                      <pic:spPr bwMode="auto">
                        <a:xfrm>
                          <a:off x="0" y="0"/>
                          <a:ext cx="2100142" cy="484991"/>
                        </a:xfrm>
                        <a:prstGeom prst="rect">
                          <a:avLst/>
                        </a:prstGeom>
                        <a:ln>
                          <a:noFill/>
                        </a:ln>
                        <a:extLst>
                          <a:ext uri="{53640926-AAD7-44D8-BBD7-CCE9431645EC}">
                            <a14:shadowObscured xmlns:a14="http://schemas.microsoft.com/office/drawing/2010/main"/>
                          </a:ext>
                        </a:extLst>
                      </pic:spPr>
                    </pic:pic>
                  </a:graphicData>
                </a:graphic>
              </wp:inline>
            </w:drawing>
          </w:r>
        </w:p>
      </w:tc>
      <w:tc>
        <w:tcPr>
          <w:tcW w:w="5476" w:type="dxa"/>
          <w:vAlign w:val="center"/>
        </w:tcPr>
        <w:p w14:paraId="53252FAF" w14:textId="77777777" w:rsidR="003A77F9" w:rsidRDefault="003A77F9" w:rsidP="007601F0">
          <w:pPr>
            <w:spacing w:after="0"/>
            <w:rPr>
              <w:rFonts w:ascii="Franklin Gothic Medium" w:hAnsi="Franklin Gothic Medium"/>
              <w:color w:val="002060"/>
              <w:sz w:val="30"/>
              <w:szCs w:val="30"/>
            </w:rPr>
          </w:pPr>
          <w:r w:rsidRPr="007050FB">
            <w:rPr>
              <w:rFonts w:ascii="Franklin Gothic Medium" w:hAnsi="Franklin Gothic Medium"/>
              <w:color w:val="002060"/>
              <w:sz w:val="30"/>
              <w:szCs w:val="30"/>
            </w:rPr>
            <w:t>S</w:t>
          </w:r>
          <w:r w:rsidR="00CB0D09">
            <w:rPr>
              <w:rFonts w:ascii="Franklin Gothic Medium" w:hAnsi="Franklin Gothic Medium"/>
              <w:color w:val="002060"/>
              <w:sz w:val="30"/>
              <w:szCs w:val="30"/>
            </w:rPr>
            <w:t xml:space="preserve">URGE IT </w:t>
          </w:r>
          <w:r w:rsidRPr="007050FB">
            <w:rPr>
              <w:rFonts w:ascii="Franklin Gothic Medium" w:hAnsi="Franklin Gothic Medium"/>
              <w:color w:val="002060"/>
              <w:sz w:val="30"/>
              <w:szCs w:val="30"/>
            </w:rPr>
            <w:t>TECHNOLOGY SOLUTIONS LLP</w:t>
          </w:r>
        </w:p>
        <w:p w14:paraId="290284F7" w14:textId="77992B6F" w:rsidR="00CB0D09" w:rsidRPr="00CB0D09" w:rsidRDefault="00CB0D09" w:rsidP="007601F0">
          <w:pPr>
            <w:spacing w:after="0"/>
            <w:rPr>
              <w:rFonts w:ascii="Franklin Gothic Book" w:hAnsi="Franklin Gothic Book"/>
              <w:i/>
              <w:iCs/>
              <w:color w:val="002060"/>
            </w:rPr>
          </w:pPr>
          <w:r w:rsidRPr="00CB0D09">
            <w:rPr>
              <w:rFonts w:ascii="Franklin Gothic Book" w:hAnsi="Franklin Gothic Book"/>
              <w:i/>
              <w:iCs/>
              <w:color w:val="002060"/>
            </w:rPr>
            <w:t>Formerly known as Schwall Technology Solutions LLP</w:t>
          </w:r>
        </w:p>
      </w:tc>
    </w:tr>
  </w:tbl>
  <w:p w14:paraId="45BA2F37" w14:textId="77777777" w:rsidR="003A77F9" w:rsidRDefault="003A77F9" w:rsidP="007601F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3B77"/>
    <w:multiLevelType w:val="hybridMultilevel"/>
    <w:tmpl w:val="18BE9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831BE5"/>
    <w:multiLevelType w:val="multilevel"/>
    <w:tmpl w:val="D3505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A758A"/>
    <w:multiLevelType w:val="multilevel"/>
    <w:tmpl w:val="0C905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A63BE"/>
    <w:multiLevelType w:val="multilevel"/>
    <w:tmpl w:val="6DF83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725DB3"/>
    <w:multiLevelType w:val="multilevel"/>
    <w:tmpl w:val="C74E9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DB3862"/>
    <w:multiLevelType w:val="multilevel"/>
    <w:tmpl w:val="AEA8E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0B083D"/>
    <w:multiLevelType w:val="multilevel"/>
    <w:tmpl w:val="6A6AD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3035CD"/>
    <w:multiLevelType w:val="hybridMultilevel"/>
    <w:tmpl w:val="80E8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3D5879"/>
    <w:multiLevelType w:val="multilevel"/>
    <w:tmpl w:val="DCBE1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217BC9"/>
    <w:multiLevelType w:val="hybridMultilevel"/>
    <w:tmpl w:val="34D89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3A2F02"/>
    <w:multiLevelType w:val="hybridMultilevel"/>
    <w:tmpl w:val="7DB0636E"/>
    <w:lvl w:ilvl="0" w:tplc="15A249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1005499"/>
    <w:multiLevelType w:val="multilevel"/>
    <w:tmpl w:val="85381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C0263A"/>
    <w:multiLevelType w:val="multilevel"/>
    <w:tmpl w:val="5BAAF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EA7A3D"/>
    <w:multiLevelType w:val="multilevel"/>
    <w:tmpl w:val="A170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8B19B5"/>
    <w:multiLevelType w:val="multilevel"/>
    <w:tmpl w:val="D57E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1E36E7"/>
    <w:multiLevelType w:val="multilevel"/>
    <w:tmpl w:val="E1122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036B5B"/>
    <w:multiLevelType w:val="multilevel"/>
    <w:tmpl w:val="7B0C0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1A3C53"/>
    <w:multiLevelType w:val="multilevel"/>
    <w:tmpl w:val="14FEA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681F08"/>
    <w:multiLevelType w:val="multilevel"/>
    <w:tmpl w:val="7B587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9C6FDF"/>
    <w:multiLevelType w:val="multilevel"/>
    <w:tmpl w:val="36F0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690217"/>
    <w:multiLevelType w:val="multilevel"/>
    <w:tmpl w:val="A75C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41645C"/>
    <w:multiLevelType w:val="multilevel"/>
    <w:tmpl w:val="C658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3B56C6"/>
    <w:multiLevelType w:val="multilevel"/>
    <w:tmpl w:val="8898C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8E758C"/>
    <w:multiLevelType w:val="hybridMultilevel"/>
    <w:tmpl w:val="7490232E"/>
    <w:lvl w:ilvl="0" w:tplc="283870CA">
      <w:numFmt w:val="bullet"/>
      <w:lvlText w:val="•"/>
      <w:lvlJc w:val="left"/>
      <w:pPr>
        <w:ind w:left="720" w:hanging="360"/>
      </w:pPr>
      <w:rPr>
        <w:rFonts w:ascii="Franklin Gothic Book" w:eastAsiaTheme="minorHAnsi" w:hAnsi="Franklin Gothic Book"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603691C"/>
    <w:multiLevelType w:val="multilevel"/>
    <w:tmpl w:val="33B4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FF3923"/>
    <w:multiLevelType w:val="multilevel"/>
    <w:tmpl w:val="6868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0C6A99"/>
    <w:multiLevelType w:val="multilevel"/>
    <w:tmpl w:val="782A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C92DC6"/>
    <w:multiLevelType w:val="multilevel"/>
    <w:tmpl w:val="870C7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E12343"/>
    <w:multiLevelType w:val="multilevel"/>
    <w:tmpl w:val="E50A6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EB238B"/>
    <w:multiLevelType w:val="multilevel"/>
    <w:tmpl w:val="87843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ED79E4"/>
    <w:multiLevelType w:val="multilevel"/>
    <w:tmpl w:val="CD7EC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014B72"/>
    <w:multiLevelType w:val="multilevel"/>
    <w:tmpl w:val="236C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6A3F19"/>
    <w:multiLevelType w:val="multilevel"/>
    <w:tmpl w:val="DF50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FE5C0C"/>
    <w:multiLevelType w:val="hybridMultilevel"/>
    <w:tmpl w:val="1B40A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1FB1E41"/>
    <w:multiLevelType w:val="multilevel"/>
    <w:tmpl w:val="9F8E8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031F1C"/>
    <w:multiLevelType w:val="hybridMultilevel"/>
    <w:tmpl w:val="6428D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45D17BB"/>
    <w:multiLevelType w:val="multilevel"/>
    <w:tmpl w:val="09682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FE0188"/>
    <w:multiLevelType w:val="multilevel"/>
    <w:tmpl w:val="F0B6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3B7039"/>
    <w:multiLevelType w:val="multilevel"/>
    <w:tmpl w:val="223CB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D20840"/>
    <w:multiLevelType w:val="multilevel"/>
    <w:tmpl w:val="45FC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011FB2"/>
    <w:multiLevelType w:val="multilevel"/>
    <w:tmpl w:val="57503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9B93869"/>
    <w:multiLevelType w:val="multilevel"/>
    <w:tmpl w:val="B1AC9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9D56D0"/>
    <w:multiLevelType w:val="hybridMultilevel"/>
    <w:tmpl w:val="6074D28C"/>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3B881422"/>
    <w:multiLevelType w:val="multilevel"/>
    <w:tmpl w:val="414A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F5A1FE9"/>
    <w:multiLevelType w:val="multilevel"/>
    <w:tmpl w:val="AD24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7D1FCB"/>
    <w:multiLevelType w:val="hybridMultilevel"/>
    <w:tmpl w:val="BBECF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77774D6"/>
    <w:multiLevelType w:val="multilevel"/>
    <w:tmpl w:val="0E1E0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811755D"/>
    <w:multiLevelType w:val="multilevel"/>
    <w:tmpl w:val="5EDE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B7169AF"/>
    <w:multiLevelType w:val="multilevel"/>
    <w:tmpl w:val="4F46B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7A1425"/>
    <w:multiLevelType w:val="multilevel"/>
    <w:tmpl w:val="164E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251C2D"/>
    <w:multiLevelType w:val="hybridMultilevel"/>
    <w:tmpl w:val="7CFC576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4F7162E3"/>
    <w:multiLevelType w:val="multilevel"/>
    <w:tmpl w:val="D22E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2EB413F"/>
    <w:multiLevelType w:val="multilevel"/>
    <w:tmpl w:val="9602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4CE1C66"/>
    <w:multiLevelType w:val="multilevel"/>
    <w:tmpl w:val="6AC4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77600B7"/>
    <w:multiLevelType w:val="multilevel"/>
    <w:tmpl w:val="56429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8754EE0"/>
    <w:multiLevelType w:val="multilevel"/>
    <w:tmpl w:val="7676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A0C51E2"/>
    <w:multiLevelType w:val="multilevel"/>
    <w:tmpl w:val="141CB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B19253E"/>
    <w:multiLevelType w:val="multilevel"/>
    <w:tmpl w:val="DDB4D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C480BDB"/>
    <w:multiLevelType w:val="multilevel"/>
    <w:tmpl w:val="26C2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8C2AA8"/>
    <w:multiLevelType w:val="multilevel"/>
    <w:tmpl w:val="7390E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0056E6A"/>
    <w:multiLevelType w:val="hybridMultilevel"/>
    <w:tmpl w:val="39BE9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1BD623F"/>
    <w:multiLevelType w:val="multilevel"/>
    <w:tmpl w:val="CD0C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1E25B6C"/>
    <w:multiLevelType w:val="hybridMultilevel"/>
    <w:tmpl w:val="F5C413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637D7892"/>
    <w:multiLevelType w:val="multilevel"/>
    <w:tmpl w:val="A3C8A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3951484"/>
    <w:multiLevelType w:val="multilevel"/>
    <w:tmpl w:val="5EB24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3FA3E40"/>
    <w:multiLevelType w:val="multilevel"/>
    <w:tmpl w:val="99105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4456B39"/>
    <w:multiLevelType w:val="hybridMultilevel"/>
    <w:tmpl w:val="7C5A0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64665828"/>
    <w:multiLevelType w:val="multilevel"/>
    <w:tmpl w:val="62BA0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4C64300"/>
    <w:multiLevelType w:val="multilevel"/>
    <w:tmpl w:val="2B10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4D634D8"/>
    <w:multiLevelType w:val="multilevel"/>
    <w:tmpl w:val="229C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BA033D4"/>
    <w:multiLevelType w:val="multilevel"/>
    <w:tmpl w:val="31DC2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BD52A23"/>
    <w:multiLevelType w:val="multilevel"/>
    <w:tmpl w:val="69DA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D9F2B7E"/>
    <w:multiLevelType w:val="multilevel"/>
    <w:tmpl w:val="58CAC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DFD5ABA"/>
    <w:multiLevelType w:val="multilevel"/>
    <w:tmpl w:val="B0D45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0287A1F"/>
    <w:multiLevelType w:val="multilevel"/>
    <w:tmpl w:val="B2BEA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0BD5B6F"/>
    <w:multiLevelType w:val="multilevel"/>
    <w:tmpl w:val="003E9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1D30829"/>
    <w:multiLevelType w:val="multilevel"/>
    <w:tmpl w:val="9CEC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2CE14CF"/>
    <w:multiLevelType w:val="multilevel"/>
    <w:tmpl w:val="F2E28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4AC4BA6"/>
    <w:multiLevelType w:val="hybridMultilevel"/>
    <w:tmpl w:val="0374E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74D26E7B"/>
    <w:multiLevelType w:val="multilevel"/>
    <w:tmpl w:val="58D2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52E2418"/>
    <w:multiLevelType w:val="multilevel"/>
    <w:tmpl w:val="E7F4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DFA3195"/>
    <w:multiLevelType w:val="multilevel"/>
    <w:tmpl w:val="DB9C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E1F3828"/>
    <w:multiLevelType w:val="multilevel"/>
    <w:tmpl w:val="17CE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E5142DC"/>
    <w:multiLevelType w:val="hybridMultilevel"/>
    <w:tmpl w:val="49C0D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955911">
    <w:abstractNumId w:val="0"/>
  </w:num>
  <w:num w:numId="2" w16cid:durableId="1903715022">
    <w:abstractNumId w:val="23"/>
  </w:num>
  <w:num w:numId="3" w16cid:durableId="1291135613">
    <w:abstractNumId w:val="62"/>
  </w:num>
  <w:num w:numId="4" w16cid:durableId="1323661884">
    <w:abstractNumId w:val="10"/>
  </w:num>
  <w:num w:numId="5" w16cid:durableId="2076776998">
    <w:abstractNumId w:val="66"/>
  </w:num>
  <w:num w:numId="6" w16cid:durableId="1442870271">
    <w:abstractNumId w:val="42"/>
  </w:num>
  <w:num w:numId="7" w16cid:durableId="292368463">
    <w:abstractNumId w:val="78"/>
  </w:num>
  <w:num w:numId="8" w16cid:durableId="989099115">
    <w:abstractNumId w:val="7"/>
  </w:num>
  <w:num w:numId="9" w16cid:durableId="364525898">
    <w:abstractNumId w:val="83"/>
  </w:num>
  <w:num w:numId="10" w16cid:durableId="438257149">
    <w:abstractNumId w:val="35"/>
  </w:num>
  <w:num w:numId="11" w16cid:durableId="957445390">
    <w:abstractNumId w:val="5"/>
  </w:num>
  <w:num w:numId="12" w16cid:durableId="1049454910">
    <w:abstractNumId w:val="68"/>
  </w:num>
  <w:num w:numId="13" w16cid:durableId="1865942401">
    <w:abstractNumId w:val="51"/>
  </w:num>
  <w:num w:numId="14" w16cid:durableId="1051805546">
    <w:abstractNumId w:val="53"/>
  </w:num>
  <w:num w:numId="15" w16cid:durableId="1478839666">
    <w:abstractNumId w:val="73"/>
  </w:num>
  <w:num w:numId="16" w16cid:durableId="1156994974">
    <w:abstractNumId w:val="65"/>
  </w:num>
  <w:num w:numId="17" w16cid:durableId="1841967661">
    <w:abstractNumId w:val="13"/>
  </w:num>
  <w:num w:numId="18" w16cid:durableId="1200705425">
    <w:abstractNumId w:val="14"/>
  </w:num>
  <w:num w:numId="19" w16cid:durableId="1491362682">
    <w:abstractNumId w:val="31"/>
  </w:num>
  <w:num w:numId="20" w16cid:durableId="1152214554">
    <w:abstractNumId w:val="82"/>
  </w:num>
  <w:num w:numId="21" w16cid:durableId="207687112">
    <w:abstractNumId w:val="47"/>
  </w:num>
  <w:num w:numId="22" w16cid:durableId="1404912515">
    <w:abstractNumId w:val="59"/>
  </w:num>
  <w:num w:numId="23" w16cid:durableId="1584679310">
    <w:abstractNumId w:val="32"/>
  </w:num>
  <w:num w:numId="24" w16cid:durableId="1277176771">
    <w:abstractNumId w:val="17"/>
  </w:num>
  <w:num w:numId="25" w16cid:durableId="1576234320">
    <w:abstractNumId w:val="21"/>
  </w:num>
  <w:num w:numId="26" w16cid:durableId="1807357742">
    <w:abstractNumId w:val="67"/>
  </w:num>
  <w:num w:numId="27" w16cid:durableId="1711109706">
    <w:abstractNumId w:val="4"/>
  </w:num>
  <w:num w:numId="28" w16cid:durableId="320625926">
    <w:abstractNumId w:val="38"/>
  </w:num>
  <w:num w:numId="29" w16cid:durableId="2112049414">
    <w:abstractNumId w:val="75"/>
  </w:num>
  <w:num w:numId="30" w16cid:durableId="1610620949">
    <w:abstractNumId w:val="27"/>
  </w:num>
  <w:num w:numId="31" w16cid:durableId="1678383426">
    <w:abstractNumId w:val="2"/>
  </w:num>
  <w:num w:numId="32" w16cid:durableId="1054474938">
    <w:abstractNumId w:val="40"/>
  </w:num>
  <w:num w:numId="33" w16cid:durableId="1657415484">
    <w:abstractNumId w:val="56"/>
  </w:num>
  <w:num w:numId="34" w16cid:durableId="1140029635">
    <w:abstractNumId w:val="63"/>
  </w:num>
  <w:num w:numId="35" w16cid:durableId="998584339">
    <w:abstractNumId w:val="46"/>
  </w:num>
  <w:num w:numId="36" w16cid:durableId="472917788">
    <w:abstractNumId w:val="77"/>
  </w:num>
  <w:num w:numId="37" w16cid:durableId="170920374">
    <w:abstractNumId w:val="26"/>
  </w:num>
  <w:num w:numId="38" w16cid:durableId="325397669">
    <w:abstractNumId w:val="48"/>
  </w:num>
  <w:num w:numId="39" w16cid:durableId="1759249481">
    <w:abstractNumId w:val="80"/>
  </w:num>
  <w:num w:numId="40" w16cid:durableId="751317084">
    <w:abstractNumId w:val="11"/>
  </w:num>
  <w:num w:numId="41" w16cid:durableId="1667441250">
    <w:abstractNumId w:val="79"/>
  </w:num>
  <w:num w:numId="42" w16cid:durableId="1819031633">
    <w:abstractNumId w:val="49"/>
  </w:num>
  <w:num w:numId="43" w16cid:durableId="19094075">
    <w:abstractNumId w:val="41"/>
  </w:num>
  <w:num w:numId="44" w16cid:durableId="2132279867">
    <w:abstractNumId w:val="55"/>
  </w:num>
  <w:num w:numId="45" w16cid:durableId="2069957524">
    <w:abstractNumId w:val="52"/>
  </w:num>
  <w:num w:numId="46" w16cid:durableId="1414400134">
    <w:abstractNumId w:val="70"/>
  </w:num>
  <w:num w:numId="47" w16cid:durableId="81146784">
    <w:abstractNumId w:val="36"/>
  </w:num>
  <w:num w:numId="48" w16cid:durableId="899248428">
    <w:abstractNumId w:val="37"/>
  </w:num>
  <w:num w:numId="49" w16cid:durableId="1576086426">
    <w:abstractNumId w:val="81"/>
  </w:num>
  <w:num w:numId="50" w16cid:durableId="155264042">
    <w:abstractNumId w:val="61"/>
  </w:num>
  <w:num w:numId="51" w16cid:durableId="355231938">
    <w:abstractNumId w:val="16"/>
  </w:num>
  <w:num w:numId="52" w16cid:durableId="1549756480">
    <w:abstractNumId w:val="30"/>
  </w:num>
  <w:num w:numId="53" w16cid:durableId="99885089">
    <w:abstractNumId w:val="22"/>
  </w:num>
  <w:num w:numId="54" w16cid:durableId="1904366958">
    <w:abstractNumId w:val="54"/>
  </w:num>
  <w:num w:numId="55" w16cid:durableId="6713494">
    <w:abstractNumId w:val="29"/>
  </w:num>
  <w:num w:numId="56" w16cid:durableId="990016690">
    <w:abstractNumId w:val="74"/>
  </w:num>
  <w:num w:numId="57" w16cid:durableId="903949168">
    <w:abstractNumId w:val="15"/>
  </w:num>
  <w:num w:numId="58" w16cid:durableId="554632394">
    <w:abstractNumId w:val="12"/>
  </w:num>
  <w:num w:numId="59" w16cid:durableId="249194206">
    <w:abstractNumId w:val="76"/>
  </w:num>
  <w:num w:numId="60" w16cid:durableId="1589464231">
    <w:abstractNumId w:val="8"/>
  </w:num>
  <w:num w:numId="61" w16cid:durableId="1592160434">
    <w:abstractNumId w:val="58"/>
  </w:num>
  <w:num w:numId="62" w16cid:durableId="1637949548">
    <w:abstractNumId w:val="24"/>
  </w:num>
  <w:num w:numId="63" w16cid:durableId="318189862">
    <w:abstractNumId w:val="71"/>
  </w:num>
  <w:num w:numId="64" w16cid:durableId="916986493">
    <w:abstractNumId w:val="44"/>
  </w:num>
  <w:num w:numId="65" w16cid:durableId="1185630887">
    <w:abstractNumId w:val="1"/>
  </w:num>
  <w:num w:numId="66" w16cid:durableId="222957201">
    <w:abstractNumId w:val="43"/>
  </w:num>
  <w:num w:numId="67" w16cid:durableId="700858204">
    <w:abstractNumId w:val="6"/>
  </w:num>
  <w:num w:numId="68" w16cid:durableId="2071612675">
    <w:abstractNumId w:val="57"/>
  </w:num>
  <w:num w:numId="69" w16cid:durableId="201870848">
    <w:abstractNumId w:val="25"/>
  </w:num>
  <w:num w:numId="70" w16cid:durableId="199825204">
    <w:abstractNumId w:val="28"/>
  </w:num>
  <w:num w:numId="71" w16cid:durableId="2139912140">
    <w:abstractNumId w:val="69"/>
  </w:num>
  <w:num w:numId="72" w16cid:durableId="820972417">
    <w:abstractNumId w:val="20"/>
  </w:num>
  <w:num w:numId="73" w16cid:durableId="1483347027">
    <w:abstractNumId w:val="39"/>
  </w:num>
  <w:num w:numId="74" w16cid:durableId="2071682577">
    <w:abstractNumId w:val="72"/>
  </w:num>
  <w:num w:numId="75" w16cid:durableId="2105106856">
    <w:abstractNumId w:val="64"/>
  </w:num>
  <w:num w:numId="76" w16cid:durableId="1020936984">
    <w:abstractNumId w:val="3"/>
  </w:num>
  <w:num w:numId="77" w16cid:durableId="1055809993">
    <w:abstractNumId w:val="34"/>
  </w:num>
  <w:num w:numId="78" w16cid:durableId="1262301908">
    <w:abstractNumId w:val="19"/>
  </w:num>
  <w:num w:numId="79" w16cid:durableId="1209875267">
    <w:abstractNumId w:val="33"/>
  </w:num>
  <w:num w:numId="80" w16cid:durableId="1394550340">
    <w:abstractNumId w:val="18"/>
  </w:num>
  <w:num w:numId="81" w16cid:durableId="1722099629">
    <w:abstractNumId w:val="45"/>
  </w:num>
  <w:num w:numId="82" w16cid:durableId="1358043414">
    <w:abstractNumId w:val="9"/>
  </w:num>
  <w:num w:numId="83" w16cid:durableId="1840072597">
    <w:abstractNumId w:val="60"/>
  </w:num>
  <w:num w:numId="84" w16cid:durableId="451552913">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444"/>
    <w:rsid w:val="00032BA3"/>
    <w:rsid w:val="00067FCD"/>
    <w:rsid w:val="00070165"/>
    <w:rsid w:val="000B6492"/>
    <w:rsid w:val="000B7075"/>
    <w:rsid w:val="000D1F2D"/>
    <w:rsid w:val="000E555C"/>
    <w:rsid w:val="0012332A"/>
    <w:rsid w:val="00140FA4"/>
    <w:rsid w:val="001C2797"/>
    <w:rsid w:val="00224AC6"/>
    <w:rsid w:val="0025105C"/>
    <w:rsid w:val="00262465"/>
    <w:rsid w:val="00276FD7"/>
    <w:rsid w:val="00354343"/>
    <w:rsid w:val="003554B3"/>
    <w:rsid w:val="003618FC"/>
    <w:rsid w:val="003877AF"/>
    <w:rsid w:val="003A3FB6"/>
    <w:rsid w:val="003A77F9"/>
    <w:rsid w:val="003B4DFA"/>
    <w:rsid w:val="003D2899"/>
    <w:rsid w:val="003E73E9"/>
    <w:rsid w:val="003F696B"/>
    <w:rsid w:val="00422BFC"/>
    <w:rsid w:val="004372B3"/>
    <w:rsid w:val="00463634"/>
    <w:rsid w:val="00472F78"/>
    <w:rsid w:val="004D4CFD"/>
    <w:rsid w:val="00534912"/>
    <w:rsid w:val="00545D23"/>
    <w:rsid w:val="005A1494"/>
    <w:rsid w:val="005A63CC"/>
    <w:rsid w:val="005B053E"/>
    <w:rsid w:val="005D6F66"/>
    <w:rsid w:val="00604A10"/>
    <w:rsid w:val="006079AE"/>
    <w:rsid w:val="00613D97"/>
    <w:rsid w:val="006155A3"/>
    <w:rsid w:val="00616EEE"/>
    <w:rsid w:val="006533B3"/>
    <w:rsid w:val="00667C70"/>
    <w:rsid w:val="00672F2A"/>
    <w:rsid w:val="00681BF4"/>
    <w:rsid w:val="006B3444"/>
    <w:rsid w:val="007050FB"/>
    <w:rsid w:val="00715389"/>
    <w:rsid w:val="00753290"/>
    <w:rsid w:val="007601F0"/>
    <w:rsid w:val="00762A1C"/>
    <w:rsid w:val="00794A6C"/>
    <w:rsid w:val="007A48B5"/>
    <w:rsid w:val="007D13D8"/>
    <w:rsid w:val="007F028F"/>
    <w:rsid w:val="007F0442"/>
    <w:rsid w:val="00802DF8"/>
    <w:rsid w:val="00820DD4"/>
    <w:rsid w:val="00833213"/>
    <w:rsid w:val="0083392E"/>
    <w:rsid w:val="00850281"/>
    <w:rsid w:val="0087591E"/>
    <w:rsid w:val="0088343C"/>
    <w:rsid w:val="008A232D"/>
    <w:rsid w:val="008C16A1"/>
    <w:rsid w:val="008D27BC"/>
    <w:rsid w:val="008E0629"/>
    <w:rsid w:val="008E63B5"/>
    <w:rsid w:val="009332B4"/>
    <w:rsid w:val="00935152"/>
    <w:rsid w:val="00936067"/>
    <w:rsid w:val="00953AAA"/>
    <w:rsid w:val="00965EBF"/>
    <w:rsid w:val="009C77DA"/>
    <w:rsid w:val="009F7221"/>
    <w:rsid w:val="00A0735A"/>
    <w:rsid w:val="00A12BA8"/>
    <w:rsid w:val="00A143B5"/>
    <w:rsid w:val="00A71046"/>
    <w:rsid w:val="00AA2807"/>
    <w:rsid w:val="00AA694F"/>
    <w:rsid w:val="00B27CD7"/>
    <w:rsid w:val="00B27DDA"/>
    <w:rsid w:val="00B3516C"/>
    <w:rsid w:val="00B37384"/>
    <w:rsid w:val="00B55530"/>
    <w:rsid w:val="00B71926"/>
    <w:rsid w:val="00B72C4D"/>
    <w:rsid w:val="00BE7E71"/>
    <w:rsid w:val="00BF357E"/>
    <w:rsid w:val="00C27409"/>
    <w:rsid w:val="00C52168"/>
    <w:rsid w:val="00C83139"/>
    <w:rsid w:val="00CB0D09"/>
    <w:rsid w:val="00CC5878"/>
    <w:rsid w:val="00D02BA5"/>
    <w:rsid w:val="00D105EE"/>
    <w:rsid w:val="00D12352"/>
    <w:rsid w:val="00D149D9"/>
    <w:rsid w:val="00D33E8D"/>
    <w:rsid w:val="00D61A21"/>
    <w:rsid w:val="00D71E24"/>
    <w:rsid w:val="00DB5DBB"/>
    <w:rsid w:val="00DE4561"/>
    <w:rsid w:val="00E87B62"/>
    <w:rsid w:val="00E909E3"/>
    <w:rsid w:val="00E971E9"/>
    <w:rsid w:val="00EE4682"/>
    <w:rsid w:val="00EF5F53"/>
    <w:rsid w:val="00F47119"/>
    <w:rsid w:val="00F73839"/>
    <w:rsid w:val="00F75219"/>
    <w:rsid w:val="00F75281"/>
    <w:rsid w:val="00FB7912"/>
    <w:rsid w:val="00FC534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89C4C8"/>
  <w15:docId w15:val="{661E5856-3EE0-4F2D-90F2-1F4E93CD1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outlineLvl w:val="0"/>
    </w:pPr>
    <w:rPr>
      <w:sz w:val="40"/>
      <w:szCs w:val="40"/>
    </w:rPr>
  </w:style>
  <w:style w:type="paragraph" w:styleId="Heading2">
    <w:name w:val="heading 2"/>
    <w:basedOn w:val="Normal"/>
    <w:next w:val="Normal"/>
    <w:uiPriority w:val="9"/>
    <w:semiHidden/>
    <w:unhideWhenUsed/>
    <w:qFormat/>
    <w:pPr>
      <w:keepNext/>
      <w:keepLines/>
      <w:spacing w:before="36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ProposalHeadings">
    <w:name w:val="Proposal Headings"/>
    <w:basedOn w:val="Heading1"/>
    <w:link w:val="ProposalHeadingsChar"/>
    <w:qFormat/>
    <w:rsid w:val="00794A6C"/>
    <w:pPr>
      <w:spacing w:before="240" w:after="240" w:line="240" w:lineRule="auto"/>
    </w:pPr>
    <w:rPr>
      <w:rFonts w:ascii="Franklin Gothic Medium" w:eastAsiaTheme="majorEastAsia" w:hAnsi="Franklin Gothic Medium" w:cstheme="majorBidi"/>
      <w:sz w:val="28"/>
      <w:szCs w:val="32"/>
      <w:lang w:val="en-US"/>
    </w:rPr>
  </w:style>
  <w:style w:type="character" w:customStyle="1" w:styleId="ProposalHeadingsChar">
    <w:name w:val="Proposal Headings Char"/>
    <w:basedOn w:val="DefaultParagraphFont"/>
    <w:link w:val="ProposalHeadings"/>
    <w:rsid w:val="00794A6C"/>
    <w:rPr>
      <w:rFonts w:ascii="Franklin Gothic Medium" w:eastAsiaTheme="majorEastAsia" w:hAnsi="Franklin Gothic Medium" w:cstheme="majorBidi"/>
      <w:sz w:val="28"/>
      <w:szCs w:val="32"/>
      <w:lang w:val="en-US"/>
    </w:rPr>
  </w:style>
  <w:style w:type="paragraph" w:customStyle="1" w:styleId="Default">
    <w:name w:val="Default"/>
    <w:rsid w:val="00794A6C"/>
    <w:pPr>
      <w:autoSpaceDE w:val="0"/>
      <w:autoSpaceDN w:val="0"/>
      <w:adjustRightInd w:val="0"/>
      <w:spacing w:line="240" w:lineRule="auto"/>
    </w:pPr>
    <w:rPr>
      <w:rFonts w:ascii="Calibri" w:eastAsiaTheme="minorHAnsi" w:hAnsi="Calibri" w:cs="Calibri"/>
      <w:color w:val="000000"/>
      <w:sz w:val="24"/>
      <w:szCs w:val="24"/>
      <w:lang w:val="en-IN"/>
    </w:rPr>
  </w:style>
  <w:style w:type="paragraph" w:styleId="ListParagraph">
    <w:name w:val="List Paragraph"/>
    <w:basedOn w:val="Normal"/>
    <w:uiPriority w:val="34"/>
    <w:qFormat/>
    <w:rsid w:val="00794A6C"/>
    <w:pPr>
      <w:spacing w:after="160" w:line="259" w:lineRule="auto"/>
      <w:ind w:left="720"/>
      <w:contextualSpacing/>
    </w:pPr>
    <w:rPr>
      <w:rFonts w:asciiTheme="minorHAnsi" w:eastAsiaTheme="minorHAnsi" w:hAnsiTheme="minorHAnsi" w:cstheme="minorBidi"/>
      <w:lang w:val="en-IN"/>
    </w:rPr>
  </w:style>
  <w:style w:type="paragraph" w:styleId="Header">
    <w:name w:val="header"/>
    <w:basedOn w:val="Normal"/>
    <w:link w:val="HeaderChar"/>
    <w:uiPriority w:val="99"/>
    <w:unhideWhenUsed/>
    <w:rsid w:val="00613D97"/>
    <w:pPr>
      <w:tabs>
        <w:tab w:val="center" w:pos="4513"/>
        <w:tab w:val="right" w:pos="9026"/>
      </w:tabs>
      <w:spacing w:line="240" w:lineRule="auto"/>
    </w:pPr>
  </w:style>
  <w:style w:type="character" w:customStyle="1" w:styleId="HeaderChar">
    <w:name w:val="Header Char"/>
    <w:basedOn w:val="DefaultParagraphFont"/>
    <w:link w:val="Header"/>
    <w:uiPriority w:val="99"/>
    <w:rsid w:val="00613D97"/>
  </w:style>
  <w:style w:type="paragraph" w:styleId="Footer">
    <w:name w:val="footer"/>
    <w:basedOn w:val="Normal"/>
    <w:link w:val="FooterChar"/>
    <w:uiPriority w:val="99"/>
    <w:unhideWhenUsed/>
    <w:rsid w:val="00613D97"/>
    <w:pPr>
      <w:tabs>
        <w:tab w:val="center" w:pos="4513"/>
        <w:tab w:val="right" w:pos="9026"/>
      </w:tabs>
      <w:spacing w:line="240" w:lineRule="auto"/>
    </w:pPr>
  </w:style>
  <w:style w:type="character" w:customStyle="1" w:styleId="FooterChar">
    <w:name w:val="Footer Char"/>
    <w:basedOn w:val="DefaultParagraphFont"/>
    <w:link w:val="Footer"/>
    <w:uiPriority w:val="99"/>
    <w:rsid w:val="00613D97"/>
  </w:style>
  <w:style w:type="table" w:styleId="TableGrid">
    <w:name w:val="Table Grid"/>
    <w:basedOn w:val="TableNormal"/>
    <w:uiPriority w:val="39"/>
    <w:rsid w:val="001C279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53AA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214535">
      <w:bodyDiv w:val="1"/>
      <w:marLeft w:val="0"/>
      <w:marRight w:val="0"/>
      <w:marTop w:val="0"/>
      <w:marBottom w:val="0"/>
      <w:divBdr>
        <w:top w:val="none" w:sz="0" w:space="0" w:color="auto"/>
        <w:left w:val="none" w:sz="0" w:space="0" w:color="auto"/>
        <w:bottom w:val="none" w:sz="0" w:space="0" w:color="auto"/>
        <w:right w:val="none" w:sz="0" w:space="0" w:color="auto"/>
      </w:divBdr>
      <w:divsChild>
        <w:div w:id="2128698379">
          <w:marLeft w:val="0"/>
          <w:marRight w:val="0"/>
          <w:marTop w:val="0"/>
          <w:marBottom w:val="0"/>
          <w:divBdr>
            <w:top w:val="none" w:sz="0" w:space="0" w:color="auto"/>
            <w:left w:val="none" w:sz="0" w:space="0" w:color="auto"/>
            <w:bottom w:val="none" w:sz="0" w:space="0" w:color="auto"/>
            <w:right w:val="none" w:sz="0" w:space="0" w:color="auto"/>
          </w:divBdr>
          <w:divsChild>
            <w:div w:id="339742964">
              <w:marLeft w:val="0"/>
              <w:marRight w:val="0"/>
              <w:marTop w:val="0"/>
              <w:marBottom w:val="0"/>
              <w:divBdr>
                <w:top w:val="none" w:sz="0" w:space="0" w:color="auto"/>
                <w:left w:val="none" w:sz="0" w:space="0" w:color="auto"/>
                <w:bottom w:val="none" w:sz="0" w:space="0" w:color="auto"/>
                <w:right w:val="none" w:sz="0" w:space="0" w:color="auto"/>
              </w:divBdr>
              <w:divsChild>
                <w:div w:id="471098806">
                  <w:marLeft w:val="0"/>
                  <w:marRight w:val="0"/>
                  <w:marTop w:val="0"/>
                  <w:marBottom w:val="0"/>
                  <w:divBdr>
                    <w:top w:val="none" w:sz="0" w:space="0" w:color="auto"/>
                    <w:left w:val="none" w:sz="0" w:space="0" w:color="auto"/>
                    <w:bottom w:val="none" w:sz="0" w:space="0" w:color="auto"/>
                    <w:right w:val="none" w:sz="0" w:space="0" w:color="auto"/>
                  </w:divBdr>
                  <w:divsChild>
                    <w:div w:id="1337416334">
                      <w:marLeft w:val="0"/>
                      <w:marRight w:val="0"/>
                      <w:marTop w:val="0"/>
                      <w:marBottom w:val="0"/>
                      <w:divBdr>
                        <w:top w:val="none" w:sz="0" w:space="0" w:color="auto"/>
                        <w:left w:val="none" w:sz="0" w:space="0" w:color="auto"/>
                        <w:bottom w:val="none" w:sz="0" w:space="0" w:color="auto"/>
                        <w:right w:val="none" w:sz="0" w:space="0" w:color="auto"/>
                      </w:divBdr>
                      <w:divsChild>
                        <w:div w:id="1546015895">
                          <w:marLeft w:val="0"/>
                          <w:marRight w:val="0"/>
                          <w:marTop w:val="0"/>
                          <w:marBottom w:val="0"/>
                          <w:divBdr>
                            <w:top w:val="none" w:sz="0" w:space="0" w:color="auto"/>
                            <w:left w:val="none" w:sz="0" w:space="0" w:color="auto"/>
                            <w:bottom w:val="none" w:sz="0" w:space="0" w:color="auto"/>
                            <w:right w:val="none" w:sz="0" w:space="0" w:color="auto"/>
                          </w:divBdr>
                          <w:divsChild>
                            <w:div w:id="630402003">
                              <w:marLeft w:val="0"/>
                              <w:marRight w:val="0"/>
                              <w:marTop w:val="0"/>
                              <w:marBottom w:val="0"/>
                              <w:divBdr>
                                <w:top w:val="none" w:sz="0" w:space="0" w:color="auto"/>
                                <w:left w:val="none" w:sz="0" w:space="0" w:color="auto"/>
                                <w:bottom w:val="none" w:sz="0" w:space="0" w:color="auto"/>
                                <w:right w:val="none" w:sz="0" w:space="0" w:color="auto"/>
                              </w:divBdr>
                              <w:divsChild>
                                <w:div w:id="609820298">
                                  <w:marLeft w:val="0"/>
                                  <w:marRight w:val="0"/>
                                  <w:marTop w:val="0"/>
                                  <w:marBottom w:val="0"/>
                                  <w:divBdr>
                                    <w:top w:val="none" w:sz="0" w:space="0" w:color="auto"/>
                                    <w:left w:val="none" w:sz="0" w:space="0" w:color="auto"/>
                                    <w:bottom w:val="none" w:sz="0" w:space="0" w:color="auto"/>
                                    <w:right w:val="none" w:sz="0" w:space="0" w:color="auto"/>
                                  </w:divBdr>
                                  <w:divsChild>
                                    <w:div w:id="33708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5720958">
          <w:marLeft w:val="0"/>
          <w:marRight w:val="0"/>
          <w:marTop w:val="0"/>
          <w:marBottom w:val="0"/>
          <w:divBdr>
            <w:top w:val="none" w:sz="0" w:space="0" w:color="auto"/>
            <w:left w:val="none" w:sz="0" w:space="0" w:color="auto"/>
            <w:bottom w:val="none" w:sz="0" w:space="0" w:color="auto"/>
            <w:right w:val="none" w:sz="0" w:space="0" w:color="auto"/>
          </w:divBdr>
          <w:divsChild>
            <w:div w:id="2001076429">
              <w:marLeft w:val="0"/>
              <w:marRight w:val="0"/>
              <w:marTop w:val="0"/>
              <w:marBottom w:val="0"/>
              <w:divBdr>
                <w:top w:val="none" w:sz="0" w:space="0" w:color="auto"/>
                <w:left w:val="none" w:sz="0" w:space="0" w:color="auto"/>
                <w:bottom w:val="none" w:sz="0" w:space="0" w:color="auto"/>
                <w:right w:val="none" w:sz="0" w:space="0" w:color="auto"/>
              </w:divBdr>
              <w:divsChild>
                <w:div w:id="1432772938">
                  <w:marLeft w:val="0"/>
                  <w:marRight w:val="0"/>
                  <w:marTop w:val="0"/>
                  <w:marBottom w:val="0"/>
                  <w:divBdr>
                    <w:top w:val="none" w:sz="0" w:space="0" w:color="auto"/>
                    <w:left w:val="none" w:sz="0" w:space="0" w:color="auto"/>
                    <w:bottom w:val="none" w:sz="0" w:space="0" w:color="auto"/>
                    <w:right w:val="none" w:sz="0" w:space="0" w:color="auto"/>
                  </w:divBdr>
                  <w:divsChild>
                    <w:div w:id="1879930180">
                      <w:marLeft w:val="0"/>
                      <w:marRight w:val="0"/>
                      <w:marTop w:val="0"/>
                      <w:marBottom w:val="0"/>
                      <w:divBdr>
                        <w:top w:val="none" w:sz="0" w:space="0" w:color="auto"/>
                        <w:left w:val="none" w:sz="0" w:space="0" w:color="auto"/>
                        <w:bottom w:val="none" w:sz="0" w:space="0" w:color="auto"/>
                        <w:right w:val="none" w:sz="0" w:space="0" w:color="auto"/>
                      </w:divBdr>
                      <w:divsChild>
                        <w:div w:id="275479373">
                          <w:marLeft w:val="0"/>
                          <w:marRight w:val="0"/>
                          <w:marTop w:val="0"/>
                          <w:marBottom w:val="0"/>
                          <w:divBdr>
                            <w:top w:val="none" w:sz="0" w:space="0" w:color="auto"/>
                            <w:left w:val="none" w:sz="0" w:space="0" w:color="auto"/>
                            <w:bottom w:val="none" w:sz="0" w:space="0" w:color="auto"/>
                            <w:right w:val="none" w:sz="0" w:space="0" w:color="auto"/>
                          </w:divBdr>
                          <w:divsChild>
                            <w:div w:id="258488618">
                              <w:marLeft w:val="0"/>
                              <w:marRight w:val="0"/>
                              <w:marTop w:val="0"/>
                              <w:marBottom w:val="0"/>
                              <w:divBdr>
                                <w:top w:val="none" w:sz="0" w:space="0" w:color="auto"/>
                                <w:left w:val="none" w:sz="0" w:space="0" w:color="auto"/>
                                <w:bottom w:val="none" w:sz="0" w:space="0" w:color="auto"/>
                                <w:right w:val="none" w:sz="0" w:space="0" w:color="auto"/>
                              </w:divBdr>
                              <w:divsChild>
                                <w:div w:id="1155537222">
                                  <w:marLeft w:val="0"/>
                                  <w:marRight w:val="0"/>
                                  <w:marTop w:val="0"/>
                                  <w:marBottom w:val="0"/>
                                  <w:divBdr>
                                    <w:top w:val="none" w:sz="0" w:space="0" w:color="auto"/>
                                    <w:left w:val="none" w:sz="0" w:space="0" w:color="auto"/>
                                    <w:bottom w:val="none" w:sz="0" w:space="0" w:color="auto"/>
                                    <w:right w:val="none" w:sz="0" w:space="0" w:color="auto"/>
                                  </w:divBdr>
                                  <w:divsChild>
                                    <w:div w:id="225409805">
                                      <w:marLeft w:val="0"/>
                                      <w:marRight w:val="0"/>
                                      <w:marTop w:val="0"/>
                                      <w:marBottom w:val="0"/>
                                      <w:divBdr>
                                        <w:top w:val="none" w:sz="0" w:space="0" w:color="auto"/>
                                        <w:left w:val="none" w:sz="0" w:space="0" w:color="auto"/>
                                        <w:bottom w:val="none" w:sz="0" w:space="0" w:color="auto"/>
                                        <w:right w:val="none" w:sz="0" w:space="0" w:color="auto"/>
                                      </w:divBdr>
                                      <w:divsChild>
                                        <w:div w:id="110961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8408422">
          <w:marLeft w:val="0"/>
          <w:marRight w:val="0"/>
          <w:marTop w:val="0"/>
          <w:marBottom w:val="0"/>
          <w:divBdr>
            <w:top w:val="none" w:sz="0" w:space="0" w:color="auto"/>
            <w:left w:val="none" w:sz="0" w:space="0" w:color="auto"/>
            <w:bottom w:val="none" w:sz="0" w:space="0" w:color="auto"/>
            <w:right w:val="none" w:sz="0" w:space="0" w:color="auto"/>
          </w:divBdr>
          <w:divsChild>
            <w:div w:id="1312561797">
              <w:marLeft w:val="0"/>
              <w:marRight w:val="0"/>
              <w:marTop w:val="0"/>
              <w:marBottom w:val="0"/>
              <w:divBdr>
                <w:top w:val="none" w:sz="0" w:space="0" w:color="auto"/>
                <w:left w:val="none" w:sz="0" w:space="0" w:color="auto"/>
                <w:bottom w:val="none" w:sz="0" w:space="0" w:color="auto"/>
                <w:right w:val="none" w:sz="0" w:space="0" w:color="auto"/>
              </w:divBdr>
              <w:divsChild>
                <w:div w:id="1333216232">
                  <w:marLeft w:val="0"/>
                  <w:marRight w:val="0"/>
                  <w:marTop w:val="0"/>
                  <w:marBottom w:val="0"/>
                  <w:divBdr>
                    <w:top w:val="none" w:sz="0" w:space="0" w:color="auto"/>
                    <w:left w:val="none" w:sz="0" w:space="0" w:color="auto"/>
                    <w:bottom w:val="none" w:sz="0" w:space="0" w:color="auto"/>
                    <w:right w:val="none" w:sz="0" w:space="0" w:color="auto"/>
                  </w:divBdr>
                  <w:divsChild>
                    <w:div w:id="194386551">
                      <w:marLeft w:val="0"/>
                      <w:marRight w:val="0"/>
                      <w:marTop w:val="0"/>
                      <w:marBottom w:val="0"/>
                      <w:divBdr>
                        <w:top w:val="none" w:sz="0" w:space="0" w:color="auto"/>
                        <w:left w:val="none" w:sz="0" w:space="0" w:color="auto"/>
                        <w:bottom w:val="none" w:sz="0" w:space="0" w:color="auto"/>
                        <w:right w:val="none" w:sz="0" w:space="0" w:color="auto"/>
                      </w:divBdr>
                      <w:divsChild>
                        <w:div w:id="1446727129">
                          <w:marLeft w:val="0"/>
                          <w:marRight w:val="0"/>
                          <w:marTop w:val="0"/>
                          <w:marBottom w:val="0"/>
                          <w:divBdr>
                            <w:top w:val="none" w:sz="0" w:space="0" w:color="auto"/>
                            <w:left w:val="none" w:sz="0" w:space="0" w:color="auto"/>
                            <w:bottom w:val="none" w:sz="0" w:space="0" w:color="auto"/>
                            <w:right w:val="none" w:sz="0" w:space="0" w:color="auto"/>
                          </w:divBdr>
                          <w:divsChild>
                            <w:div w:id="1946187012">
                              <w:marLeft w:val="0"/>
                              <w:marRight w:val="0"/>
                              <w:marTop w:val="0"/>
                              <w:marBottom w:val="0"/>
                              <w:divBdr>
                                <w:top w:val="none" w:sz="0" w:space="0" w:color="auto"/>
                                <w:left w:val="none" w:sz="0" w:space="0" w:color="auto"/>
                                <w:bottom w:val="none" w:sz="0" w:space="0" w:color="auto"/>
                                <w:right w:val="none" w:sz="0" w:space="0" w:color="auto"/>
                              </w:divBdr>
                              <w:divsChild>
                                <w:div w:id="11648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760507">
                  <w:marLeft w:val="0"/>
                  <w:marRight w:val="0"/>
                  <w:marTop w:val="0"/>
                  <w:marBottom w:val="0"/>
                  <w:divBdr>
                    <w:top w:val="none" w:sz="0" w:space="0" w:color="auto"/>
                    <w:left w:val="none" w:sz="0" w:space="0" w:color="auto"/>
                    <w:bottom w:val="none" w:sz="0" w:space="0" w:color="auto"/>
                    <w:right w:val="none" w:sz="0" w:space="0" w:color="auto"/>
                  </w:divBdr>
                  <w:divsChild>
                    <w:div w:id="1662657483">
                      <w:marLeft w:val="0"/>
                      <w:marRight w:val="0"/>
                      <w:marTop w:val="0"/>
                      <w:marBottom w:val="0"/>
                      <w:divBdr>
                        <w:top w:val="none" w:sz="0" w:space="0" w:color="auto"/>
                        <w:left w:val="none" w:sz="0" w:space="0" w:color="auto"/>
                        <w:bottom w:val="none" w:sz="0" w:space="0" w:color="auto"/>
                        <w:right w:val="none" w:sz="0" w:space="0" w:color="auto"/>
                      </w:divBdr>
                      <w:divsChild>
                        <w:div w:id="1024939106">
                          <w:marLeft w:val="0"/>
                          <w:marRight w:val="0"/>
                          <w:marTop w:val="0"/>
                          <w:marBottom w:val="0"/>
                          <w:divBdr>
                            <w:top w:val="none" w:sz="0" w:space="0" w:color="auto"/>
                            <w:left w:val="none" w:sz="0" w:space="0" w:color="auto"/>
                            <w:bottom w:val="none" w:sz="0" w:space="0" w:color="auto"/>
                            <w:right w:val="none" w:sz="0" w:space="0" w:color="auto"/>
                          </w:divBdr>
                          <w:divsChild>
                            <w:div w:id="1654482432">
                              <w:marLeft w:val="0"/>
                              <w:marRight w:val="0"/>
                              <w:marTop w:val="0"/>
                              <w:marBottom w:val="0"/>
                              <w:divBdr>
                                <w:top w:val="none" w:sz="0" w:space="0" w:color="auto"/>
                                <w:left w:val="none" w:sz="0" w:space="0" w:color="auto"/>
                                <w:bottom w:val="none" w:sz="0" w:space="0" w:color="auto"/>
                                <w:right w:val="none" w:sz="0" w:space="0" w:color="auto"/>
                              </w:divBdr>
                              <w:divsChild>
                                <w:div w:id="1195462364">
                                  <w:marLeft w:val="0"/>
                                  <w:marRight w:val="0"/>
                                  <w:marTop w:val="0"/>
                                  <w:marBottom w:val="0"/>
                                  <w:divBdr>
                                    <w:top w:val="none" w:sz="0" w:space="0" w:color="auto"/>
                                    <w:left w:val="none" w:sz="0" w:space="0" w:color="auto"/>
                                    <w:bottom w:val="none" w:sz="0" w:space="0" w:color="auto"/>
                                    <w:right w:val="none" w:sz="0" w:space="0" w:color="auto"/>
                                  </w:divBdr>
                                  <w:divsChild>
                                    <w:div w:id="1065713578">
                                      <w:marLeft w:val="0"/>
                                      <w:marRight w:val="0"/>
                                      <w:marTop w:val="0"/>
                                      <w:marBottom w:val="0"/>
                                      <w:divBdr>
                                        <w:top w:val="none" w:sz="0" w:space="0" w:color="auto"/>
                                        <w:left w:val="none" w:sz="0" w:space="0" w:color="auto"/>
                                        <w:bottom w:val="none" w:sz="0" w:space="0" w:color="auto"/>
                                        <w:right w:val="none" w:sz="0" w:space="0" w:color="auto"/>
                                      </w:divBdr>
                                      <w:divsChild>
                                        <w:div w:id="1334718787">
                                          <w:marLeft w:val="0"/>
                                          <w:marRight w:val="0"/>
                                          <w:marTop w:val="0"/>
                                          <w:marBottom w:val="0"/>
                                          <w:divBdr>
                                            <w:top w:val="none" w:sz="0" w:space="0" w:color="auto"/>
                                            <w:left w:val="none" w:sz="0" w:space="0" w:color="auto"/>
                                            <w:bottom w:val="none" w:sz="0" w:space="0" w:color="auto"/>
                                            <w:right w:val="none" w:sz="0" w:space="0" w:color="auto"/>
                                          </w:divBdr>
                                          <w:divsChild>
                                            <w:div w:id="926813763">
                                              <w:marLeft w:val="0"/>
                                              <w:marRight w:val="0"/>
                                              <w:marTop w:val="0"/>
                                              <w:marBottom w:val="0"/>
                                              <w:divBdr>
                                                <w:top w:val="none" w:sz="0" w:space="0" w:color="auto"/>
                                                <w:left w:val="none" w:sz="0" w:space="0" w:color="auto"/>
                                                <w:bottom w:val="none" w:sz="0" w:space="0" w:color="auto"/>
                                                <w:right w:val="none" w:sz="0" w:space="0" w:color="auto"/>
                                              </w:divBdr>
                                              <w:divsChild>
                                                <w:div w:id="2078236607">
                                                  <w:marLeft w:val="0"/>
                                                  <w:marRight w:val="0"/>
                                                  <w:marTop w:val="0"/>
                                                  <w:marBottom w:val="0"/>
                                                  <w:divBdr>
                                                    <w:top w:val="none" w:sz="0" w:space="0" w:color="auto"/>
                                                    <w:left w:val="none" w:sz="0" w:space="0" w:color="auto"/>
                                                    <w:bottom w:val="none" w:sz="0" w:space="0" w:color="auto"/>
                                                    <w:right w:val="none" w:sz="0" w:space="0" w:color="auto"/>
                                                  </w:divBdr>
                                                </w:div>
                                              </w:divsChild>
                                            </w:div>
                                            <w:div w:id="826440231">
                                              <w:marLeft w:val="0"/>
                                              <w:marRight w:val="0"/>
                                              <w:marTop w:val="0"/>
                                              <w:marBottom w:val="0"/>
                                              <w:divBdr>
                                                <w:top w:val="none" w:sz="0" w:space="0" w:color="auto"/>
                                                <w:left w:val="none" w:sz="0" w:space="0" w:color="auto"/>
                                                <w:bottom w:val="none" w:sz="0" w:space="0" w:color="auto"/>
                                                <w:right w:val="none" w:sz="0" w:space="0" w:color="auto"/>
                                              </w:divBdr>
                                            </w:div>
                                          </w:divsChild>
                                        </w:div>
                                        <w:div w:id="2103522190">
                                          <w:marLeft w:val="0"/>
                                          <w:marRight w:val="0"/>
                                          <w:marTop w:val="0"/>
                                          <w:marBottom w:val="0"/>
                                          <w:divBdr>
                                            <w:top w:val="none" w:sz="0" w:space="0" w:color="auto"/>
                                            <w:left w:val="none" w:sz="0" w:space="0" w:color="auto"/>
                                            <w:bottom w:val="none" w:sz="0" w:space="0" w:color="auto"/>
                                            <w:right w:val="none" w:sz="0" w:space="0" w:color="auto"/>
                                          </w:divBdr>
                                          <w:divsChild>
                                            <w:div w:id="1144391102">
                                              <w:marLeft w:val="0"/>
                                              <w:marRight w:val="0"/>
                                              <w:marTop w:val="0"/>
                                              <w:marBottom w:val="0"/>
                                              <w:divBdr>
                                                <w:top w:val="none" w:sz="0" w:space="0" w:color="auto"/>
                                                <w:left w:val="none" w:sz="0" w:space="0" w:color="auto"/>
                                                <w:bottom w:val="none" w:sz="0" w:space="0" w:color="auto"/>
                                                <w:right w:val="none" w:sz="0" w:space="0" w:color="auto"/>
                                              </w:divBdr>
                                              <w:divsChild>
                                                <w:div w:id="840848438">
                                                  <w:marLeft w:val="0"/>
                                                  <w:marRight w:val="0"/>
                                                  <w:marTop w:val="0"/>
                                                  <w:marBottom w:val="0"/>
                                                  <w:divBdr>
                                                    <w:top w:val="none" w:sz="0" w:space="0" w:color="auto"/>
                                                    <w:left w:val="none" w:sz="0" w:space="0" w:color="auto"/>
                                                    <w:bottom w:val="none" w:sz="0" w:space="0" w:color="auto"/>
                                                    <w:right w:val="none" w:sz="0" w:space="0" w:color="auto"/>
                                                  </w:divBdr>
                                                </w:div>
                                              </w:divsChild>
                                            </w:div>
                                            <w:div w:id="1334723138">
                                              <w:marLeft w:val="0"/>
                                              <w:marRight w:val="0"/>
                                              <w:marTop w:val="0"/>
                                              <w:marBottom w:val="0"/>
                                              <w:divBdr>
                                                <w:top w:val="none" w:sz="0" w:space="0" w:color="auto"/>
                                                <w:left w:val="none" w:sz="0" w:space="0" w:color="auto"/>
                                                <w:bottom w:val="none" w:sz="0" w:space="0" w:color="auto"/>
                                                <w:right w:val="none" w:sz="0" w:space="0" w:color="auto"/>
                                              </w:divBdr>
                                            </w:div>
                                          </w:divsChild>
                                        </w:div>
                                        <w:div w:id="588469924">
                                          <w:marLeft w:val="0"/>
                                          <w:marRight w:val="0"/>
                                          <w:marTop w:val="0"/>
                                          <w:marBottom w:val="0"/>
                                          <w:divBdr>
                                            <w:top w:val="none" w:sz="0" w:space="0" w:color="auto"/>
                                            <w:left w:val="none" w:sz="0" w:space="0" w:color="auto"/>
                                            <w:bottom w:val="none" w:sz="0" w:space="0" w:color="auto"/>
                                            <w:right w:val="none" w:sz="0" w:space="0" w:color="auto"/>
                                          </w:divBdr>
                                          <w:divsChild>
                                            <w:div w:id="1796867347">
                                              <w:marLeft w:val="0"/>
                                              <w:marRight w:val="0"/>
                                              <w:marTop w:val="0"/>
                                              <w:marBottom w:val="0"/>
                                              <w:divBdr>
                                                <w:top w:val="none" w:sz="0" w:space="0" w:color="auto"/>
                                                <w:left w:val="none" w:sz="0" w:space="0" w:color="auto"/>
                                                <w:bottom w:val="none" w:sz="0" w:space="0" w:color="auto"/>
                                                <w:right w:val="none" w:sz="0" w:space="0" w:color="auto"/>
                                              </w:divBdr>
                                              <w:divsChild>
                                                <w:div w:id="1037004921">
                                                  <w:marLeft w:val="0"/>
                                                  <w:marRight w:val="0"/>
                                                  <w:marTop w:val="0"/>
                                                  <w:marBottom w:val="0"/>
                                                  <w:divBdr>
                                                    <w:top w:val="none" w:sz="0" w:space="0" w:color="auto"/>
                                                    <w:left w:val="none" w:sz="0" w:space="0" w:color="auto"/>
                                                    <w:bottom w:val="none" w:sz="0" w:space="0" w:color="auto"/>
                                                    <w:right w:val="none" w:sz="0" w:space="0" w:color="auto"/>
                                                  </w:divBdr>
                                                </w:div>
                                              </w:divsChild>
                                            </w:div>
                                            <w:div w:id="1049651255">
                                              <w:marLeft w:val="0"/>
                                              <w:marRight w:val="0"/>
                                              <w:marTop w:val="0"/>
                                              <w:marBottom w:val="0"/>
                                              <w:divBdr>
                                                <w:top w:val="none" w:sz="0" w:space="0" w:color="auto"/>
                                                <w:left w:val="none" w:sz="0" w:space="0" w:color="auto"/>
                                                <w:bottom w:val="none" w:sz="0" w:space="0" w:color="auto"/>
                                                <w:right w:val="none" w:sz="0" w:space="0" w:color="auto"/>
                                              </w:divBdr>
                                            </w:div>
                                          </w:divsChild>
                                        </w:div>
                                        <w:div w:id="706024334">
                                          <w:marLeft w:val="0"/>
                                          <w:marRight w:val="0"/>
                                          <w:marTop w:val="0"/>
                                          <w:marBottom w:val="0"/>
                                          <w:divBdr>
                                            <w:top w:val="none" w:sz="0" w:space="0" w:color="auto"/>
                                            <w:left w:val="none" w:sz="0" w:space="0" w:color="auto"/>
                                            <w:bottom w:val="none" w:sz="0" w:space="0" w:color="auto"/>
                                            <w:right w:val="none" w:sz="0" w:space="0" w:color="auto"/>
                                          </w:divBdr>
                                          <w:divsChild>
                                            <w:div w:id="642001724">
                                              <w:marLeft w:val="0"/>
                                              <w:marRight w:val="0"/>
                                              <w:marTop w:val="0"/>
                                              <w:marBottom w:val="0"/>
                                              <w:divBdr>
                                                <w:top w:val="none" w:sz="0" w:space="0" w:color="auto"/>
                                                <w:left w:val="none" w:sz="0" w:space="0" w:color="auto"/>
                                                <w:bottom w:val="none" w:sz="0" w:space="0" w:color="auto"/>
                                                <w:right w:val="none" w:sz="0" w:space="0" w:color="auto"/>
                                              </w:divBdr>
                                              <w:divsChild>
                                                <w:div w:id="1413892809">
                                                  <w:marLeft w:val="0"/>
                                                  <w:marRight w:val="0"/>
                                                  <w:marTop w:val="0"/>
                                                  <w:marBottom w:val="0"/>
                                                  <w:divBdr>
                                                    <w:top w:val="none" w:sz="0" w:space="0" w:color="auto"/>
                                                    <w:left w:val="none" w:sz="0" w:space="0" w:color="auto"/>
                                                    <w:bottom w:val="none" w:sz="0" w:space="0" w:color="auto"/>
                                                    <w:right w:val="none" w:sz="0" w:space="0" w:color="auto"/>
                                                  </w:divBdr>
                                                </w:div>
                                              </w:divsChild>
                                            </w:div>
                                            <w:div w:id="842744894">
                                              <w:marLeft w:val="0"/>
                                              <w:marRight w:val="0"/>
                                              <w:marTop w:val="0"/>
                                              <w:marBottom w:val="0"/>
                                              <w:divBdr>
                                                <w:top w:val="none" w:sz="0" w:space="0" w:color="auto"/>
                                                <w:left w:val="none" w:sz="0" w:space="0" w:color="auto"/>
                                                <w:bottom w:val="none" w:sz="0" w:space="0" w:color="auto"/>
                                                <w:right w:val="none" w:sz="0" w:space="0" w:color="auto"/>
                                              </w:divBdr>
                                            </w:div>
                                          </w:divsChild>
                                        </w:div>
                                        <w:div w:id="1225486336">
                                          <w:marLeft w:val="0"/>
                                          <w:marRight w:val="0"/>
                                          <w:marTop w:val="0"/>
                                          <w:marBottom w:val="0"/>
                                          <w:divBdr>
                                            <w:top w:val="none" w:sz="0" w:space="0" w:color="auto"/>
                                            <w:left w:val="none" w:sz="0" w:space="0" w:color="auto"/>
                                            <w:bottom w:val="none" w:sz="0" w:space="0" w:color="auto"/>
                                            <w:right w:val="none" w:sz="0" w:space="0" w:color="auto"/>
                                          </w:divBdr>
                                          <w:divsChild>
                                            <w:div w:id="1444032766">
                                              <w:marLeft w:val="0"/>
                                              <w:marRight w:val="0"/>
                                              <w:marTop w:val="0"/>
                                              <w:marBottom w:val="0"/>
                                              <w:divBdr>
                                                <w:top w:val="none" w:sz="0" w:space="0" w:color="auto"/>
                                                <w:left w:val="none" w:sz="0" w:space="0" w:color="auto"/>
                                                <w:bottom w:val="none" w:sz="0" w:space="0" w:color="auto"/>
                                                <w:right w:val="none" w:sz="0" w:space="0" w:color="auto"/>
                                              </w:divBdr>
                                              <w:divsChild>
                                                <w:div w:id="28379496">
                                                  <w:marLeft w:val="0"/>
                                                  <w:marRight w:val="0"/>
                                                  <w:marTop w:val="0"/>
                                                  <w:marBottom w:val="0"/>
                                                  <w:divBdr>
                                                    <w:top w:val="none" w:sz="0" w:space="0" w:color="auto"/>
                                                    <w:left w:val="none" w:sz="0" w:space="0" w:color="auto"/>
                                                    <w:bottom w:val="none" w:sz="0" w:space="0" w:color="auto"/>
                                                    <w:right w:val="none" w:sz="0" w:space="0" w:color="auto"/>
                                                  </w:divBdr>
                                                </w:div>
                                              </w:divsChild>
                                            </w:div>
                                            <w:div w:id="595401501">
                                              <w:marLeft w:val="0"/>
                                              <w:marRight w:val="0"/>
                                              <w:marTop w:val="0"/>
                                              <w:marBottom w:val="0"/>
                                              <w:divBdr>
                                                <w:top w:val="none" w:sz="0" w:space="0" w:color="auto"/>
                                                <w:left w:val="none" w:sz="0" w:space="0" w:color="auto"/>
                                                <w:bottom w:val="none" w:sz="0" w:space="0" w:color="auto"/>
                                                <w:right w:val="none" w:sz="0" w:space="0" w:color="auto"/>
                                              </w:divBdr>
                                            </w:div>
                                          </w:divsChild>
                                        </w:div>
                                        <w:div w:id="1164198159">
                                          <w:marLeft w:val="0"/>
                                          <w:marRight w:val="0"/>
                                          <w:marTop w:val="0"/>
                                          <w:marBottom w:val="0"/>
                                          <w:divBdr>
                                            <w:top w:val="none" w:sz="0" w:space="0" w:color="auto"/>
                                            <w:left w:val="none" w:sz="0" w:space="0" w:color="auto"/>
                                            <w:bottom w:val="none" w:sz="0" w:space="0" w:color="auto"/>
                                            <w:right w:val="none" w:sz="0" w:space="0" w:color="auto"/>
                                          </w:divBdr>
                                          <w:divsChild>
                                            <w:div w:id="87774734">
                                              <w:marLeft w:val="0"/>
                                              <w:marRight w:val="0"/>
                                              <w:marTop w:val="0"/>
                                              <w:marBottom w:val="0"/>
                                              <w:divBdr>
                                                <w:top w:val="none" w:sz="0" w:space="0" w:color="auto"/>
                                                <w:left w:val="none" w:sz="0" w:space="0" w:color="auto"/>
                                                <w:bottom w:val="none" w:sz="0" w:space="0" w:color="auto"/>
                                                <w:right w:val="none" w:sz="0" w:space="0" w:color="auto"/>
                                              </w:divBdr>
                                              <w:divsChild>
                                                <w:div w:id="800928308">
                                                  <w:marLeft w:val="0"/>
                                                  <w:marRight w:val="0"/>
                                                  <w:marTop w:val="0"/>
                                                  <w:marBottom w:val="0"/>
                                                  <w:divBdr>
                                                    <w:top w:val="none" w:sz="0" w:space="0" w:color="auto"/>
                                                    <w:left w:val="none" w:sz="0" w:space="0" w:color="auto"/>
                                                    <w:bottom w:val="none" w:sz="0" w:space="0" w:color="auto"/>
                                                    <w:right w:val="none" w:sz="0" w:space="0" w:color="auto"/>
                                                  </w:divBdr>
                                                </w:div>
                                              </w:divsChild>
                                            </w:div>
                                            <w:div w:id="180646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4402424">
      <w:bodyDiv w:val="1"/>
      <w:marLeft w:val="0"/>
      <w:marRight w:val="0"/>
      <w:marTop w:val="0"/>
      <w:marBottom w:val="0"/>
      <w:divBdr>
        <w:top w:val="none" w:sz="0" w:space="0" w:color="auto"/>
        <w:left w:val="none" w:sz="0" w:space="0" w:color="auto"/>
        <w:bottom w:val="none" w:sz="0" w:space="0" w:color="auto"/>
        <w:right w:val="none" w:sz="0" w:space="0" w:color="auto"/>
      </w:divBdr>
      <w:divsChild>
        <w:div w:id="34695911">
          <w:marLeft w:val="0"/>
          <w:marRight w:val="0"/>
          <w:marTop w:val="0"/>
          <w:marBottom w:val="0"/>
          <w:divBdr>
            <w:top w:val="none" w:sz="0" w:space="0" w:color="auto"/>
            <w:left w:val="none" w:sz="0" w:space="0" w:color="auto"/>
            <w:bottom w:val="none" w:sz="0" w:space="0" w:color="auto"/>
            <w:right w:val="none" w:sz="0" w:space="0" w:color="auto"/>
          </w:divBdr>
          <w:divsChild>
            <w:div w:id="2101484012">
              <w:marLeft w:val="0"/>
              <w:marRight w:val="0"/>
              <w:marTop w:val="0"/>
              <w:marBottom w:val="0"/>
              <w:divBdr>
                <w:top w:val="none" w:sz="0" w:space="0" w:color="auto"/>
                <w:left w:val="none" w:sz="0" w:space="0" w:color="auto"/>
                <w:bottom w:val="none" w:sz="0" w:space="0" w:color="auto"/>
                <w:right w:val="none" w:sz="0" w:space="0" w:color="auto"/>
              </w:divBdr>
              <w:divsChild>
                <w:div w:id="1732924595">
                  <w:marLeft w:val="0"/>
                  <w:marRight w:val="0"/>
                  <w:marTop w:val="0"/>
                  <w:marBottom w:val="0"/>
                  <w:divBdr>
                    <w:top w:val="none" w:sz="0" w:space="0" w:color="auto"/>
                    <w:left w:val="none" w:sz="0" w:space="0" w:color="auto"/>
                    <w:bottom w:val="none" w:sz="0" w:space="0" w:color="auto"/>
                    <w:right w:val="none" w:sz="0" w:space="0" w:color="auto"/>
                  </w:divBdr>
                  <w:divsChild>
                    <w:div w:id="496308114">
                      <w:marLeft w:val="0"/>
                      <w:marRight w:val="0"/>
                      <w:marTop w:val="0"/>
                      <w:marBottom w:val="0"/>
                      <w:divBdr>
                        <w:top w:val="none" w:sz="0" w:space="0" w:color="auto"/>
                        <w:left w:val="none" w:sz="0" w:space="0" w:color="auto"/>
                        <w:bottom w:val="none" w:sz="0" w:space="0" w:color="auto"/>
                        <w:right w:val="none" w:sz="0" w:space="0" w:color="auto"/>
                      </w:divBdr>
                      <w:divsChild>
                        <w:div w:id="1068721413">
                          <w:marLeft w:val="0"/>
                          <w:marRight w:val="0"/>
                          <w:marTop w:val="0"/>
                          <w:marBottom w:val="0"/>
                          <w:divBdr>
                            <w:top w:val="none" w:sz="0" w:space="0" w:color="auto"/>
                            <w:left w:val="none" w:sz="0" w:space="0" w:color="auto"/>
                            <w:bottom w:val="none" w:sz="0" w:space="0" w:color="auto"/>
                            <w:right w:val="none" w:sz="0" w:space="0" w:color="auto"/>
                          </w:divBdr>
                          <w:divsChild>
                            <w:div w:id="1205486658">
                              <w:marLeft w:val="0"/>
                              <w:marRight w:val="0"/>
                              <w:marTop w:val="0"/>
                              <w:marBottom w:val="0"/>
                              <w:divBdr>
                                <w:top w:val="none" w:sz="0" w:space="0" w:color="auto"/>
                                <w:left w:val="none" w:sz="0" w:space="0" w:color="auto"/>
                                <w:bottom w:val="none" w:sz="0" w:space="0" w:color="auto"/>
                                <w:right w:val="none" w:sz="0" w:space="0" w:color="auto"/>
                              </w:divBdr>
                              <w:divsChild>
                                <w:div w:id="745608375">
                                  <w:marLeft w:val="0"/>
                                  <w:marRight w:val="0"/>
                                  <w:marTop w:val="0"/>
                                  <w:marBottom w:val="0"/>
                                  <w:divBdr>
                                    <w:top w:val="none" w:sz="0" w:space="0" w:color="auto"/>
                                    <w:left w:val="none" w:sz="0" w:space="0" w:color="auto"/>
                                    <w:bottom w:val="none" w:sz="0" w:space="0" w:color="auto"/>
                                    <w:right w:val="none" w:sz="0" w:space="0" w:color="auto"/>
                                  </w:divBdr>
                                  <w:divsChild>
                                    <w:div w:id="178160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3118559">
          <w:marLeft w:val="0"/>
          <w:marRight w:val="0"/>
          <w:marTop w:val="0"/>
          <w:marBottom w:val="0"/>
          <w:divBdr>
            <w:top w:val="none" w:sz="0" w:space="0" w:color="auto"/>
            <w:left w:val="none" w:sz="0" w:space="0" w:color="auto"/>
            <w:bottom w:val="none" w:sz="0" w:space="0" w:color="auto"/>
            <w:right w:val="none" w:sz="0" w:space="0" w:color="auto"/>
          </w:divBdr>
          <w:divsChild>
            <w:div w:id="1828475020">
              <w:marLeft w:val="0"/>
              <w:marRight w:val="0"/>
              <w:marTop w:val="0"/>
              <w:marBottom w:val="0"/>
              <w:divBdr>
                <w:top w:val="none" w:sz="0" w:space="0" w:color="auto"/>
                <w:left w:val="none" w:sz="0" w:space="0" w:color="auto"/>
                <w:bottom w:val="none" w:sz="0" w:space="0" w:color="auto"/>
                <w:right w:val="none" w:sz="0" w:space="0" w:color="auto"/>
              </w:divBdr>
              <w:divsChild>
                <w:div w:id="1933509154">
                  <w:marLeft w:val="0"/>
                  <w:marRight w:val="0"/>
                  <w:marTop w:val="0"/>
                  <w:marBottom w:val="0"/>
                  <w:divBdr>
                    <w:top w:val="none" w:sz="0" w:space="0" w:color="auto"/>
                    <w:left w:val="none" w:sz="0" w:space="0" w:color="auto"/>
                    <w:bottom w:val="none" w:sz="0" w:space="0" w:color="auto"/>
                    <w:right w:val="none" w:sz="0" w:space="0" w:color="auto"/>
                  </w:divBdr>
                  <w:divsChild>
                    <w:div w:id="1717387818">
                      <w:marLeft w:val="0"/>
                      <w:marRight w:val="0"/>
                      <w:marTop w:val="0"/>
                      <w:marBottom w:val="0"/>
                      <w:divBdr>
                        <w:top w:val="none" w:sz="0" w:space="0" w:color="auto"/>
                        <w:left w:val="none" w:sz="0" w:space="0" w:color="auto"/>
                        <w:bottom w:val="none" w:sz="0" w:space="0" w:color="auto"/>
                        <w:right w:val="none" w:sz="0" w:space="0" w:color="auto"/>
                      </w:divBdr>
                      <w:divsChild>
                        <w:div w:id="1194079995">
                          <w:marLeft w:val="0"/>
                          <w:marRight w:val="0"/>
                          <w:marTop w:val="0"/>
                          <w:marBottom w:val="0"/>
                          <w:divBdr>
                            <w:top w:val="none" w:sz="0" w:space="0" w:color="auto"/>
                            <w:left w:val="none" w:sz="0" w:space="0" w:color="auto"/>
                            <w:bottom w:val="none" w:sz="0" w:space="0" w:color="auto"/>
                            <w:right w:val="none" w:sz="0" w:space="0" w:color="auto"/>
                          </w:divBdr>
                          <w:divsChild>
                            <w:div w:id="596181945">
                              <w:marLeft w:val="0"/>
                              <w:marRight w:val="0"/>
                              <w:marTop w:val="0"/>
                              <w:marBottom w:val="0"/>
                              <w:divBdr>
                                <w:top w:val="none" w:sz="0" w:space="0" w:color="auto"/>
                                <w:left w:val="none" w:sz="0" w:space="0" w:color="auto"/>
                                <w:bottom w:val="none" w:sz="0" w:space="0" w:color="auto"/>
                                <w:right w:val="none" w:sz="0" w:space="0" w:color="auto"/>
                              </w:divBdr>
                              <w:divsChild>
                                <w:div w:id="1563638425">
                                  <w:marLeft w:val="0"/>
                                  <w:marRight w:val="0"/>
                                  <w:marTop w:val="0"/>
                                  <w:marBottom w:val="0"/>
                                  <w:divBdr>
                                    <w:top w:val="none" w:sz="0" w:space="0" w:color="auto"/>
                                    <w:left w:val="none" w:sz="0" w:space="0" w:color="auto"/>
                                    <w:bottom w:val="none" w:sz="0" w:space="0" w:color="auto"/>
                                    <w:right w:val="none" w:sz="0" w:space="0" w:color="auto"/>
                                  </w:divBdr>
                                  <w:divsChild>
                                    <w:div w:id="1256790090">
                                      <w:marLeft w:val="0"/>
                                      <w:marRight w:val="0"/>
                                      <w:marTop w:val="0"/>
                                      <w:marBottom w:val="0"/>
                                      <w:divBdr>
                                        <w:top w:val="none" w:sz="0" w:space="0" w:color="auto"/>
                                        <w:left w:val="none" w:sz="0" w:space="0" w:color="auto"/>
                                        <w:bottom w:val="none" w:sz="0" w:space="0" w:color="auto"/>
                                        <w:right w:val="none" w:sz="0" w:space="0" w:color="auto"/>
                                      </w:divBdr>
                                      <w:divsChild>
                                        <w:div w:id="9336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7767555">
          <w:marLeft w:val="0"/>
          <w:marRight w:val="0"/>
          <w:marTop w:val="0"/>
          <w:marBottom w:val="0"/>
          <w:divBdr>
            <w:top w:val="none" w:sz="0" w:space="0" w:color="auto"/>
            <w:left w:val="none" w:sz="0" w:space="0" w:color="auto"/>
            <w:bottom w:val="none" w:sz="0" w:space="0" w:color="auto"/>
            <w:right w:val="none" w:sz="0" w:space="0" w:color="auto"/>
          </w:divBdr>
          <w:divsChild>
            <w:div w:id="169875688">
              <w:marLeft w:val="0"/>
              <w:marRight w:val="0"/>
              <w:marTop w:val="0"/>
              <w:marBottom w:val="0"/>
              <w:divBdr>
                <w:top w:val="none" w:sz="0" w:space="0" w:color="auto"/>
                <w:left w:val="none" w:sz="0" w:space="0" w:color="auto"/>
                <w:bottom w:val="none" w:sz="0" w:space="0" w:color="auto"/>
                <w:right w:val="none" w:sz="0" w:space="0" w:color="auto"/>
              </w:divBdr>
              <w:divsChild>
                <w:div w:id="379666843">
                  <w:marLeft w:val="0"/>
                  <w:marRight w:val="0"/>
                  <w:marTop w:val="0"/>
                  <w:marBottom w:val="0"/>
                  <w:divBdr>
                    <w:top w:val="none" w:sz="0" w:space="0" w:color="auto"/>
                    <w:left w:val="none" w:sz="0" w:space="0" w:color="auto"/>
                    <w:bottom w:val="none" w:sz="0" w:space="0" w:color="auto"/>
                    <w:right w:val="none" w:sz="0" w:space="0" w:color="auto"/>
                  </w:divBdr>
                  <w:divsChild>
                    <w:div w:id="1243032116">
                      <w:marLeft w:val="0"/>
                      <w:marRight w:val="0"/>
                      <w:marTop w:val="0"/>
                      <w:marBottom w:val="0"/>
                      <w:divBdr>
                        <w:top w:val="none" w:sz="0" w:space="0" w:color="auto"/>
                        <w:left w:val="none" w:sz="0" w:space="0" w:color="auto"/>
                        <w:bottom w:val="none" w:sz="0" w:space="0" w:color="auto"/>
                        <w:right w:val="none" w:sz="0" w:space="0" w:color="auto"/>
                      </w:divBdr>
                      <w:divsChild>
                        <w:div w:id="551234915">
                          <w:marLeft w:val="0"/>
                          <w:marRight w:val="0"/>
                          <w:marTop w:val="0"/>
                          <w:marBottom w:val="0"/>
                          <w:divBdr>
                            <w:top w:val="none" w:sz="0" w:space="0" w:color="auto"/>
                            <w:left w:val="none" w:sz="0" w:space="0" w:color="auto"/>
                            <w:bottom w:val="none" w:sz="0" w:space="0" w:color="auto"/>
                            <w:right w:val="none" w:sz="0" w:space="0" w:color="auto"/>
                          </w:divBdr>
                          <w:divsChild>
                            <w:div w:id="843864178">
                              <w:marLeft w:val="0"/>
                              <w:marRight w:val="0"/>
                              <w:marTop w:val="0"/>
                              <w:marBottom w:val="0"/>
                              <w:divBdr>
                                <w:top w:val="none" w:sz="0" w:space="0" w:color="auto"/>
                                <w:left w:val="none" w:sz="0" w:space="0" w:color="auto"/>
                                <w:bottom w:val="none" w:sz="0" w:space="0" w:color="auto"/>
                                <w:right w:val="none" w:sz="0" w:space="0" w:color="auto"/>
                              </w:divBdr>
                              <w:divsChild>
                                <w:div w:id="212005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326458">
                  <w:marLeft w:val="0"/>
                  <w:marRight w:val="0"/>
                  <w:marTop w:val="0"/>
                  <w:marBottom w:val="0"/>
                  <w:divBdr>
                    <w:top w:val="none" w:sz="0" w:space="0" w:color="auto"/>
                    <w:left w:val="none" w:sz="0" w:space="0" w:color="auto"/>
                    <w:bottom w:val="none" w:sz="0" w:space="0" w:color="auto"/>
                    <w:right w:val="none" w:sz="0" w:space="0" w:color="auto"/>
                  </w:divBdr>
                  <w:divsChild>
                    <w:div w:id="1916935266">
                      <w:marLeft w:val="0"/>
                      <w:marRight w:val="0"/>
                      <w:marTop w:val="0"/>
                      <w:marBottom w:val="0"/>
                      <w:divBdr>
                        <w:top w:val="none" w:sz="0" w:space="0" w:color="auto"/>
                        <w:left w:val="none" w:sz="0" w:space="0" w:color="auto"/>
                        <w:bottom w:val="none" w:sz="0" w:space="0" w:color="auto"/>
                        <w:right w:val="none" w:sz="0" w:space="0" w:color="auto"/>
                      </w:divBdr>
                      <w:divsChild>
                        <w:div w:id="1135756502">
                          <w:marLeft w:val="0"/>
                          <w:marRight w:val="0"/>
                          <w:marTop w:val="0"/>
                          <w:marBottom w:val="0"/>
                          <w:divBdr>
                            <w:top w:val="none" w:sz="0" w:space="0" w:color="auto"/>
                            <w:left w:val="none" w:sz="0" w:space="0" w:color="auto"/>
                            <w:bottom w:val="none" w:sz="0" w:space="0" w:color="auto"/>
                            <w:right w:val="none" w:sz="0" w:space="0" w:color="auto"/>
                          </w:divBdr>
                          <w:divsChild>
                            <w:div w:id="546337622">
                              <w:marLeft w:val="0"/>
                              <w:marRight w:val="0"/>
                              <w:marTop w:val="0"/>
                              <w:marBottom w:val="0"/>
                              <w:divBdr>
                                <w:top w:val="none" w:sz="0" w:space="0" w:color="auto"/>
                                <w:left w:val="none" w:sz="0" w:space="0" w:color="auto"/>
                                <w:bottom w:val="none" w:sz="0" w:space="0" w:color="auto"/>
                                <w:right w:val="none" w:sz="0" w:space="0" w:color="auto"/>
                              </w:divBdr>
                              <w:divsChild>
                                <w:div w:id="721100589">
                                  <w:marLeft w:val="0"/>
                                  <w:marRight w:val="0"/>
                                  <w:marTop w:val="0"/>
                                  <w:marBottom w:val="0"/>
                                  <w:divBdr>
                                    <w:top w:val="none" w:sz="0" w:space="0" w:color="auto"/>
                                    <w:left w:val="none" w:sz="0" w:space="0" w:color="auto"/>
                                    <w:bottom w:val="none" w:sz="0" w:space="0" w:color="auto"/>
                                    <w:right w:val="none" w:sz="0" w:space="0" w:color="auto"/>
                                  </w:divBdr>
                                  <w:divsChild>
                                    <w:div w:id="828591814">
                                      <w:marLeft w:val="0"/>
                                      <w:marRight w:val="0"/>
                                      <w:marTop w:val="0"/>
                                      <w:marBottom w:val="0"/>
                                      <w:divBdr>
                                        <w:top w:val="none" w:sz="0" w:space="0" w:color="auto"/>
                                        <w:left w:val="none" w:sz="0" w:space="0" w:color="auto"/>
                                        <w:bottom w:val="none" w:sz="0" w:space="0" w:color="auto"/>
                                        <w:right w:val="none" w:sz="0" w:space="0" w:color="auto"/>
                                      </w:divBdr>
                                      <w:divsChild>
                                        <w:div w:id="772626197">
                                          <w:marLeft w:val="0"/>
                                          <w:marRight w:val="0"/>
                                          <w:marTop w:val="0"/>
                                          <w:marBottom w:val="0"/>
                                          <w:divBdr>
                                            <w:top w:val="none" w:sz="0" w:space="0" w:color="auto"/>
                                            <w:left w:val="none" w:sz="0" w:space="0" w:color="auto"/>
                                            <w:bottom w:val="none" w:sz="0" w:space="0" w:color="auto"/>
                                            <w:right w:val="none" w:sz="0" w:space="0" w:color="auto"/>
                                          </w:divBdr>
                                          <w:divsChild>
                                            <w:div w:id="1616448501">
                                              <w:marLeft w:val="0"/>
                                              <w:marRight w:val="0"/>
                                              <w:marTop w:val="0"/>
                                              <w:marBottom w:val="0"/>
                                              <w:divBdr>
                                                <w:top w:val="none" w:sz="0" w:space="0" w:color="auto"/>
                                                <w:left w:val="none" w:sz="0" w:space="0" w:color="auto"/>
                                                <w:bottom w:val="none" w:sz="0" w:space="0" w:color="auto"/>
                                                <w:right w:val="none" w:sz="0" w:space="0" w:color="auto"/>
                                              </w:divBdr>
                                              <w:divsChild>
                                                <w:div w:id="284627872">
                                                  <w:marLeft w:val="0"/>
                                                  <w:marRight w:val="0"/>
                                                  <w:marTop w:val="0"/>
                                                  <w:marBottom w:val="0"/>
                                                  <w:divBdr>
                                                    <w:top w:val="none" w:sz="0" w:space="0" w:color="auto"/>
                                                    <w:left w:val="none" w:sz="0" w:space="0" w:color="auto"/>
                                                    <w:bottom w:val="none" w:sz="0" w:space="0" w:color="auto"/>
                                                    <w:right w:val="none" w:sz="0" w:space="0" w:color="auto"/>
                                                  </w:divBdr>
                                                </w:div>
                                              </w:divsChild>
                                            </w:div>
                                            <w:div w:id="1258909715">
                                              <w:marLeft w:val="0"/>
                                              <w:marRight w:val="0"/>
                                              <w:marTop w:val="0"/>
                                              <w:marBottom w:val="0"/>
                                              <w:divBdr>
                                                <w:top w:val="none" w:sz="0" w:space="0" w:color="auto"/>
                                                <w:left w:val="none" w:sz="0" w:space="0" w:color="auto"/>
                                                <w:bottom w:val="none" w:sz="0" w:space="0" w:color="auto"/>
                                                <w:right w:val="none" w:sz="0" w:space="0" w:color="auto"/>
                                              </w:divBdr>
                                            </w:div>
                                          </w:divsChild>
                                        </w:div>
                                        <w:div w:id="588274040">
                                          <w:marLeft w:val="0"/>
                                          <w:marRight w:val="0"/>
                                          <w:marTop w:val="0"/>
                                          <w:marBottom w:val="0"/>
                                          <w:divBdr>
                                            <w:top w:val="none" w:sz="0" w:space="0" w:color="auto"/>
                                            <w:left w:val="none" w:sz="0" w:space="0" w:color="auto"/>
                                            <w:bottom w:val="none" w:sz="0" w:space="0" w:color="auto"/>
                                            <w:right w:val="none" w:sz="0" w:space="0" w:color="auto"/>
                                          </w:divBdr>
                                          <w:divsChild>
                                            <w:div w:id="124667256">
                                              <w:marLeft w:val="0"/>
                                              <w:marRight w:val="0"/>
                                              <w:marTop w:val="0"/>
                                              <w:marBottom w:val="0"/>
                                              <w:divBdr>
                                                <w:top w:val="none" w:sz="0" w:space="0" w:color="auto"/>
                                                <w:left w:val="none" w:sz="0" w:space="0" w:color="auto"/>
                                                <w:bottom w:val="none" w:sz="0" w:space="0" w:color="auto"/>
                                                <w:right w:val="none" w:sz="0" w:space="0" w:color="auto"/>
                                              </w:divBdr>
                                              <w:divsChild>
                                                <w:div w:id="1912153414">
                                                  <w:marLeft w:val="0"/>
                                                  <w:marRight w:val="0"/>
                                                  <w:marTop w:val="0"/>
                                                  <w:marBottom w:val="0"/>
                                                  <w:divBdr>
                                                    <w:top w:val="none" w:sz="0" w:space="0" w:color="auto"/>
                                                    <w:left w:val="none" w:sz="0" w:space="0" w:color="auto"/>
                                                    <w:bottom w:val="none" w:sz="0" w:space="0" w:color="auto"/>
                                                    <w:right w:val="none" w:sz="0" w:space="0" w:color="auto"/>
                                                  </w:divBdr>
                                                </w:div>
                                              </w:divsChild>
                                            </w:div>
                                            <w:div w:id="771364049">
                                              <w:marLeft w:val="0"/>
                                              <w:marRight w:val="0"/>
                                              <w:marTop w:val="0"/>
                                              <w:marBottom w:val="0"/>
                                              <w:divBdr>
                                                <w:top w:val="none" w:sz="0" w:space="0" w:color="auto"/>
                                                <w:left w:val="none" w:sz="0" w:space="0" w:color="auto"/>
                                                <w:bottom w:val="none" w:sz="0" w:space="0" w:color="auto"/>
                                                <w:right w:val="none" w:sz="0" w:space="0" w:color="auto"/>
                                              </w:divBdr>
                                            </w:div>
                                          </w:divsChild>
                                        </w:div>
                                        <w:div w:id="106043702">
                                          <w:marLeft w:val="0"/>
                                          <w:marRight w:val="0"/>
                                          <w:marTop w:val="0"/>
                                          <w:marBottom w:val="0"/>
                                          <w:divBdr>
                                            <w:top w:val="none" w:sz="0" w:space="0" w:color="auto"/>
                                            <w:left w:val="none" w:sz="0" w:space="0" w:color="auto"/>
                                            <w:bottom w:val="none" w:sz="0" w:space="0" w:color="auto"/>
                                            <w:right w:val="none" w:sz="0" w:space="0" w:color="auto"/>
                                          </w:divBdr>
                                          <w:divsChild>
                                            <w:div w:id="1141850606">
                                              <w:marLeft w:val="0"/>
                                              <w:marRight w:val="0"/>
                                              <w:marTop w:val="0"/>
                                              <w:marBottom w:val="0"/>
                                              <w:divBdr>
                                                <w:top w:val="none" w:sz="0" w:space="0" w:color="auto"/>
                                                <w:left w:val="none" w:sz="0" w:space="0" w:color="auto"/>
                                                <w:bottom w:val="none" w:sz="0" w:space="0" w:color="auto"/>
                                                <w:right w:val="none" w:sz="0" w:space="0" w:color="auto"/>
                                              </w:divBdr>
                                              <w:divsChild>
                                                <w:div w:id="694035981">
                                                  <w:marLeft w:val="0"/>
                                                  <w:marRight w:val="0"/>
                                                  <w:marTop w:val="0"/>
                                                  <w:marBottom w:val="0"/>
                                                  <w:divBdr>
                                                    <w:top w:val="none" w:sz="0" w:space="0" w:color="auto"/>
                                                    <w:left w:val="none" w:sz="0" w:space="0" w:color="auto"/>
                                                    <w:bottom w:val="none" w:sz="0" w:space="0" w:color="auto"/>
                                                    <w:right w:val="none" w:sz="0" w:space="0" w:color="auto"/>
                                                  </w:divBdr>
                                                </w:div>
                                              </w:divsChild>
                                            </w:div>
                                            <w:div w:id="1775977614">
                                              <w:marLeft w:val="0"/>
                                              <w:marRight w:val="0"/>
                                              <w:marTop w:val="0"/>
                                              <w:marBottom w:val="0"/>
                                              <w:divBdr>
                                                <w:top w:val="none" w:sz="0" w:space="0" w:color="auto"/>
                                                <w:left w:val="none" w:sz="0" w:space="0" w:color="auto"/>
                                                <w:bottom w:val="none" w:sz="0" w:space="0" w:color="auto"/>
                                                <w:right w:val="none" w:sz="0" w:space="0" w:color="auto"/>
                                              </w:divBdr>
                                            </w:div>
                                          </w:divsChild>
                                        </w:div>
                                        <w:div w:id="76484230">
                                          <w:marLeft w:val="0"/>
                                          <w:marRight w:val="0"/>
                                          <w:marTop w:val="0"/>
                                          <w:marBottom w:val="0"/>
                                          <w:divBdr>
                                            <w:top w:val="none" w:sz="0" w:space="0" w:color="auto"/>
                                            <w:left w:val="none" w:sz="0" w:space="0" w:color="auto"/>
                                            <w:bottom w:val="none" w:sz="0" w:space="0" w:color="auto"/>
                                            <w:right w:val="none" w:sz="0" w:space="0" w:color="auto"/>
                                          </w:divBdr>
                                          <w:divsChild>
                                            <w:div w:id="1669555785">
                                              <w:marLeft w:val="0"/>
                                              <w:marRight w:val="0"/>
                                              <w:marTop w:val="0"/>
                                              <w:marBottom w:val="0"/>
                                              <w:divBdr>
                                                <w:top w:val="none" w:sz="0" w:space="0" w:color="auto"/>
                                                <w:left w:val="none" w:sz="0" w:space="0" w:color="auto"/>
                                                <w:bottom w:val="none" w:sz="0" w:space="0" w:color="auto"/>
                                                <w:right w:val="none" w:sz="0" w:space="0" w:color="auto"/>
                                              </w:divBdr>
                                              <w:divsChild>
                                                <w:div w:id="1978797917">
                                                  <w:marLeft w:val="0"/>
                                                  <w:marRight w:val="0"/>
                                                  <w:marTop w:val="0"/>
                                                  <w:marBottom w:val="0"/>
                                                  <w:divBdr>
                                                    <w:top w:val="none" w:sz="0" w:space="0" w:color="auto"/>
                                                    <w:left w:val="none" w:sz="0" w:space="0" w:color="auto"/>
                                                    <w:bottom w:val="none" w:sz="0" w:space="0" w:color="auto"/>
                                                    <w:right w:val="none" w:sz="0" w:space="0" w:color="auto"/>
                                                  </w:divBdr>
                                                </w:div>
                                              </w:divsChild>
                                            </w:div>
                                            <w:div w:id="471947620">
                                              <w:marLeft w:val="0"/>
                                              <w:marRight w:val="0"/>
                                              <w:marTop w:val="0"/>
                                              <w:marBottom w:val="0"/>
                                              <w:divBdr>
                                                <w:top w:val="none" w:sz="0" w:space="0" w:color="auto"/>
                                                <w:left w:val="none" w:sz="0" w:space="0" w:color="auto"/>
                                                <w:bottom w:val="none" w:sz="0" w:space="0" w:color="auto"/>
                                                <w:right w:val="none" w:sz="0" w:space="0" w:color="auto"/>
                                              </w:divBdr>
                                            </w:div>
                                          </w:divsChild>
                                        </w:div>
                                        <w:div w:id="1777479976">
                                          <w:marLeft w:val="0"/>
                                          <w:marRight w:val="0"/>
                                          <w:marTop w:val="0"/>
                                          <w:marBottom w:val="0"/>
                                          <w:divBdr>
                                            <w:top w:val="none" w:sz="0" w:space="0" w:color="auto"/>
                                            <w:left w:val="none" w:sz="0" w:space="0" w:color="auto"/>
                                            <w:bottom w:val="none" w:sz="0" w:space="0" w:color="auto"/>
                                            <w:right w:val="none" w:sz="0" w:space="0" w:color="auto"/>
                                          </w:divBdr>
                                          <w:divsChild>
                                            <w:div w:id="18051163">
                                              <w:marLeft w:val="0"/>
                                              <w:marRight w:val="0"/>
                                              <w:marTop w:val="0"/>
                                              <w:marBottom w:val="0"/>
                                              <w:divBdr>
                                                <w:top w:val="none" w:sz="0" w:space="0" w:color="auto"/>
                                                <w:left w:val="none" w:sz="0" w:space="0" w:color="auto"/>
                                                <w:bottom w:val="none" w:sz="0" w:space="0" w:color="auto"/>
                                                <w:right w:val="none" w:sz="0" w:space="0" w:color="auto"/>
                                              </w:divBdr>
                                              <w:divsChild>
                                                <w:div w:id="1787240033">
                                                  <w:marLeft w:val="0"/>
                                                  <w:marRight w:val="0"/>
                                                  <w:marTop w:val="0"/>
                                                  <w:marBottom w:val="0"/>
                                                  <w:divBdr>
                                                    <w:top w:val="none" w:sz="0" w:space="0" w:color="auto"/>
                                                    <w:left w:val="none" w:sz="0" w:space="0" w:color="auto"/>
                                                    <w:bottom w:val="none" w:sz="0" w:space="0" w:color="auto"/>
                                                    <w:right w:val="none" w:sz="0" w:space="0" w:color="auto"/>
                                                  </w:divBdr>
                                                </w:div>
                                              </w:divsChild>
                                            </w:div>
                                            <w:div w:id="68581060">
                                              <w:marLeft w:val="0"/>
                                              <w:marRight w:val="0"/>
                                              <w:marTop w:val="0"/>
                                              <w:marBottom w:val="0"/>
                                              <w:divBdr>
                                                <w:top w:val="none" w:sz="0" w:space="0" w:color="auto"/>
                                                <w:left w:val="none" w:sz="0" w:space="0" w:color="auto"/>
                                                <w:bottom w:val="none" w:sz="0" w:space="0" w:color="auto"/>
                                                <w:right w:val="none" w:sz="0" w:space="0" w:color="auto"/>
                                              </w:divBdr>
                                            </w:div>
                                          </w:divsChild>
                                        </w:div>
                                        <w:div w:id="372315715">
                                          <w:marLeft w:val="0"/>
                                          <w:marRight w:val="0"/>
                                          <w:marTop w:val="0"/>
                                          <w:marBottom w:val="0"/>
                                          <w:divBdr>
                                            <w:top w:val="none" w:sz="0" w:space="0" w:color="auto"/>
                                            <w:left w:val="none" w:sz="0" w:space="0" w:color="auto"/>
                                            <w:bottom w:val="none" w:sz="0" w:space="0" w:color="auto"/>
                                            <w:right w:val="none" w:sz="0" w:space="0" w:color="auto"/>
                                          </w:divBdr>
                                          <w:divsChild>
                                            <w:div w:id="1080640033">
                                              <w:marLeft w:val="0"/>
                                              <w:marRight w:val="0"/>
                                              <w:marTop w:val="0"/>
                                              <w:marBottom w:val="0"/>
                                              <w:divBdr>
                                                <w:top w:val="none" w:sz="0" w:space="0" w:color="auto"/>
                                                <w:left w:val="none" w:sz="0" w:space="0" w:color="auto"/>
                                                <w:bottom w:val="none" w:sz="0" w:space="0" w:color="auto"/>
                                                <w:right w:val="none" w:sz="0" w:space="0" w:color="auto"/>
                                              </w:divBdr>
                                              <w:divsChild>
                                                <w:div w:id="1028141108">
                                                  <w:marLeft w:val="0"/>
                                                  <w:marRight w:val="0"/>
                                                  <w:marTop w:val="0"/>
                                                  <w:marBottom w:val="0"/>
                                                  <w:divBdr>
                                                    <w:top w:val="none" w:sz="0" w:space="0" w:color="auto"/>
                                                    <w:left w:val="none" w:sz="0" w:space="0" w:color="auto"/>
                                                    <w:bottom w:val="none" w:sz="0" w:space="0" w:color="auto"/>
                                                    <w:right w:val="none" w:sz="0" w:space="0" w:color="auto"/>
                                                  </w:divBdr>
                                                </w:div>
                                              </w:divsChild>
                                            </w:div>
                                            <w:div w:id="35457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4392157">
      <w:bodyDiv w:val="1"/>
      <w:marLeft w:val="0"/>
      <w:marRight w:val="0"/>
      <w:marTop w:val="0"/>
      <w:marBottom w:val="0"/>
      <w:divBdr>
        <w:top w:val="none" w:sz="0" w:space="0" w:color="auto"/>
        <w:left w:val="none" w:sz="0" w:space="0" w:color="auto"/>
        <w:bottom w:val="none" w:sz="0" w:space="0" w:color="auto"/>
        <w:right w:val="none" w:sz="0" w:space="0" w:color="auto"/>
      </w:divBdr>
    </w:div>
    <w:div w:id="531571125">
      <w:bodyDiv w:val="1"/>
      <w:marLeft w:val="0"/>
      <w:marRight w:val="0"/>
      <w:marTop w:val="0"/>
      <w:marBottom w:val="0"/>
      <w:divBdr>
        <w:top w:val="none" w:sz="0" w:space="0" w:color="auto"/>
        <w:left w:val="none" w:sz="0" w:space="0" w:color="auto"/>
        <w:bottom w:val="none" w:sz="0" w:space="0" w:color="auto"/>
        <w:right w:val="none" w:sz="0" w:space="0" w:color="auto"/>
      </w:divBdr>
    </w:div>
    <w:div w:id="1305891743">
      <w:bodyDiv w:val="1"/>
      <w:marLeft w:val="0"/>
      <w:marRight w:val="0"/>
      <w:marTop w:val="0"/>
      <w:marBottom w:val="0"/>
      <w:divBdr>
        <w:top w:val="none" w:sz="0" w:space="0" w:color="auto"/>
        <w:left w:val="none" w:sz="0" w:space="0" w:color="auto"/>
        <w:bottom w:val="none" w:sz="0" w:space="0" w:color="auto"/>
        <w:right w:val="none" w:sz="0" w:space="0" w:color="auto"/>
      </w:divBdr>
    </w:div>
    <w:div w:id="1681345990">
      <w:bodyDiv w:val="1"/>
      <w:marLeft w:val="0"/>
      <w:marRight w:val="0"/>
      <w:marTop w:val="0"/>
      <w:marBottom w:val="0"/>
      <w:divBdr>
        <w:top w:val="none" w:sz="0" w:space="0" w:color="auto"/>
        <w:left w:val="none" w:sz="0" w:space="0" w:color="auto"/>
        <w:bottom w:val="none" w:sz="0" w:space="0" w:color="auto"/>
        <w:right w:val="none" w:sz="0" w:space="0" w:color="auto"/>
      </w:divBdr>
    </w:div>
    <w:div w:id="1795905489">
      <w:bodyDiv w:val="1"/>
      <w:marLeft w:val="0"/>
      <w:marRight w:val="0"/>
      <w:marTop w:val="0"/>
      <w:marBottom w:val="0"/>
      <w:divBdr>
        <w:top w:val="none" w:sz="0" w:space="0" w:color="auto"/>
        <w:left w:val="none" w:sz="0" w:space="0" w:color="auto"/>
        <w:bottom w:val="none" w:sz="0" w:space="0" w:color="auto"/>
        <w:right w:val="none" w:sz="0" w:space="0" w:color="auto"/>
      </w:divBdr>
    </w:div>
    <w:div w:id="1996489634">
      <w:bodyDiv w:val="1"/>
      <w:marLeft w:val="0"/>
      <w:marRight w:val="0"/>
      <w:marTop w:val="0"/>
      <w:marBottom w:val="0"/>
      <w:divBdr>
        <w:top w:val="none" w:sz="0" w:space="0" w:color="auto"/>
        <w:left w:val="none" w:sz="0" w:space="0" w:color="auto"/>
        <w:bottom w:val="none" w:sz="0" w:space="0" w:color="auto"/>
        <w:right w:val="none" w:sz="0" w:space="0" w:color="auto"/>
      </w:divBdr>
    </w:div>
    <w:div w:id="2000384757">
      <w:bodyDiv w:val="1"/>
      <w:marLeft w:val="0"/>
      <w:marRight w:val="0"/>
      <w:marTop w:val="0"/>
      <w:marBottom w:val="0"/>
      <w:divBdr>
        <w:top w:val="none" w:sz="0" w:space="0" w:color="auto"/>
        <w:left w:val="none" w:sz="0" w:space="0" w:color="auto"/>
        <w:bottom w:val="none" w:sz="0" w:space="0" w:color="auto"/>
        <w:right w:val="none" w:sz="0" w:space="0" w:color="auto"/>
      </w:divBdr>
    </w:div>
    <w:div w:id="2043630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91F6F-6E7A-4CE0-8163-5AF46F7E5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4</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SurgeTechinc</dc:creator>
  <cp:lastModifiedBy>Sivakumar Shanmugam</cp:lastModifiedBy>
  <cp:revision>22</cp:revision>
  <cp:lastPrinted>2020-05-27T09:07:00Z</cp:lastPrinted>
  <dcterms:created xsi:type="dcterms:W3CDTF">2022-01-03T04:09:00Z</dcterms:created>
  <dcterms:modified xsi:type="dcterms:W3CDTF">2024-09-12T07:28:00Z</dcterms:modified>
</cp:coreProperties>
</file>