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3127B" w14:textId="76ECA541" w:rsidR="008B33A2" w:rsidRDefault="000C78F8" w:rsidP="000C78F8">
      <w:pPr>
        <w:jc w:val="center"/>
        <w:rPr>
          <w:b/>
          <w:bCs/>
        </w:rPr>
      </w:pPr>
      <w:r w:rsidRPr="00F9160B">
        <w:rPr>
          <w:b/>
          <w:bCs/>
        </w:rPr>
        <w:t xml:space="preserve">Movimiento de pivote para una herramienta </w:t>
      </w:r>
      <w:r w:rsidR="00F9160B" w:rsidRPr="00F9160B">
        <w:rPr>
          <w:b/>
          <w:bCs/>
        </w:rPr>
        <w:t>quirúrgica</w:t>
      </w:r>
    </w:p>
    <w:p w14:paraId="6F8CAF7D" w14:textId="2C648904" w:rsidR="00F9160B" w:rsidRDefault="00F9160B" w:rsidP="005F55FA">
      <w:pPr>
        <w:rPr>
          <w:b/>
          <w:bCs/>
        </w:rPr>
      </w:pPr>
    </w:p>
    <w:p w14:paraId="27E9287C" w14:textId="7A1819B3" w:rsidR="005F55FA" w:rsidRDefault="005F55FA" w:rsidP="005F55FA">
      <w:pPr>
        <w:pStyle w:val="Prrafodelista"/>
        <w:numPr>
          <w:ilvl w:val="0"/>
          <w:numId w:val="1"/>
        </w:numPr>
      </w:pPr>
      <w:r>
        <w:t>Estimación del punto de fulcro</w:t>
      </w:r>
    </w:p>
    <w:p w14:paraId="099EE563" w14:textId="26FC05EB" w:rsidR="005F55FA" w:rsidRDefault="005F31B8" w:rsidP="005F55FA">
      <w:pPr>
        <w:rPr>
          <w:rFonts w:eastAsiaTheme="minorEastAsia"/>
        </w:rPr>
      </w:pPr>
      <w:r>
        <w:t>Para calcular la posición del punto de fulcro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sidR="00B31D2C">
        <w:rPr>
          <w:rFonts w:eastAsiaTheme="minorEastAsia"/>
        </w:rPr>
        <w:t>)</w:t>
      </w:r>
      <w:r w:rsidR="00196736">
        <w:rPr>
          <w:rFonts w:eastAsiaTheme="minorEastAsia"/>
        </w:rPr>
        <w:t>, en coordenadas cartesianas</w:t>
      </w:r>
      <w:r w:rsidR="002F286C">
        <w:rPr>
          <w:rFonts w:eastAsiaTheme="minorEastAsia"/>
        </w:rPr>
        <w:t xml:space="preserve">, vamos a hacer lo siguiente: </w:t>
      </w:r>
    </w:p>
    <w:p w14:paraId="2D7BC630" w14:textId="720F5F6D" w:rsidR="002F286C" w:rsidRDefault="002F286C" w:rsidP="007C29A8">
      <w:pPr>
        <w:pStyle w:val="Prrafodelista"/>
        <w:numPr>
          <w:ilvl w:val="0"/>
          <w:numId w:val="2"/>
        </w:numPr>
        <w:jc w:val="both"/>
      </w:pPr>
      <w:r>
        <w:t>Colocamos el robot en una posición inicial</w:t>
      </w:r>
      <w:r w:rsidR="00B00587">
        <w:t xml:space="preserve">: </w:t>
      </w:r>
      <w:r w:rsidR="0039246B">
        <w:t xml:space="preserve">coloca el robot </w:t>
      </w:r>
      <w:r w:rsidR="00715414">
        <w:t xml:space="preserve">con el simulador </w:t>
      </w:r>
      <w:r w:rsidR="0039246B">
        <w:t xml:space="preserve">en una posición </w:t>
      </w:r>
      <w:r w:rsidR="0026339A">
        <w:t xml:space="preserve">que sea razonable, es decir, con la punta de la herramienta mirando hacia abajo </w:t>
      </w:r>
      <w:r w:rsidR="00B00587">
        <w:t>(</w:t>
      </w:r>
      <w:r w:rsidR="0026339A">
        <w:t>imagínate que</w:t>
      </w:r>
      <w:r w:rsidR="00845C1C">
        <w:t xml:space="preserve"> la herramienta está dentro de un abdomen</w:t>
      </w:r>
      <w:r w:rsidR="00B00587">
        <w:t>)</w:t>
      </w:r>
      <w:r w:rsidR="003E4CB6">
        <w:t xml:space="preserve"> y </w:t>
      </w:r>
      <w:r w:rsidR="00715414">
        <w:t>lee la configuración articular</w:t>
      </w:r>
      <w:r w:rsidR="00B00587">
        <w:t xml:space="preserve"> y anótala. Esa será tu posición inicial. </w:t>
      </w:r>
    </w:p>
    <w:p w14:paraId="52CCCA6A" w14:textId="3F3E0ADA" w:rsidR="00F06ADA" w:rsidRPr="00270685" w:rsidRDefault="00F06ADA" w:rsidP="007C29A8">
      <w:pPr>
        <w:pStyle w:val="Prrafodelista"/>
        <w:numPr>
          <w:ilvl w:val="0"/>
          <w:numId w:val="2"/>
        </w:numPr>
        <w:jc w:val="both"/>
      </w:pPr>
      <w:r>
        <w:t>Si estuviéramos en el laboratorio y tuviéramos la herramienta metida dentro del abdomen</w:t>
      </w:r>
      <w:r w:rsidR="006528B9">
        <w:t>, podríamos medir la distancia</w:t>
      </w:r>
      <w:r w:rsidR="00D25000">
        <w:t xml:space="preserve"> la distancia que hay</w:t>
      </w:r>
      <w:r w:rsidR="00C103A3">
        <w:t xml:space="preserve"> desde el efector final hasta el punto de fulcro</w:t>
      </w:r>
      <w:r w:rsidR="00270685">
        <w:t>,</w:t>
      </w:r>
      <w:r w:rsidR="00A5730C">
        <w:t xml:space="preserve"> y </w:t>
      </w:r>
      <w:r w:rsidR="00270685">
        <w:t xml:space="preserve">con eso calcularíamos el parámetro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270685">
        <w:rPr>
          <w:rFonts w:eastAsiaTheme="minorEastAsia"/>
        </w:rPr>
        <w:t xml:space="preserve"> como:</w:t>
      </w:r>
    </w:p>
    <w:p w14:paraId="4A3329BB" w14:textId="077F751C" w:rsidR="00270685" w:rsidRPr="001469C0" w:rsidRDefault="00270685" w:rsidP="00270685">
      <w:pPr>
        <w:pStyle w:val="Prrafodelista"/>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T</m:t>
                  </m:r>
                </m:sub>
              </m:sSub>
            </m:den>
          </m:f>
        </m:oMath>
      </m:oMathPara>
    </w:p>
    <w:p w14:paraId="735F34B2" w14:textId="26757B37" w:rsidR="001469C0" w:rsidRDefault="001469C0" w:rsidP="00270685">
      <w:pPr>
        <w:pStyle w:val="Prrafodelista"/>
        <w:rPr>
          <w:rFonts w:eastAsiaTheme="minorEastAsia"/>
        </w:rPr>
      </w:pPr>
    </w:p>
    <w:p w14:paraId="170ECB01" w14:textId="279532BB" w:rsidR="00EF1905" w:rsidRDefault="002F14B5" w:rsidP="00270685">
      <w:pPr>
        <w:pStyle w:val="Prrafodelista"/>
        <w:rPr>
          <w:rFonts w:eastAsiaTheme="minorEastAsia"/>
        </w:rPr>
      </w:pPr>
      <w:r>
        <w:rPr>
          <w:rFonts w:eastAsiaTheme="minorEastAsia"/>
        </w:rPr>
        <w:t>s</w:t>
      </w:r>
      <w:r w:rsidR="001469C0">
        <w:rPr>
          <w:rFonts w:eastAsiaTheme="minorEastAsia"/>
        </w:rPr>
        <w:t>iendo</w:t>
      </w:r>
      <w:r w:rsidR="00EF1905">
        <w:rPr>
          <w:rFonts w:eastAsiaTheme="minorEastAsia"/>
        </w:rPr>
        <w:t>:</w:t>
      </w:r>
    </w:p>
    <w:p w14:paraId="0404ABD9" w14:textId="167513C4" w:rsidR="001469C0" w:rsidRPr="00EF1905" w:rsidRDefault="001469C0" w:rsidP="007C29A8">
      <w:pPr>
        <w:pStyle w:val="Prrafodelista"/>
        <w:numPr>
          <w:ilvl w:val="2"/>
          <w:numId w:val="2"/>
        </w:numPr>
        <w:jc w:val="both"/>
      </w:pPr>
      <w:r>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∈(0,1)</m:t>
        </m:r>
      </m:oMath>
      <w:r>
        <w:rPr>
          <w:rFonts w:eastAsiaTheme="minorEastAsia"/>
        </w:rPr>
        <w:t xml:space="preserve"> </w:t>
      </w:r>
      <w:r w:rsidR="00616CA2">
        <w:rPr>
          <w:rFonts w:eastAsiaTheme="minorEastAsia"/>
        </w:rPr>
        <w:t>posición relativa del punto de fulcro</w:t>
      </w:r>
      <w:r w:rsidR="003810F2">
        <w:rPr>
          <w:rFonts w:eastAsiaTheme="minorEastAsia"/>
        </w:rPr>
        <w:t xml:space="preserve"> en relación a la longitud de la herramienta. E</w:t>
      </w:r>
      <w:r w:rsidR="00EF1905">
        <w:rPr>
          <w:rFonts w:eastAsiaTheme="minorEastAsia"/>
        </w:rPr>
        <w:t xml:space="preserve">s decir, si </w:t>
      </w:r>
      <m:oMath>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=0.5</m:t>
        </m:r>
      </m:oMath>
      <w:r w:rsidR="00EF1905">
        <w:rPr>
          <w:rFonts w:eastAsiaTheme="minorEastAsia"/>
        </w:rPr>
        <w:t xml:space="preserve"> quiere decir que el punto de fulcro queda a la mitad de la herramienta. </w:t>
      </w:r>
    </w:p>
    <w:p w14:paraId="24841362" w14:textId="57239172" w:rsidR="00EF1905" w:rsidRPr="002C3FC6" w:rsidRDefault="002C3FC6" w:rsidP="007C29A8">
      <w:pPr>
        <w:pStyle w:val="Prrafodelista"/>
        <w:numPr>
          <w:ilvl w:val="2"/>
          <w:numId w:val="2"/>
        </w:numPr>
        <w:jc w:val="both"/>
      </w:pPr>
      <m:oMath>
        <m:r>
          <w:rPr>
            <w:rFonts w:ascii="Cambria Math" w:hAnsi="Cambria Math"/>
          </w:rPr>
          <m:t>d</m:t>
        </m:r>
      </m:oMath>
      <w:r>
        <w:rPr>
          <w:rFonts w:eastAsiaTheme="minorEastAsia"/>
        </w:rPr>
        <w:t xml:space="preserve"> la distancia desde el efector final hasta el punto de fulcro (en mm).</w:t>
      </w:r>
    </w:p>
    <w:p w14:paraId="0A8FB489" w14:textId="2F199BE0" w:rsidR="002C3FC6" w:rsidRPr="005E489D" w:rsidRDefault="002C3FC6" w:rsidP="007C29A8">
      <w:pPr>
        <w:pStyle w:val="Prrafodelista"/>
        <w:numPr>
          <w:ilvl w:val="2"/>
          <w:numId w:val="2"/>
        </w:numPr>
        <w:jc w:val="both"/>
      </w:pP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614C03">
        <w:rPr>
          <w:rFonts w:eastAsiaTheme="minorEastAsia"/>
        </w:rPr>
        <w:t xml:space="preserve"> </w:t>
      </w:r>
      <w:r w:rsidR="005E489D">
        <w:rPr>
          <w:rFonts w:eastAsiaTheme="minorEastAsia"/>
        </w:rPr>
        <w:t>la longitud de la herramienta (en mm). Vamos a suponer que es de 300 mm.</w:t>
      </w:r>
    </w:p>
    <w:p w14:paraId="047DA2FD" w14:textId="6A9DA121" w:rsidR="005E489D" w:rsidRPr="00270685" w:rsidRDefault="005E489D" w:rsidP="007C29A8">
      <w:pPr>
        <w:jc w:val="both"/>
      </w:pPr>
      <w:r>
        <w:t xml:space="preserve">En el programa lo que tu tendrás que meter directamente es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35178C">
        <w:rPr>
          <w:rFonts w:eastAsiaTheme="minorEastAsia"/>
        </w:rPr>
        <w:t xml:space="preserve"> como un parámetro. Esto te lo pongo para que veas como se calculará en el laboratorio, pero para el código dale directamente un valor a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35178C">
        <w:rPr>
          <w:rFonts w:eastAsiaTheme="minorEastAsia"/>
        </w:rPr>
        <w:t xml:space="preserve">, por ejemplo de 0,5. </w:t>
      </w:r>
    </w:p>
    <w:p w14:paraId="214E5D96" w14:textId="4822753C" w:rsidR="00C77D30" w:rsidRDefault="00C77D30" w:rsidP="002F14B5">
      <w:pPr>
        <w:pStyle w:val="Prrafodelista"/>
        <w:numPr>
          <w:ilvl w:val="0"/>
          <w:numId w:val="2"/>
        </w:numPr>
      </w:pPr>
      <w:r>
        <w:t>Calculamos el punto de fulcro como:</w:t>
      </w:r>
    </w:p>
    <w:p w14:paraId="45958C6C" w14:textId="66028CB8" w:rsidR="00C77D30" w:rsidRPr="001469C0" w:rsidRDefault="00C77D30" w:rsidP="00C77D30">
      <w:pPr>
        <w:pStyle w:val="Prrafodelista"/>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r>
            <w:rPr>
              <w:rFonts w:ascii="Cambria Math" w:hAnsi="Cambria Math"/>
            </w:rPr>
            <m:t>P+</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D</m:t>
              </m:r>
            </m:e>
            <m:sub>
              <m:r>
                <w:rPr>
                  <w:rFonts w:ascii="Cambria Math" w:hAnsi="Cambria Math"/>
                </w:rPr>
                <m:t>T</m:t>
              </m:r>
            </m:sub>
          </m:sSub>
          <m:acc>
            <m:accPr>
              <m:chr m:val="̅"/>
              <m:ctrlPr>
                <w:rPr>
                  <w:rFonts w:ascii="Cambria Math" w:hAnsi="Cambria Math"/>
                  <w:i/>
                </w:rPr>
              </m:ctrlPr>
            </m:accPr>
            <m:e>
              <m:r>
                <w:rPr>
                  <w:rFonts w:ascii="Cambria Math" w:hAnsi="Cambria Math"/>
                </w:rPr>
                <m:t>z</m:t>
              </m:r>
            </m:e>
          </m:acc>
        </m:oMath>
      </m:oMathPara>
    </w:p>
    <w:p w14:paraId="14E48453" w14:textId="1DB52A23" w:rsidR="005F55FA" w:rsidRDefault="005F55FA" w:rsidP="005F55FA"/>
    <w:p w14:paraId="25832994" w14:textId="1142ED15" w:rsidR="002F14B5" w:rsidRDefault="002F14B5" w:rsidP="002F14B5">
      <w:pPr>
        <w:pStyle w:val="Prrafodelista"/>
        <w:rPr>
          <w:rFonts w:eastAsiaTheme="minorEastAsia"/>
        </w:rPr>
      </w:pPr>
      <w:r>
        <w:rPr>
          <w:rFonts w:eastAsiaTheme="minorEastAsia"/>
        </w:rPr>
        <w:t>s</w:t>
      </w:r>
      <w:r>
        <w:rPr>
          <w:rFonts w:eastAsiaTheme="minorEastAsia"/>
        </w:rPr>
        <w:t>iendo:</w:t>
      </w:r>
    </w:p>
    <w:p w14:paraId="33DEDA06" w14:textId="6D3DADD7" w:rsidR="002F14B5" w:rsidRPr="00EF1905" w:rsidRDefault="002F14B5" w:rsidP="007C29A8">
      <w:pPr>
        <w:pStyle w:val="Prrafodelista"/>
        <w:numPr>
          <w:ilvl w:val="2"/>
          <w:numId w:val="2"/>
        </w:numPr>
        <w:jc w:val="both"/>
      </w:pPr>
      <m:oMath>
        <m:r>
          <w:rPr>
            <w:rFonts w:ascii="Cambria Math" w:hAnsi="Cambria Math"/>
          </w:rPr>
          <m:t>P</m:t>
        </m:r>
      </m:oMath>
      <w:r>
        <w:rPr>
          <w:rFonts w:eastAsiaTheme="minorEastAsia"/>
        </w:rPr>
        <w:t xml:space="preserve"> </w:t>
      </w:r>
      <w:r>
        <w:rPr>
          <w:rFonts w:eastAsiaTheme="minorEastAsia"/>
        </w:rPr>
        <w:t>la posición del efector final (respecto de su base</w:t>
      </w:r>
      <w:r w:rsidR="00167320">
        <w:rPr>
          <w:rFonts w:eastAsiaTheme="minorEastAsia"/>
        </w:rPr>
        <w:t>, root_link</w:t>
      </w:r>
      <w:r>
        <w:rPr>
          <w:rFonts w:eastAsiaTheme="minorEastAsia"/>
        </w:rPr>
        <w:t>)</w:t>
      </w:r>
      <w:r w:rsidR="006228BD">
        <w:rPr>
          <w:rFonts w:eastAsiaTheme="minorEastAsia"/>
        </w:rPr>
        <w:t xml:space="preserve">. Es la posición que lees directamente del topic que te da el nodo del robot. Quédate con las tres primeras componentes. </w:t>
      </w:r>
    </w:p>
    <w:p w14:paraId="075EE80F" w14:textId="0CA51F83" w:rsidR="006228BD" w:rsidRDefault="006228BD" w:rsidP="007C29A8">
      <w:pPr>
        <w:pStyle w:val="Prrafodelista"/>
        <w:numPr>
          <w:ilvl w:val="2"/>
          <w:numId w:val="2"/>
        </w:numPr>
        <w:jc w:val="both"/>
        <w:rPr>
          <w:rFonts w:eastAsiaTheme="minorEastAsia"/>
        </w:rPr>
      </w:pPr>
      <m:oMath>
        <m:acc>
          <m:accPr>
            <m:chr m:val="̅"/>
            <m:ctrlPr>
              <w:rPr>
                <w:rFonts w:ascii="Cambria Math" w:hAnsi="Cambria Math"/>
                <w:i/>
              </w:rPr>
            </m:ctrlPr>
          </m:accPr>
          <m:e>
            <m:r>
              <w:rPr>
                <w:rFonts w:ascii="Cambria Math" w:hAnsi="Cambria Math"/>
              </w:rPr>
              <m:t>z</m:t>
            </m:r>
          </m:e>
        </m:acc>
      </m:oMath>
      <w:r w:rsidR="002F14B5">
        <w:rPr>
          <w:rFonts w:eastAsiaTheme="minorEastAsia"/>
        </w:rPr>
        <w:t xml:space="preserve"> </w:t>
      </w:r>
      <w:r>
        <w:rPr>
          <w:rFonts w:eastAsiaTheme="minorEastAsia"/>
        </w:rPr>
        <w:t>es el eje z</w:t>
      </w:r>
      <w:r w:rsidR="00054CB5">
        <w:rPr>
          <w:rFonts w:eastAsiaTheme="minorEastAsia"/>
        </w:rPr>
        <w:t xml:space="preserve"> del efector final. Para calcularlo como vector tendrás que </w:t>
      </w:r>
      <w:r w:rsidR="001D0931">
        <w:rPr>
          <w:rFonts w:eastAsiaTheme="minorEastAsia"/>
        </w:rPr>
        <w:t>transformar la orientación que te devuelve el nodo del robot, que está dada en representación angle-axis</w:t>
      </w:r>
      <w:r w:rsidR="00123799">
        <w:rPr>
          <w:rFonts w:eastAsiaTheme="minorEastAsia"/>
        </w:rPr>
        <w:t>, a matriz de rotación, y ah</w:t>
      </w:r>
      <w:r w:rsidR="00AE2EB2">
        <w:rPr>
          <w:rFonts w:eastAsiaTheme="minorEastAsia"/>
        </w:rPr>
        <w:t xml:space="preserve">í ya te quedas con el eje z. </w:t>
      </w:r>
      <w:r w:rsidR="004F3101">
        <w:rPr>
          <w:rFonts w:eastAsiaTheme="minorEastAsia"/>
        </w:rPr>
        <w:t>Para comprobar si haces bien esta transformación (mira a ver si hay librerías que lo hagan directamente, que me imagino que si), pon el robot en posiciones fácilmente reconocibles, como la herramienta mirando completamente para arriba, que el eje z será (0,0,1), en horizontal</w:t>
      </w:r>
      <w:r w:rsidR="00024FB3">
        <w:rPr>
          <w:rFonts w:eastAsiaTheme="minorEastAsia"/>
        </w:rPr>
        <w:t>, que será (</w:t>
      </w:r>
      <w:r w:rsidR="003641D4">
        <w:rPr>
          <w:rFonts w:eastAsiaTheme="minorEastAsia"/>
        </w:rPr>
        <w:t>a,b,0)</w:t>
      </w:r>
      <w:r w:rsidR="00024FB3">
        <w:rPr>
          <w:rFonts w:eastAsiaTheme="minorEastAsia"/>
        </w:rPr>
        <w:t>, y mirando p</w:t>
      </w:r>
      <w:r w:rsidR="003641D4">
        <w:rPr>
          <w:rFonts w:eastAsiaTheme="minorEastAsia"/>
        </w:rPr>
        <w:t>ara abajo (0,0,-1).</w:t>
      </w:r>
    </w:p>
    <w:p w14:paraId="5EF92CB0" w14:textId="3A57DA1A" w:rsidR="002F14B5" w:rsidRPr="005E489D" w:rsidRDefault="002F14B5" w:rsidP="006228BD">
      <w:pPr>
        <w:ind w:left="1800"/>
      </w:pPr>
    </w:p>
    <w:p w14:paraId="4A1E4D37" w14:textId="07852248" w:rsidR="005F55FA" w:rsidRDefault="005F55FA" w:rsidP="005F55FA"/>
    <w:p w14:paraId="4E442C88" w14:textId="77777777" w:rsidR="0078408B" w:rsidRDefault="0078408B" w:rsidP="0078408B">
      <w:pPr>
        <w:keepNext/>
      </w:pPr>
      <w:r>
        <w:rPr>
          <w:noProof/>
        </w:rPr>
        <w:lastRenderedPageBreak/>
        <w:drawing>
          <wp:inline distT="0" distB="0" distL="0" distR="0" wp14:anchorId="78057D4F" wp14:editId="1EE70725">
            <wp:extent cx="5400040" cy="38779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77945"/>
                    </a:xfrm>
                    <a:prstGeom prst="rect">
                      <a:avLst/>
                    </a:prstGeom>
                  </pic:spPr>
                </pic:pic>
              </a:graphicData>
            </a:graphic>
          </wp:inline>
        </w:drawing>
      </w:r>
    </w:p>
    <w:p w14:paraId="1980DBD5" w14:textId="155228E6" w:rsidR="005F55FA" w:rsidRDefault="0078408B" w:rsidP="0078408B">
      <w:pPr>
        <w:pStyle w:val="Descripcin"/>
        <w:jc w:val="center"/>
      </w:pPr>
      <w:r>
        <w:t xml:space="preserve">Figura </w:t>
      </w:r>
      <w:fldSimple w:instr=" SEQ Figura \* ARABIC ">
        <w:r>
          <w:rPr>
            <w:noProof/>
          </w:rPr>
          <w:t>1</w:t>
        </w:r>
      </w:fldSimple>
      <w:r>
        <w:t>. Estimación punto de fulcro</w:t>
      </w:r>
    </w:p>
    <w:p w14:paraId="0BF7AFBD" w14:textId="77777777" w:rsidR="0078408B" w:rsidRPr="0078408B" w:rsidRDefault="0078408B" w:rsidP="0078408B"/>
    <w:p w14:paraId="34C4B9C9" w14:textId="10C4E1CE" w:rsidR="005F55FA" w:rsidRDefault="005B0FF0" w:rsidP="007C29A8">
      <w:pPr>
        <w:pStyle w:val="Prrafodelista"/>
        <w:numPr>
          <w:ilvl w:val="0"/>
          <w:numId w:val="1"/>
        </w:numPr>
        <w:jc w:val="both"/>
      </w:pPr>
      <w:r>
        <w:t>Cálculo del movimiento de pivote alrededor del punto de fulcro.</w:t>
      </w:r>
      <w:r w:rsidR="00BB5BA6">
        <w:t xml:space="preserve"> Se puede calcular utilizando coordenadas esféricas, o de la manera que te describo:</w:t>
      </w:r>
    </w:p>
    <w:p w14:paraId="6C176184" w14:textId="465C7AA4" w:rsidR="00BB5BA6" w:rsidRPr="00892EF0" w:rsidRDefault="00F23186" w:rsidP="00F23186">
      <w:pPr>
        <w:pStyle w:val="Prrafodelista"/>
        <w:numPr>
          <w:ilvl w:val="1"/>
          <w:numId w:val="2"/>
        </w:numPr>
      </w:pPr>
      <w:r>
        <w:t xml:space="preserve">Calculamos </w:t>
      </w:r>
      <w:r w:rsidR="00892EF0">
        <w:t xml:space="preserve">la posición de la punta de la herramienta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892EF0">
        <w:rPr>
          <w:rFonts w:eastAsiaTheme="minorEastAsia"/>
        </w:rPr>
        <w:t xml:space="preserve"> como:</w:t>
      </w:r>
    </w:p>
    <w:p w14:paraId="64D9AFAE" w14:textId="77777777" w:rsidR="00892EF0" w:rsidRPr="00892EF0" w:rsidRDefault="00892EF0" w:rsidP="00892EF0">
      <w:pPr>
        <w:pStyle w:val="Prrafodelista"/>
        <w:ind w:left="1440"/>
      </w:pPr>
    </w:p>
    <w:p w14:paraId="1CA6CEE9" w14:textId="44E7F10D" w:rsidR="00892EF0" w:rsidRPr="00892EF0" w:rsidRDefault="00892EF0" w:rsidP="00892EF0">
      <w:pPr>
        <w:pStyle w:val="Prrafodelista"/>
        <w:ind w:left="142"/>
        <w:rPr>
          <w:rFonts w:eastAsiaTheme="minorEastAsia"/>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T</m:t>
              </m:r>
            </m:sub>
          </m:sSub>
          <m:acc>
            <m:accPr>
              <m:chr m:val="̅"/>
              <m:ctrlPr>
                <w:rPr>
                  <w:rFonts w:ascii="Cambria Math" w:hAnsi="Cambria Math"/>
                  <w:i/>
                </w:rPr>
              </m:ctrlPr>
            </m:accPr>
            <m:e>
              <m:r>
                <w:rPr>
                  <w:rFonts w:ascii="Cambria Math" w:hAnsi="Cambria Math"/>
                </w:rPr>
                <m:t>z</m:t>
              </m:r>
            </m:e>
          </m:acc>
        </m:oMath>
      </m:oMathPara>
    </w:p>
    <w:p w14:paraId="39BE00AA" w14:textId="77777777" w:rsidR="00892EF0" w:rsidRPr="00892EF0" w:rsidRDefault="00892EF0" w:rsidP="00892EF0">
      <w:pPr>
        <w:pStyle w:val="Prrafodelista"/>
        <w:ind w:left="1440"/>
      </w:pPr>
    </w:p>
    <w:p w14:paraId="57E0C21F" w14:textId="22DB0938" w:rsidR="00892EF0" w:rsidRDefault="00E60A04" w:rsidP="007C29A8">
      <w:pPr>
        <w:pStyle w:val="Prrafodelista"/>
        <w:numPr>
          <w:ilvl w:val="1"/>
          <w:numId w:val="2"/>
        </w:numPr>
        <w:jc w:val="both"/>
      </w:pPr>
      <w:r>
        <w:t xml:space="preserve">Calculamos el incremento de posición que nos queremos mover. Para las pruebas con el simulador, dale el valor que tu quieras (que sea razonable, ten en cuenta el espacio de trabajo del robot). </w:t>
      </w:r>
      <w:r w:rsidR="009720AB">
        <w:t>Cuando hagamos los movimientos con el phantom lo calcularemos de la siguiente manera:</w:t>
      </w:r>
    </w:p>
    <w:p w14:paraId="47FD5FE4" w14:textId="77777777" w:rsidR="009720AB" w:rsidRDefault="009720AB" w:rsidP="009720AB">
      <w:pPr>
        <w:pStyle w:val="Prrafodelista"/>
        <w:ind w:left="1440"/>
      </w:pPr>
    </w:p>
    <w:p w14:paraId="552C62E7" w14:textId="066DE953" w:rsidR="009720AB" w:rsidRPr="00686033" w:rsidRDefault="003444AE" w:rsidP="009720AB">
      <w:pPr>
        <w:pStyle w:val="Prrafodelista"/>
        <w:ind w:left="142"/>
        <w:rPr>
          <w:rFonts w:ascii="Cambria Math" w:eastAsiaTheme="minorEastAsia" w:hAnsi="Cambria Math"/>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r>
                <w:rPr>
                  <w:rFonts w:ascii="Cambria Math" w:hAnsi="Cambria Math"/>
                </w:rPr>
                <m:t>0</m:t>
              </m:r>
            </m:sub>
          </m:sSub>
          <m:r>
            <w:rPr>
              <w:rFonts w:ascii="Cambria Math" w:hAnsi="Cambria Math"/>
            </w:rPr>
            <m:t>)</m:t>
          </m:r>
        </m:oMath>
      </m:oMathPara>
    </w:p>
    <w:p w14:paraId="396188E6" w14:textId="5403CEF0" w:rsidR="00686033" w:rsidRPr="00686033" w:rsidRDefault="00686033" w:rsidP="009720AB">
      <w:pPr>
        <w:pStyle w:val="Prrafodelista"/>
        <w:ind w:left="142"/>
        <w:rPr>
          <w:rFonts w:ascii="Cambria Math" w:eastAsiaTheme="minorEastAsia" w:hAnsi="Cambria Math"/>
          <w:iCs/>
        </w:rPr>
      </w:pPr>
      <w:r>
        <w:rPr>
          <w:rFonts w:ascii="Cambria Math" w:eastAsiaTheme="minorEastAsia" w:hAnsi="Cambria Math"/>
          <w:i/>
        </w:rPr>
        <w:tab/>
      </w:r>
      <w:r>
        <w:rPr>
          <w:rFonts w:ascii="Cambria Math" w:eastAsiaTheme="minorEastAsia" w:hAnsi="Cambria Math"/>
          <w:i/>
        </w:rPr>
        <w:tab/>
      </w:r>
      <w:r w:rsidRPr="00686033">
        <w:rPr>
          <w:rFonts w:ascii="Cambria Math" w:eastAsiaTheme="minorEastAsia" w:hAnsi="Cambria Math"/>
          <w:iCs/>
        </w:rPr>
        <w:t>Siendo:</w:t>
      </w:r>
    </w:p>
    <w:p w14:paraId="24AA2892" w14:textId="419CCDE0" w:rsidR="00B4404A" w:rsidRPr="00C820AF" w:rsidRDefault="00B4404A" w:rsidP="007C29A8">
      <w:pPr>
        <w:pStyle w:val="Prrafodelista"/>
        <w:numPr>
          <w:ilvl w:val="2"/>
          <w:numId w:val="2"/>
        </w:numPr>
        <w:jc w:val="both"/>
      </w:pP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oMath>
      <w:r>
        <w:rPr>
          <w:rFonts w:eastAsiaTheme="minorEastAsia"/>
        </w:rPr>
        <w:t xml:space="preserve"> </w:t>
      </w:r>
      <w:r>
        <w:rPr>
          <w:rFonts w:eastAsiaTheme="minorEastAsia"/>
        </w:rPr>
        <w:t>el incremento de posición realizado con el phantom.</w:t>
      </w:r>
    </w:p>
    <w:p w14:paraId="3792D11C" w14:textId="5D4ED15D" w:rsidR="00C820AF" w:rsidRPr="007C29A8" w:rsidRDefault="00C820AF" w:rsidP="007C29A8">
      <w:pPr>
        <w:pStyle w:val="Prrafodelista"/>
        <w:numPr>
          <w:ilvl w:val="2"/>
          <w:numId w:val="2"/>
        </w:numPr>
        <w:jc w:val="both"/>
      </w:pPr>
      <m:oMath>
        <m:sSub>
          <m:sSubPr>
            <m:ctrlPr>
              <w:rPr>
                <w:rFonts w:ascii="Cambria Math" w:hAnsi="Cambria Math"/>
                <w:i/>
              </w:rPr>
            </m:ctrlPr>
          </m:sSubPr>
          <m:e>
            <m:r>
              <w:rPr>
                <w:rFonts w:ascii="Cambria Math" w:hAnsi="Cambria Math"/>
              </w:rPr>
              <m:t>P</m:t>
            </m:r>
          </m:e>
          <m:sub>
            <m:r>
              <w:rPr>
                <w:rFonts w:ascii="Cambria Math" w:hAnsi="Cambria Math"/>
              </w:rPr>
              <m:t>h</m:t>
            </m:r>
          </m:sub>
        </m:sSub>
      </m:oMath>
      <w:r>
        <w:rPr>
          <w:rFonts w:eastAsiaTheme="minorEastAsia"/>
        </w:rPr>
        <w:t xml:space="preserve"> es la posición leída del phantom en el instante actual (ya te pasaré el nodo del phantom</w:t>
      </w:r>
      <w:r w:rsidR="009A341A">
        <w:rPr>
          <w:rFonts w:eastAsiaTheme="minorEastAsia"/>
        </w:rPr>
        <w:t xml:space="preserve">, pero publica un tipo de dato </w:t>
      </w:r>
      <w:r w:rsidR="007C29A8">
        <w:rPr>
          <w:rFonts w:eastAsiaTheme="minorEastAsia"/>
        </w:rPr>
        <w:t xml:space="preserve">estándar </w:t>
      </w:r>
      <w:r w:rsidR="009A341A" w:rsidRPr="009A341A">
        <w:rPr>
          <w:rFonts w:eastAsiaTheme="minorEastAsia"/>
        </w:rPr>
        <w:t>geometry_msgs::PoseStamped</w:t>
      </w:r>
      <w:r w:rsidR="007C29A8">
        <w:rPr>
          <w:rFonts w:eastAsiaTheme="minorEastAsia"/>
        </w:rPr>
        <w:t>).</w:t>
      </w:r>
    </w:p>
    <w:p w14:paraId="3F7A453F" w14:textId="52ACAAB9" w:rsidR="009720AB" w:rsidRPr="00CD4A11" w:rsidRDefault="007C29A8" w:rsidP="00CD4A11">
      <w:pPr>
        <w:pStyle w:val="Prrafodelista"/>
        <w:numPr>
          <w:ilvl w:val="2"/>
          <w:numId w:val="2"/>
        </w:numPr>
        <w:jc w:val="both"/>
      </w:pPr>
      <m:oMath>
        <m:sSub>
          <m:sSubPr>
            <m:ctrlPr>
              <w:rPr>
                <w:rFonts w:ascii="Cambria Math" w:hAnsi="Cambria Math"/>
                <w:i/>
              </w:rPr>
            </m:ctrlPr>
          </m:sSubPr>
          <m:e>
            <m:r>
              <w:rPr>
                <w:rFonts w:ascii="Cambria Math" w:hAnsi="Cambria Math"/>
              </w:rPr>
              <m:t>P</m:t>
            </m:r>
          </m:e>
          <m:sub>
            <m:r>
              <w:rPr>
                <w:rFonts w:ascii="Cambria Math" w:hAnsi="Cambria Math"/>
              </w:rPr>
              <m:t>h</m:t>
            </m:r>
          </m:sub>
        </m:sSub>
      </m:oMath>
      <w:r>
        <w:rPr>
          <w:rFonts w:eastAsiaTheme="minorEastAsia"/>
        </w:rPr>
        <w:t xml:space="preserve"> </w:t>
      </w:r>
      <w:r>
        <w:rPr>
          <w:rFonts w:eastAsiaTheme="minorEastAsia"/>
        </w:rPr>
        <w:t xml:space="preserve">es la posición leída del phantom un instante anterior. </w:t>
      </w:r>
    </w:p>
    <w:p w14:paraId="451E4E61" w14:textId="77777777" w:rsidR="00CD4A11" w:rsidRDefault="00CD4A11" w:rsidP="00CD4A11">
      <w:pPr>
        <w:pStyle w:val="Prrafodelista"/>
        <w:ind w:left="2160"/>
        <w:jc w:val="both"/>
      </w:pPr>
    </w:p>
    <w:p w14:paraId="7BB2B8F1" w14:textId="7155F7EE" w:rsidR="00CC5B84" w:rsidRDefault="0013792B" w:rsidP="00CC5B84">
      <w:pPr>
        <w:pStyle w:val="Prrafodelista"/>
        <w:numPr>
          <w:ilvl w:val="1"/>
          <w:numId w:val="2"/>
        </w:numPr>
      </w:pPr>
      <w:r>
        <w:t>Lo convertimos en incremento de posición de</w:t>
      </w:r>
      <w:r w:rsidR="00CC5B84">
        <w:t xml:space="preserve"> la punta de la herramienta:</w:t>
      </w:r>
    </w:p>
    <w:p w14:paraId="0A154AEB" w14:textId="77777777" w:rsidR="00CC5B84" w:rsidRDefault="00CC5B84" w:rsidP="00CC5B84">
      <w:pPr>
        <w:pStyle w:val="Prrafodelista"/>
        <w:ind w:left="1440"/>
      </w:pPr>
    </w:p>
    <w:p w14:paraId="2A133ACF" w14:textId="33AF51BE" w:rsidR="00CC5B84" w:rsidRPr="00CC5B84" w:rsidRDefault="00CC5B84" w:rsidP="00CC5B84">
      <w:pPr>
        <w:pStyle w:val="Prrafodelista"/>
        <w:ind w:left="142"/>
        <w:rPr>
          <w:rFonts w:ascii="Cambria Math" w:hAnsi="Cambria Math"/>
          <w:i/>
        </w:rPr>
      </w:pPr>
      <m:oMathPara>
        <m:oMathParaPr>
          <m:jc m:val="center"/>
        </m:oMathParaPr>
        <m:oMath>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R</m:t>
                      </m:r>
                    </m:e>
                    <m:sub>
                      <m:r>
                        <w:rPr>
                          <w:rFonts w:ascii="Cambria Math" w:hAnsi="Cambria Math"/>
                        </w:rPr>
                        <m:t>h</m:t>
                      </m:r>
                    </m:sub>
                  </m:sSub>
                </m:e>
              </m:sPr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oMath>
      </m:oMathPara>
    </w:p>
    <w:p w14:paraId="2F35D78E" w14:textId="1B95E291" w:rsidR="00951D59" w:rsidRPr="00CC5B84" w:rsidRDefault="00CC5B84" w:rsidP="00CC5B84">
      <w:pPr>
        <w:ind w:left="708" w:firstLine="708"/>
        <w:jc w:val="both"/>
        <w:rPr>
          <w:rFonts w:eastAsiaTheme="minorEastAsia"/>
        </w:rPr>
      </w:pPr>
      <w:r w:rsidRPr="00CC5B84">
        <w:rPr>
          <w:rFonts w:eastAsiaTheme="minorEastAsia"/>
        </w:rPr>
        <w:t>Siendo:</w:t>
      </w:r>
    </w:p>
    <w:p w14:paraId="60219D5B" w14:textId="77777777" w:rsidR="00CC5B84" w:rsidRPr="00951D59" w:rsidRDefault="00CC5B84" w:rsidP="00951D59">
      <w:pPr>
        <w:pStyle w:val="Prrafodelista"/>
        <w:ind w:left="2160"/>
        <w:jc w:val="both"/>
        <w:rPr>
          <w:rFonts w:eastAsiaTheme="minorEastAsia"/>
        </w:rPr>
      </w:pPr>
    </w:p>
    <w:p w14:paraId="3F9B2798" w14:textId="2D3CD23F" w:rsidR="00951D59" w:rsidRPr="00CC5B84" w:rsidRDefault="00CC5B84" w:rsidP="00951D59">
      <w:pPr>
        <w:pStyle w:val="Prrafodelista"/>
        <w:numPr>
          <w:ilvl w:val="2"/>
          <w:numId w:val="2"/>
        </w:numPr>
        <w:jc w:val="both"/>
      </w:pPr>
      <m:oMath>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R</m:t>
                </m:r>
              </m:e>
              <m:sub>
                <m:r>
                  <w:rPr>
                    <w:rFonts w:ascii="Cambria Math" w:hAnsi="Cambria Math"/>
                  </w:rPr>
                  <m:t>h</m:t>
                </m:r>
              </m:sub>
            </m:sSub>
          </m:e>
        </m:sPre>
      </m:oMath>
      <w:r w:rsidR="00951D59">
        <w:rPr>
          <w:rFonts w:eastAsiaTheme="minorEastAsia"/>
        </w:rPr>
        <w:t xml:space="preserve"> </w:t>
      </w:r>
      <w:r>
        <w:rPr>
          <w:rFonts w:eastAsiaTheme="minorEastAsia"/>
        </w:rPr>
        <w:t>la matriz de transformación entre el sistema de referencia de la base del robot {0} y la del phantom. Esa depende de cómo se coloque el phantom respecto del robot</w:t>
      </w:r>
      <w:r w:rsidR="00796C3A">
        <w:rPr>
          <w:rFonts w:eastAsiaTheme="minorEastAsia"/>
        </w:rPr>
        <w:t xml:space="preserve">, por lo que habrá que definirla cuando hagamos el experimento. De momento puedes suponer que los ejes están alineados y luego ya lo cambiamos. </w:t>
      </w:r>
    </w:p>
    <w:p w14:paraId="26F99AC7" w14:textId="0B349ED7" w:rsidR="00CC5B84" w:rsidRPr="00745AF2" w:rsidRDefault="00CC5B84" w:rsidP="00CC5B84">
      <w:pPr>
        <w:pStyle w:val="Prrafodelista"/>
        <w:numPr>
          <w:ilvl w:val="2"/>
          <w:numId w:val="2"/>
        </w:numPr>
        <w:jc w:val="both"/>
      </w:pPr>
      <m:oMath>
        <m:sSub>
          <m:sSubPr>
            <m:ctrlPr>
              <w:rPr>
                <w:rFonts w:ascii="Cambria Math" w:hAnsi="Cambria Math"/>
                <w:i/>
              </w:rPr>
            </m:ctrlPr>
          </m:sSubPr>
          <m:e>
            <m:r>
              <w:rPr>
                <w:rFonts w:ascii="Cambria Math" w:hAnsi="Cambria Math"/>
              </w:rPr>
              <m:t>K</m:t>
            </m:r>
          </m:e>
          <m:sub>
            <m:r>
              <w:rPr>
                <w:rFonts w:ascii="Cambria Math" w:hAnsi="Cambria Math"/>
              </w:rPr>
              <m:t>s</m:t>
            </m:r>
          </m:sub>
        </m:sSub>
      </m:oMath>
      <w:r>
        <w:rPr>
          <w:rFonts w:eastAsiaTheme="minorEastAsia"/>
        </w:rPr>
        <w:t xml:space="preserve"> </w:t>
      </w:r>
      <w:r w:rsidR="00796C3A">
        <w:rPr>
          <w:rFonts w:eastAsiaTheme="minorEastAsia"/>
        </w:rPr>
        <w:t xml:space="preserve">es </w:t>
      </w:r>
      <w:r>
        <w:rPr>
          <w:rFonts w:eastAsiaTheme="minorEastAsia"/>
        </w:rPr>
        <w:t>un factor de escala para escalar los movimientos del phantom, es decir, es la relación entre el movimiento del phantom y del robot.</w:t>
      </w:r>
      <w:r w:rsidR="00745AF2">
        <w:rPr>
          <w:rFonts w:eastAsiaTheme="minorEastAsia"/>
        </w:rPr>
        <w:t xml:space="preserve"> Es decir, si vale 1 es que el robot se mueve la misma distancia que el phantom. Pero si vale 2 significa que el robot se mueve el doble de cantidad que el phantom. De momento ponlo como 1 y luego lo cambiamos. </w:t>
      </w:r>
    </w:p>
    <w:p w14:paraId="7CBE59D2" w14:textId="77777777" w:rsidR="00745AF2" w:rsidRPr="00796C3A" w:rsidRDefault="00745AF2" w:rsidP="00745AF2">
      <w:pPr>
        <w:pStyle w:val="Prrafodelista"/>
        <w:ind w:left="2160"/>
        <w:jc w:val="both"/>
      </w:pPr>
    </w:p>
    <w:p w14:paraId="44291FE3" w14:textId="2E45EB5F" w:rsidR="00796C3A" w:rsidRPr="00796C3A" w:rsidRDefault="00796C3A" w:rsidP="00796C3A">
      <w:pPr>
        <w:pStyle w:val="Prrafodelista"/>
        <w:ind w:left="142"/>
        <w:rPr>
          <w:rFonts w:ascii="Cambria Math" w:hAnsi="Cambria Math"/>
          <w:i/>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Desplazamiento robot</m:t>
              </m:r>
            </m:num>
            <m:den>
              <m:r>
                <w:rPr>
                  <w:rFonts w:ascii="Cambria Math" w:hAnsi="Cambria Math"/>
                </w:rPr>
                <m:t>Desplazamiento</m:t>
              </m:r>
              <m:r>
                <w:rPr>
                  <w:rFonts w:ascii="Cambria Math" w:hAnsi="Cambria Math"/>
                </w:rPr>
                <m:t xml:space="preserve"> phantom</m:t>
              </m:r>
            </m:den>
          </m:f>
        </m:oMath>
      </m:oMathPara>
    </w:p>
    <w:p w14:paraId="2B4355BD" w14:textId="2E45EB5F" w:rsidR="00CC5B84" w:rsidRPr="00EF1905" w:rsidRDefault="00CC5B84" w:rsidP="00745AF2">
      <w:pPr>
        <w:jc w:val="both"/>
      </w:pPr>
    </w:p>
    <w:p w14:paraId="3279E141" w14:textId="5FBC079F" w:rsidR="00B027E3" w:rsidRDefault="00B027E3" w:rsidP="00F23186">
      <w:pPr>
        <w:pStyle w:val="Prrafodelista"/>
        <w:numPr>
          <w:ilvl w:val="1"/>
          <w:numId w:val="2"/>
        </w:numPr>
      </w:pPr>
      <w:r>
        <w:t xml:space="preserve">Calculamos la nueva posición de la punta de la herramienta: </w:t>
      </w:r>
    </w:p>
    <w:p w14:paraId="26FCFCCA" w14:textId="77777777" w:rsidR="00B027E3" w:rsidRDefault="00B027E3" w:rsidP="00B027E3">
      <w:pPr>
        <w:pStyle w:val="Prrafodelista"/>
      </w:pPr>
    </w:p>
    <w:p w14:paraId="527AAA9F" w14:textId="1E56D0F1" w:rsidR="00B027E3" w:rsidRPr="00CC5B84" w:rsidRDefault="000B0378" w:rsidP="00B027E3">
      <w:pPr>
        <w:pStyle w:val="Prrafodelista"/>
        <w:ind w:left="142"/>
        <w:rPr>
          <w:rFonts w:ascii="Cambria Math" w:hAnsi="Cambria Math"/>
          <w:i/>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r>
            <w:rPr>
              <w:rFonts w:ascii="Cambria Math" w:hAnsi="Cambria Math"/>
            </w:rPr>
            <m:t>∆P</m:t>
          </m:r>
        </m:oMath>
      </m:oMathPara>
    </w:p>
    <w:p w14:paraId="4B7D3EF8" w14:textId="77777777" w:rsidR="00B027E3" w:rsidRDefault="00B027E3" w:rsidP="00B027E3">
      <w:pPr>
        <w:pStyle w:val="Prrafodelista"/>
        <w:ind w:left="1440"/>
      </w:pPr>
    </w:p>
    <w:p w14:paraId="4CABD7F6" w14:textId="32E83D16" w:rsidR="00FB2958" w:rsidRDefault="00FB2958" w:rsidP="00B027E3">
      <w:pPr>
        <w:pStyle w:val="Prrafodelista"/>
        <w:numPr>
          <w:ilvl w:val="1"/>
          <w:numId w:val="2"/>
        </w:numPr>
      </w:pPr>
      <w:r>
        <w:t>Calculamos el vector que va desde la nueva posición de la punta hasta el punto de fulcro</w:t>
      </w:r>
      <w:r w:rsidR="00844BBC">
        <w:t>:</w:t>
      </w:r>
    </w:p>
    <w:p w14:paraId="09A9D9DB" w14:textId="598B1D78" w:rsidR="005536FB" w:rsidRPr="00CC5B84" w:rsidRDefault="005536FB" w:rsidP="005536FB">
      <w:pPr>
        <w:pStyle w:val="Prrafodelista"/>
        <w:ind w:left="142"/>
        <w:rPr>
          <w:rFonts w:ascii="Cambria Math" w:hAnsi="Cambria Math"/>
          <w:i/>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tn</m:t>
              </m:r>
            </m:sub>
          </m:sSub>
        </m:oMath>
      </m:oMathPara>
    </w:p>
    <w:p w14:paraId="127C33B6" w14:textId="70984FEF" w:rsidR="00844BBC" w:rsidRDefault="00844BBC" w:rsidP="00750A51">
      <w:pPr>
        <w:pStyle w:val="Prrafodelista"/>
        <w:ind w:left="2124"/>
        <w:jc w:val="both"/>
      </w:pPr>
    </w:p>
    <w:p w14:paraId="460C6E6C" w14:textId="77777777" w:rsidR="000461FC" w:rsidRDefault="00B027E3" w:rsidP="00750A51">
      <w:pPr>
        <w:pStyle w:val="Prrafodelista"/>
        <w:numPr>
          <w:ilvl w:val="1"/>
          <w:numId w:val="2"/>
        </w:numPr>
        <w:jc w:val="both"/>
      </w:pPr>
      <w:r>
        <w:t xml:space="preserve">Calculamos </w:t>
      </w:r>
      <w:r w:rsidR="005536FB">
        <w:t xml:space="preserve">la distancia </w:t>
      </w:r>
      <w:r w:rsidR="000461FC">
        <w:t>desde el punto de fulcro hasta la nueva posición del efector final:</w:t>
      </w:r>
    </w:p>
    <w:p w14:paraId="30BD0D82" w14:textId="7861E05B" w:rsidR="00B027E3" w:rsidRPr="00B60EA3" w:rsidRDefault="000461FC" w:rsidP="00B60EA3">
      <w:pPr>
        <w:pStyle w:val="Prrafodelista"/>
        <w:ind w:left="1440"/>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e>
          </m:d>
        </m:oMath>
      </m:oMathPara>
    </w:p>
    <w:p w14:paraId="5DE8F6BF" w14:textId="77777777" w:rsidR="00B60EA3" w:rsidRDefault="00B60EA3" w:rsidP="00B60EA3">
      <w:pPr>
        <w:pStyle w:val="Prrafodelista"/>
        <w:ind w:left="1440"/>
        <w:jc w:val="center"/>
      </w:pPr>
    </w:p>
    <w:p w14:paraId="0B8A0915" w14:textId="3FD207BC" w:rsidR="00B027E3" w:rsidRDefault="00B60EA3" w:rsidP="00F23186">
      <w:pPr>
        <w:pStyle w:val="Prrafodelista"/>
        <w:numPr>
          <w:ilvl w:val="1"/>
          <w:numId w:val="2"/>
        </w:numPr>
      </w:pPr>
      <w:r>
        <w:t>Calculamos la nueva posición del efector final como</w:t>
      </w:r>
      <w:r w:rsidR="004C757F">
        <w:t>:</w:t>
      </w:r>
    </w:p>
    <w:p w14:paraId="777F7F4D" w14:textId="71439C2A" w:rsidR="004C757F" w:rsidRDefault="004C757F" w:rsidP="004C757F">
      <w:pPr>
        <w:pStyle w:val="Prrafodelista"/>
        <w:ind w:left="1440"/>
      </w:pPr>
    </w:p>
    <w:p w14:paraId="49A0B8EE" w14:textId="48767D4C" w:rsidR="00901DE2" w:rsidRPr="00CC5B84" w:rsidRDefault="00901DE2" w:rsidP="00901DE2">
      <w:pPr>
        <w:pStyle w:val="Prrafodelista"/>
        <w:ind w:left="142"/>
        <w:rPr>
          <w:rFonts w:ascii="Cambria Math" w:hAnsi="Cambria Math"/>
          <w:i/>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49CAE660" w14:textId="524BAB8F" w:rsidR="004C757F" w:rsidRDefault="004C757F" w:rsidP="004C757F">
      <w:pPr>
        <w:pStyle w:val="Prrafodelista"/>
        <w:ind w:left="1440"/>
      </w:pPr>
    </w:p>
    <w:p w14:paraId="467634BD" w14:textId="1357A18A" w:rsidR="004C757F" w:rsidRPr="00750A51" w:rsidRDefault="00901DE2" w:rsidP="00750A51">
      <w:pPr>
        <w:pStyle w:val="Prrafodelista"/>
        <w:numPr>
          <w:ilvl w:val="1"/>
          <w:numId w:val="2"/>
        </w:numPr>
        <w:jc w:val="both"/>
      </w:pPr>
      <w:r>
        <w:t xml:space="preserve">Y la orientación sería </w:t>
      </w:r>
      <w:r w:rsidR="00750A51">
        <w:t xml:space="preserve">con el eje z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oMath>
      <w:r w:rsidR="00750A51">
        <w:rPr>
          <w:rFonts w:eastAsiaTheme="minorEastAsia"/>
        </w:rPr>
        <w:t xml:space="preserve"> y los ejes x e y iguales a como estuvieran. Ya los cambiaremos más adelante. Ahora tendrás que pasar de matriz de rotación a representación angle-axis para mandárselo al robot. </w:t>
      </w:r>
    </w:p>
    <w:p w14:paraId="23DCF769" w14:textId="3C23F89B" w:rsidR="00750A51" w:rsidRDefault="00750A51" w:rsidP="00750A51">
      <w:pPr>
        <w:jc w:val="both"/>
      </w:pPr>
    </w:p>
    <w:p w14:paraId="4B0529C0" w14:textId="09634C84" w:rsidR="00750A51" w:rsidRDefault="00750A51" w:rsidP="00750A51">
      <w:pPr>
        <w:jc w:val="both"/>
      </w:pPr>
      <w:r>
        <w:t>Para comprobar si las cosas te van bien, puedes hacerte un programa en Matlab que te represente la posición de la herramienta del robot y la</w:t>
      </w:r>
      <w:r w:rsidR="00DD6FEC">
        <w:t xml:space="preserve"> del efector final, y hacer la recta que las une, que sería la herramienta. Haces eso para varias posiciones, y las rectas se deberían cortar en el punto de fulcro (puede tener algún error pequeño). </w:t>
      </w:r>
    </w:p>
    <w:p w14:paraId="417B1C60" w14:textId="263B8029" w:rsidR="00DD6FEC" w:rsidRPr="005F55FA" w:rsidRDefault="00E87F76" w:rsidP="00750A51">
      <w:pPr>
        <w:jc w:val="both"/>
      </w:pPr>
      <w:r>
        <w:rPr>
          <w:noProof/>
        </w:rPr>
        <w:lastRenderedPageBreak/>
        <w:drawing>
          <wp:inline distT="0" distB="0" distL="0" distR="0" wp14:anchorId="53B07225" wp14:editId="725C1430">
            <wp:extent cx="5400040" cy="41097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09720"/>
                    </a:xfrm>
                    <a:prstGeom prst="rect">
                      <a:avLst/>
                    </a:prstGeom>
                  </pic:spPr>
                </pic:pic>
              </a:graphicData>
            </a:graphic>
          </wp:inline>
        </w:drawing>
      </w:r>
      <w:bookmarkStart w:id="0" w:name="_GoBack"/>
      <w:bookmarkEnd w:id="0"/>
    </w:p>
    <w:sectPr w:rsidR="00DD6FEC" w:rsidRPr="005F55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F47DE"/>
    <w:multiLevelType w:val="hybridMultilevel"/>
    <w:tmpl w:val="9D7408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D402631"/>
    <w:multiLevelType w:val="hybridMultilevel"/>
    <w:tmpl w:val="7020E9F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33"/>
    <w:rsid w:val="00024FB3"/>
    <w:rsid w:val="000461FC"/>
    <w:rsid w:val="00054CB5"/>
    <w:rsid w:val="000706A9"/>
    <w:rsid w:val="000B0378"/>
    <w:rsid w:val="000C78F8"/>
    <w:rsid w:val="00123799"/>
    <w:rsid w:val="0013792B"/>
    <w:rsid w:val="001469C0"/>
    <w:rsid w:val="00167320"/>
    <w:rsid w:val="00187C07"/>
    <w:rsid w:val="00196736"/>
    <w:rsid w:val="001D0931"/>
    <w:rsid w:val="001E74A1"/>
    <w:rsid w:val="001E753C"/>
    <w:rsid w:val="0026339A"/>
    <w:rsid w:val="00270685"/>
    <w:rsid w:val="002C3FC6"/>
    <w:rsid w:val="002F14B5"/>
    <w:rsid w:val="002F286C"/>
    <w:rsid w:val="003444AE"/>
    <w:rsid w:val="0035178C"/>
    <w:rsid w:val="003641D4"/>
    <w:rsid w:val="003810F2"/>
    <w:rsid w:val="0038412F"/>
    <w:rsid w:val="0039246B"/>
    <w:rsid w:val="003B045D"/>
    <w:rsid w:val="003D6FFA"/>
    <w:rsid w:val="003E4CB6"/>
    <w:rsid w:val="00444E73"/>
    <w:rsid w:val="004C757F"/>
    <w:rsid w:val="004F3101"/>
    <w:rsid w:val="004F7D28"/>
    <w:rsid w:val="005536FB"/>
    <w:rsid w:val="005B0FF0"/>
    <w:rsid w:val="005E489D"/>
    <w:rsid w:val="005F31B8"/>
    <w:rsid w:val="005F55FA"/>
    <w:rsid w:val="00614C03"/>
    <w:rsid w:val="00616CA2"/>
    <w:rsid w:val="006228BD"/>
    <w:rsid w:val="006528B9"/>
    <w:rsid w:val="00686033"/>
    <w:rsid w:val="006F2064"/>
    <w:rsid w:val="007103BB"/>
    <w:rsid w:val="00715414"/>
    <w:rsid w:val="00742101"/>
    <w:rsid w:val="00745AF2"/>
    <w:rsid w:val="00750A51"/>
    <w:rsid w:val="0078408B"/>
    <w:rsid w:val="00796C3A"/>
    <w:rsid w:val="007C29A8"/>
    <w:rsid w:val="007F0940"/>
    <w:rsid w:val="00844BBC"/>
    <w:rsid w:val="00845C1C"/>
    <w:rsid w:val="00892EF0"/>
    <w:rsid w:val="008B33A2"/>
    <w:rsid w:val="00901DE2"/>
    <w:rsid w:val="00951D59"/>
    <w:rsid w:val="009720AB"/>
    <w:rsid w:val="009A341A"/>
    <w:rsid w:val="009B402E"/>
    <w:rsid w:val="009D18EB"/>
    <w:rsid w:val="00A5730C"/>
    <w:rsid w:val="00AE2EB2"/>
    <w:rsid w:val="00B00587"/>
    <w:rsid w:val="00B027E3"/>
    <w:rsid w:val="00B10B25"/>
    <w:rsid w:val="00B31D2C"/>
    <w:rsid w:val="00B4404A"/>
    <w:rsid w:val="00B60EA3"/>
    <w:rsid w:val="00B86C33"/>
    <w:rsid w:val="00BB5BA6"/>
    <w:rsid w:val="00C103A3"/>
    <w:rsid w:val="00C77D30"/>
    <w:rsid w:val="00C820AF"/>
    <w:rsid w:val="00CC5B84"/>
    <w:rsid w:val="00CD4A11"/>
    <w:rsid w:val="00D25000"/>
    <w:rsid w:val="00D54354"/>
    <w:rsid w:val="00DD6FEC"/>
    <w:rsid w:val="00E60A04"/>
    <w:rsid w:val="00E87F76"/>
    <w:rsid w:val="00EC7A6D"/>
    <w:rsid w:val="00EF1905"/>
    <w:rsid w:val="00F06ADA"/>
    <w:rsid w:val="00F23186"/>
    <w:rsid w:val="00F9160B"/>
    <w:rsid w:val="00FB2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2D10"/>
  <w15:chartTrackingRefBased/>
  <w15:docId w15:val="{CE647B91-4B66-4EDC-B207-35102CEE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5FA"/>
    <w:pPr>
      <w:ind w:left="720"/>
      <w:contextualSpacing/>
    </w:pPr>
  </w:style>
  <w:style w:type="character" w:styleId="Textodelmarcadordeposicin">
    <w:name w:val="Placeholder Text"/>
    <w:basedOn w:val="Fuentedeprrafopredeter"/>
    <w:uiPriority w:val="99"/>
    <w:semiHidden/>
    <w:rsid w:val="00B31D2C"/>
    <w:rPr>
      <w:color w:val="808080"/>
    </w:rPr>
  </w:style>
  <w:style w:type="paragraph" w:styleId="Descripcin">
    <w:name w:val="caption"/>
    <w:basedOn w:val="Normal"/>
    <w:next w:val="Normal"/>
    <w:uiPriority w:val="35"/>
    <w:unhideWhenUsed/>
    <w:qFormat/>
    <w:rsid w:val="00784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761</Words>
  <Characters>4188</Characters>
  <Application>Microsoft Office Word</Application>
  <DocSecurity>0</DocSecurity>
  <Lines>34</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Rivas Blanco</dc:creator>
  <cp:keywords/>
  <dc:description/>
  <cp:lastModifiedBy>Irene Rivas Blanco</cp:lastModifiedBy>
  <cp:revision>86</cp:revision>
  <dcterms:created xsi:type="dcterms:W3CDTF">2020-03-26T23:47:00Z</dcterms:created>
  <dcterms:modified xsi:type="dcterms:W3CDTF">2020-03-27T00:41:00Z</dcterms:modified>
</cp:coreProperties>
</file>