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ne"/>
        <w:spacing w:before="240" w:after="0"/>
        <w:jc w:val="right"/>
        <w:rPr>
          <w:b/>
          <w:b/>
          <w:bCs/>
          <w:sz w:val="72"/>
          <w:szCs w:val="72"/>
        </w:rPr>
      </w:pPr>
      <w:r>
        <w:rPr>
          <w:b/>
          <w:bCs/>
          <w:sz w:val="72"/>
          <w:szCs w:val="72"/>
        </w:rPr>
      </w:r>
    </w:p>
    <w:p>
      <w:pPr>
        <w:pStyle w:val="Heading"/>
        <w:jc w:val="right"/>
        <w:rPr>
          <w:b/>
          <w:b/>
          <w:bCs/>
          <w:sz w:val="72"/>
          <w:szCs w:val="72"/>
        </w:rPr>
      </w:pPr>
      <w:r>
        <w:rPr>
          <w:b/>
          <w:bCs/>
          <w:sz w:val="72"/>
          <w:szCs w:val="72"/>
        </w:rPr>
        <w:t xml:space="preserve">Software Requirements Specification </w:t>
      </w:r>
    </w:p>
    <w:p>
      <w:pPr>
        <w:pStyle w:val="Heading"/>
        <w:jc w:val="right"/>
        <w:rPr>
          <w:b/>
          <w:b/>
          <w:bCs/>
          <w:sz w:val="72"/>
          <w:szCs w:val="72"/>
        </w:rPr>
      </w:pPr>
      <w:r>
        <w:rPr>
          <w:b/>
          <w:bCs/>
          <w:sz w:val="72"/>
          <w:szCs w:val="72"/>
        </w:rPr>
        <w:t>for</w:t>
      </w:r>
    </w:p>
    <w:p>
      <w:pPr>
        <w:pStyle w:val="Heading"/>
        <w:jc w:val="right"/>
        <w:rPr>
          <w:b/>
          <w:b/>
          <w:bCs/>
          <w:sz w:val="72"/>
          <w:szCs w:val="72"/>
        </w:rPr>
      </w:pPr>
      <w:r>
        <w:rPr>
          <w:b/>
          <w:bCs/>
          <w:sz w:val="72"/>
          <w:szCs w:val="72"/>
        </w:rPr>
        <w:t>College Mart (A online free advertisement application)</w:t>
      </w:r>
    </w:p>
    <w:p>
      <w:pPr>
        <w:pStyle w:val="ByLine"/>
        <w:jc w:val="right"/>
        <w:rPr/>
      </w:pPr>
      <w:r>
        <w:rPr/>
        <w:t>Version 1.0 approved</w:t>
      </w:r>
    </w:p>
    <w:p>
      <w:pPr>
        <w:pStyle w:val="ByLine"/>
        <w:jc w:val="right"/>
        <w:rPr/>
      </w:pPr>
      <w:r>
        <w:rPr/>
        <w:t>Prepared by Suryakant</w:t>
      </w:r>
    </w:p>
    <w:p>
      <w:pPr>
        <w:pStyle w:val="ByLine"/>
        <w:jc w:val="right"/>
        <w:rPr/>
      </w:pPr>
      <w:r>
        <w:rPr/>
        <w:t xml:space="preserve">NIIT UNIVERSITY </w:t>
      </w:r>
    </w:p>
    <w:p>
      <w:pPr>
        <w:pStyle w:val="ByLine"/>
        <w:jc w:val="right"/>
        <w:rPr/>
      </w:pPr>
      <w:r>
        <w:rPr/>
        <w:t>20 September 2016</w:t>
      </w:r>
    </w:p>
    <w:p>
      <w:pPr>
        <w:pStyle w:val="ByLine"/>
        <w:jc w:val="right"/>
        <w:rPr/>
      </w:pPr>
      <w:r>
        <w:rPr/>
      </w:r>
    </w:p>
    <w:p>
      <w:pPr>
        <w:pStyle w:val="ByLine"/>
        <w:jc w:val="center"/>
        <w:rPr>
          <w:rStyle w:val="IntenseReference1"/>
          <w:color w:val="800000"/>
          <w:sz w:val="44"/>
          <w:szCs w:val="44"/>
          <w:u w:val="single"/>
        </w:rPr>
      </w:pPr>
      <w:r>
        <w:rPr>
          <w:color w:val="800000"/>
          <w:sz w:val="44"/>
          <w:szCs w:val="44"/>
          <w:u w:val="single"/>
        </w:rPr>
      </w:r>
    </w:p>
    <w:p>
      <w:pPr>
        <w:pStyle w:val="ByLine"/>
        <w:jc w:val="center"/>
        <w:rPr>
          <w:rStyle w:val="IntenseReference1"/>
          <w:color w:val="800000"/>
          <w:sz w:val="44"/>
          <w:szCs w:val="44"/>
          <w:u w:val="single"/>
        </w:rPr>
      </w:pPr>
      <w:r>
        <w:rPr/>
      </w:r>
    </w:p>
    <w:p>
      <w:pPr>
        <w:pStyle w:val="ByLine"/>
        <w:jc w:val="center"/>
        <w:rPr/>
      </w:pPr>
      <w:r>
        <w:rPr>
          <w:rStyle w:val="IntenseReference1"/>
          <w:color w:val="800000"/>
          <w:sz w:val="44"/>
          <w:szCs w:val="44"/>
          <w:u w:val="single"/>
        </w:rPr>
        <w:t>SRS Documentation</w:t>
      </w:r>
    </w:p>
    <w:p>
      <w:pPr>
        <w:pStyle w:val="Heading1"/>
        <w:numPr>
          <w:ilvl w:val="0"/>
          <w:numId w:val="2"/>
        </w:numPr>
        <w:rPr/>
      </w:pPr>
      <w:bookmarkStart w:id="0" w:name="_Toc439994665"/>
      <w:bookmarkStart w:id="1" w:name="_Toc441230972"/>
      <w:bookmarkEnd w:id="0"/>
      <w:bookmarkEnd w:id="1"/>
      <w:r>
        <w:rPr/>
        <w:t>Introduction</w:t>
      </w:r>
    </w:p>
    <w:p>
      <w:pPr>
        <w:pStyle w:val="Heading2"/>
        <w:numPr>
          <w:ilvl w:val="1"/>
          <w:numId w:val="2"/>
        </w:numPr>
        <w:rPr/>
      </w:pPr>
      <w:bookmarkStart w:id="2" w:name="_Toc439994667"/>
      <w:bookmarkStart w:id="3" w:name="_Toc441230973"/>
      <w:r>
        <w:rPr/>
        <w:t>Purpose</w:t>
      </w:r>
      <w:bookmarkEnd w:id="2"/>
      <w:bookmarkEnd w:id="3"/>
      <w:r>
        <w:rPr/>
        <w:t xml:space="preserve"> </w:t>
      </w:r>
    </w:p>
    <w:p>
      <w:pPr>
        <w:pStyle w:val="Normal"/>
        <w:rPr/>
      </w:pPr>
      <w:r>
        <w:rPr>
          <w:sz w:val="24"/>
          <w:szCs w:val="24"/>
        </w:rPr>
        <w:t xml:space="preserve">The purpose of this project is to provide a web portal for all the students of a particular college where in they can upload the books and utilities they no longer need to sell them, as well as, look for used books and utilities on that web portal to buy. Earn some money and buy at a very cheap rate. </w:t>
      </w:r>
    </w:p>
    <w:p>
      <w:pPr>
        <w:pStyle w:val="Heading2"/>
        <w:numPr>
          <w:ilvl w:val="1"/>
          <w:numId w:val="2"/>
        </w:numPr>
        <w:rPr/>
      </w:pPr>
      <w:bookmarkStart w:id="4" w:name="_Toc439994668"/>
      <w:bookmarkStart w:id="5" w:name="_Toc441230974"/>
      <w:bookmarkEnd w:id="4"/>
      <w:bookmarkEnd w:id="5"/>
      <w:r>
        <w:rPr/>
        <w:t>Document Conventions</w:t>
      </w:r>
    </w:p>
    <w:p>
      <w:pPr>
        <w:pStyle w:val="Normal"/>
        <w:rPr/>
      </w:pPr>
      <w:r>
        <w:rPr>
          <w:sz w:val="24"/>
          <w:szCs w:val="24"/>
        </w:rPr>
        <w:t>The whole document has larger bold fonts for the headings and sub-headings. Headings have been numerically ordered and so are the sub-headings. It has italics characters for labelling and describing any diagram if there are some.</w:t>
      </w:r>
    </w:p>
    <w:p>
      <w:pPr>
        <w:pStyle w:val="Heading2"/>
        <w:numPr>
          <w:ilvl w:val="1"/>
          <w:numId w:val="2"/>
        </w:numPr>
        <w:rPr/>
      </w:pPr>
      <w:bookmarkStart w:id="6" w:name="_Toc439994669"/>
      <w:bookmarkStart w:id="7" w:name="_Toc441230975"/>
      <w:bookmarkEnd w:id="6"/>
      <w:bookmarkEnd w:id="7"/>
      <w:r>
        <w:rPr/>
        <w:t>Intended Audience and Reading Suggestions</w:t>
      </w:r>
    </w:p>
    <w:p>
      <w:pPr>
        <w:pStyle w:val="Normal"/>
        <w:rPr/>
      </w:pPr>
      <w:r>
        <w:rPr>
          <w:sz w:val="24"/>
          <w:szCs w:val="24"/>
        </w:rPr>
        <w:t>This SRS document is meant for the development team, the project managers, the documentation people and the marketing staff. The document has the following topics covered aptly:</w:t>
      </w:r>
    </w:p>
    <w:p>
      <w:pPr>
        <w:pStyle w:val="Normal"/>
        <w:rPr/>
      </w:pPr>
      <w:r>
        <w:rPr>
          <w:sz w:val="24"/>
          <w:szCs w:val="24"/>
        </w:rPr>
        <w:t>Overall description of software</w:t>
      </w:r>
    </w:p>
    <w:p>
      <w:pPr>
        <w:pStyle w:val="Normal"/>
        <w:rPr/>
      </w:pPr>
      <w:r>
        <w:rPr>
          <w:sz w:val="24"/>
          <w:szCs w:val="24"/>
        </w:rPr>
        <w:t>External interface requirements</w:t>
      </w:r>
    </w:p>
    <w:p>
      <w:pPr>
        <w:pStyle w:val="Normal"/>
        <w:rPr/>
      </w:pPr>
      <w:r>
        <w:rPr>
          <w:sz w:val="24"/>
          <w:szCs w:val="24"/>
        </w:rPr>
        <w:t>System features</w:t>
      </w:r>
    </w:p>
    <w:p>
      <w:pPr>
        <w:pStyle w:val="Normal"/>
        <w:rPr/>
      </w:pPr>
      <w:r>
        <w:rPr>
          <w:sz w:val="24"/>
          <w:szCs w:val="24"/>
        </w:rPr>
        <w:t>Other nonfunctional requirements</w:t>
      </w:r>
    </w:p>
    <w:p>
      <w:pPr>
        <w:pStyle w:val="Normal"/>
        <w:rPr/>
      </w:pPr>
      <w:r>
        <w:rPr>
          <w:sz w:val="24"/>
          <w:szCs w:val="24"/>
        </w:rPr>
        <w:t>Other requirements</w:t>
      </w:r>
    </w:p>
    <w:p>
      <w:pPr>
        <w:pStyle w:val="Normal"/>
        <w:rPr/>
      </w:pPr>
      <w:r>
        <w:rPr>
          <w:sz w:val="24"/>
          <w:szCs w:val="24"/>
        </w:rPr>
        <w:t>And this is the order the srs should be read</w:t>
      </w:r>
    </w:p>
    <w:p>
      <w:pPr>
        <w:pStyle w:val="Heading2"/>
        <w:numPr>
          <w:ilvl w:val="1"/>
          <w:numId w:val="2"/>
        </w:numPr>
        <w:rPr/>
      </w:pPr>
      <w:bookmarkStart w:id="8" w:name="_Toc439994670"/>
      <w:bookmarkStart w:id="9" w:name="_Toc441230976"/>
      <w:bookmarkEnd w:id="8"/>
      <w:bookmarkEnd w:id="9"/>
      <w:r>
        <w:rPr/>
        <w:t>Product Scope</w:t>
      </w:r>
    </w:p>
    <w:p>
      <w:pPr>
        <w:pStyle w:val="Normal"/>
        <w:rPr/>
      </w:pPr>
      <w:r>
        <w:rPr>
          <w:sz w:val="24"/>
          <w:szCs w:val="24"/>
        </w:rPr>
        <w:t xml:space="preserve">The product is for all those people residing in a large institution, most probably a college or a university where in we can think of a large number of things that can be transferred from the senior batch to the junior batch or from any batch to any batch in some cases. Books, daily basic use items like pillow, bucket, quilt, blanket, table lamp etc are just a few among a large number of utilities that can be reused and hence bought at a much cheaper rate. Even books can be bought secondhand. Usually people keep looking for places to buy secondhand items, here at CollegeMart, we not only help you with finding people who have reusable items to offer, but also give a portal where you can upload your  reusable items and earn some money. </w:t>
      </w:r>
    </w:p>
    <w:p>
      <w:pPr>
        <w:pStyle w:val="Heading2"/>
        <w:numPr>
          <w:ilvl w:val="1"/>
          <w:numId w:val="2"/>
        </w:numPr>
        <w:rPr/>
      </w:pPr>
      <w:bookmarkStart w:id="10" w:name="_Toc439994672"/>
      <w:bookmarkStart w:id="11" w:name="_Toc441230977"/>
      <w:bookmarkEnd w:id="10"/>
      <w:bookmarkEnd w:id="11"/>
      <w:r>
        <w:rPr/>
        <w:t>References</w:t>
      </w:r>
    </w:p>
    <w:p>
      <w:pPr>
        <w:pStyle w:val="Normal"/>
        <w:numPr>
          <w:ilvl w:val="0"/>
          <w:numId w:val="0"/>
        </w:numPr>
        <w:ind w:left="360" w:hanging="0"/>
        <w:rPr/>
      </w:pPr>
      <w:r>
        <w:rPr>
          <w:rStyle w:val="Emphasis"/>
          <w:rFonts w:cs="Cambria" w:ascii="Cambria" w:hAnsi="Cambria"/>
          <w:i w:val="false"/>
          <w:sz w:val="24"/>
          <w:szCs w:val="24"/>
        </w:rPr>
        <w:t>IEEE Software Engineering Standards Committee, “IEEE Std. 830-1998, IEEE Recommended Practice for Software Requirements Specifications, October 20, 1998.</w:t>
      </w:r>
    </w:p>
    <w:p>
      <w:pPr>
        <w:pStyle w:val="Heading1"/>
        <w:numPr>
          <w:ilvl w:val="0"/>
          <w:numId w:val="2"/>
        </w:numPr>
        <w:rPr/>
      </w:pPr>
      <w:bookmarkStart w:id="12" w:name="_Toc439994673"/>
      <w:bookmarkStart w:id="13" w:name="_Toc441230978"/>
      <w:bookmarkEnd w:id="12"/>
      <w:bookmarkEnd w:id="13"/>
      <w:r>
        <w:rPr/>
        <w:t>Overall Description</w:t>
      </w:r>
    </w:p>
    <w:p>
      <w:pPr>
        <w:pStyle w:val="Heading2"/>
        <w:numPr>
          <w:ilvl w:val="1"/>
          <w:numId w:val="2"/>
        </w:numPr>
        <w:rPr/>
      </w:pPr>
      <w:bookmarkStart w:id="14" w:name="_Toc439994674"/>
      <w:bookmarkStart w:id="15" w:name="_Toc441230979"/>
      <w:bookmarkEnd w:id="14"/>
      <w:bookmarkEnd w:id="15"/>
      <w:r>
        <w:rPr/>
        <w:t>Product Perspective</w:t>
      </w:r>
    </w:p>
    <w:p>
      <w:pPr>
        <w:pStyle w:val="Normal"/>
        <w:rPr/>
      </w:pPr>
      <w:r>
        <w:rPr>
          <w:sz w:val="24"/>
          <w:szCs w:val="24"/>
        </w:rPr>
        <w:t>The product is a web based system that implements a unique model where the students are the buyers as well as the sellers. The students(or the members of a particular institution) are the sole users as well as runners of the website.</w:t>
      </w:r>
    </w:p>
    <w:p>
      <w:pPr>
        <w:pStyle w:val="Heading2"/>
        <w:numPr>
          <w:ilvl w:val="1"/>
          <w:numId w:val="2"/>
        </w:numPr>
        <w:rPr/>
      </w:pPr>
      <w:bookmarkStart w:id="16" w:name="_Toc441230980"/>
      <w:bookmarkStart w:id="17" w:name="_Toc439994675"/>
      <w:bookmarkEnd w:id="16"/>
      <w:bookmarkEnd w:id="17"/>
      <w:r>
        <w:rPr/>
        <w:t>Product Functions</w:t>
      </w:r>
    </w:p>
    <w:p>
      <w:pPr>
        <w:pStyle w:val="ListParagraph1"/>
        <w:numPr>
          <w:ilvl w:val="0"/>
          <w:numId w:val="3"/>
        </w:numPr>
        <w:rPr/>
      </w:pPr>
      <w:r>
        <w:rPr>
          <w:sz w:val="24"/>
          <w:szCs w:val="24"/>
        </w:rPr>
        <w:t>The user makes an account with our web application</w:t>
      </w:r>
    </w:p>
    <w:p>
      <w:pPr>
        <w:pStyle w:val="ListParagraph1"/>
        <w:numPr>
          <w:ilvl w:val="0"/>
          <w:numId w:val="3"/>
        </w:numPr>
        <w:rPr/>
      </w:pPr>
      <w:r>
        <w:rPr>
          <w:sz w:val="24"/>
          <w:szCs w:val="24"/>
        </w:rPr>
        <w:t>The user enters his/her details(name, email, mobile number etc)</w:t>
      </w:r>
    </w:p>
    <w:p>
      <w:pPr>
        <w:pStyle w:val="ListParagraph1"/>
        <w:numPr>
          <w:ilvl w:val="0"/>
          <w:numId w:val="3"/>
        </w:numPr>
        <w:rPr/>
      </w:pPr>
      <w:r>
        <w:rPr>
          <w:sz w:val="24"/>
          <w:szCs w:val="24"/>
        </w:rPr>
        <w:t>The user is given the freedom to buy/sell products</w:t>
      </w:r>
    </w:p>
    <w:p>
      <w:pPr>
        <w:pStyle w:val="ListParagraph1"/>
        <w:numPr>
          <w:ilvl w:val="0"/>
          <w:numId w:val="3"/>
        </w:numPr>
        <w:rPr/>
      </w:pPr>
      <w:r>
        <w:rPr>
          <w:sz w:val="24"/>
          <w:szCs w:val="24"/>
        </w:rPr>
        <w:t>He can set the price of his product that he wants to sell as well as buy other products by seeing their price set by other users.</w:t>
      </w:r>
    </w:p>
    <w:p>
      <w:pPr>
        <w:pStyle w:val="ListParagraph1"/>
        <w:numPr>
          <w:ilvl w:val="0"/>
          <w:numId w:val="3"/>
        </w:numPr>
        <w:rPr/>
      </w:pPr>
      <w:r>
        <w:rPr>
          <w:sz w:val="24"/>
          <w:szCs w:val="24"/>
        </w:rPr>
        <w:t>If he wants to buy an item he can do so by searching it from our database and as soon as he find the desired product , the seller’s contact details such as email address and mobile number will be provided so that he can contact him, meet him do the necessary negotiation and buy the product of his choice.</w:t>
      </w:r>
    </w:p>
    <w:p>
      <w:pPr>
        <w:pStyle w:val="ListParagraph1"/>
        <w:numPr>
          <w:ilvl w:val="0"/>
          <w:numId w:val="3"/>
        </w:numPr>
        <w:rPr/>
      </w:pPr>
      <w:r>
        <w:rPr>
          <w:sz w:val="24"/>
          <w:szCs w:val="24"/>
        </w:rPr>
        <w:t>User can also enjoy some benefits or discounts if he is a regular user and has made frequent uploads or purchases.</w:t>
      </w:r>
    </w:p>
    <w:p>
      <w:pPr>
        <w:pStyle w:val="Heading2"/>
        <w:numPr>
          <w:ilvl w:val="1"/>
          <w:numId w:val="2"/>
        </w:numPr>
        <w:rPr/>
      </w:pPr>
      <w:r>
        <w:rPr>
          <w:sz w:val="24"/>
          <w:szCs w:val="24"/>
        </w:rPr>
        <w:t xml:space="preserve"> </w:t>
      </w:r>
      <w:bookmarkStart w:id="18" w:name="_Toc439994676"/>
      <w:bookmarkStart w:id="19" w:name="_Toc441230981"/>
      <w:bookmarkEnd w:id="18"/>
      <w:bookmarkEnd w:id="19"/>
      <w:r>
        <w:rPr/>
        <w:t>User Classes and Characteristics</w:t>
      </w:r>
    </w:p>
    <w:p>
      <w:pPr>
        <w:pStyle w:val="Normal"/>
        <w:rPr/>
      </w:pPr>
      <w:r>
        <w:rPr>
          <w:sz w:val="24"/>
          <w:szCs w:val="24"/>
        </w:rPr>
        <w:t xml:space="preserve">The several classes that can be a user of this service are students, admin staff, faculty, support staff. Virtually all the members of an institution residing together in the same campus. Most frequent and important user being the students. </w:t>
      </w:r>
    </w:p>
    <w:p>
      <w:pPr>
        <w:pStyle w:val="Heading2"/>
        <w:numPr>
          <w:ilvl w:val="1"/>
          <w:numId w:val="2"/>
        </w:numPr>
        <w:rPr/>
      </w:pPr>
      <w:bookmarkStart w:id="20" w:name="_Toc441230982"/>
      <w:bookmarkStart w:id="21" w:name="_Toc439994677"/>
      <w:bookmarkEnd w:id="20"/>
      <w:bookmarkEnd w:id="21"/>
      <w:r>
        <w:rPr/>
        <w:t>Operating Environment</w:t>
      </w:r>
    </w:p>
    <w:p>
      <w:pPr>
        <w:pStyle w:val="Normal"/>
        <w:rPr/>
      </w:pPr>
      <w:r>
        <w:rPr/>
        <w:t>The software is a web based system(or web application), and hence is platform independent and will run on any device that can run a farely recent web browser.</w:t>
      </w:r>
    </w:p>
    <w:p>
      <w:pPr>
        <w:pStyle w:val="Normal"/>
        <w:rPr/>
      </w:pPr>
      <w:r>
        <w:rPr/>
      </w:r>
    </w:p>
    <w:p>
      <w:pPr>
        <w:pStyle w:val="Heading2"/>
        <w:numPr>
          <w:ilvl w:val="1"/>
          <w:numId w:val="2"/>
        </w:numPr>
        <w:rPr/>
      </w:pPr>
      <w:bookmarkStart w:id="22" w:name="_Toc441230983"/>
      <w:bookmarkStart w:id="23" w:name="_Toc439994678"/>
      <w:bookmarkEnd w:id="22"/>
      <w:bookmarkEnd w:id="23"/>
      <w:r>
        <w:rPr/>
        <w:t>Design and Implementation Constraints</w:t>
      </w:r>
    </w:p>
    <w:p>
      <w:pPr>
        <w:pStyle w:val="Normal"/>
        <w:rPr/>
      </w:pPr>
      <w:r>
        <w:rPr/>
        <w:t>Implementation of the website will be a moderately difficult task as the developer has to keep in mind a lot of points such as smoothness of the website, loading speed, weight of the website among other features. Also, the web portal has to be platform independent so accordingly technology will have to be used. Right after a product is sold, it has to be manually removed from the inventory by the user who had uploaded that particular product. Without this, there will be problems like, users buying products that are not actually there but have been already sold. This can also be looked after by implementing a one more attribute that says if the product is available or sold. But that will bring in a lot of redundancy.</w:t>
      </w:r>
    </w:p>
    <w:p>
      <w:pPr>
        <w:pStyle w:val="Heading2"/>
        <w:numPr>
          <w:ilvl w:val="1"/>
          <w:numId w:val="2"/>
        </w:numPr>
        <w:rPr/>
      </w:pPr>
      <w:bookmarkStart w:id="24" w:name="_Toc439994679"/>
      <w:bookmarkStart w:id="25" w:name="_Toc441230984"/>
      <w:bookmarkEnd w:id="24"/>
      <w:bookmarkEnd w:id="25"/>
      <w:r>
        <w:rPr/>
        <w:t>User Documentation</w:t>
      </w:r>
    </w:p>
    <w:p>
      <w:pPr>
        <w:pStyle w:val="Normal"/>
        <w:rPr/>
      </w:pPr>
      <w:r>
        <w:rPr/>
        <w:t>There is not any kind of documentation for the user. This is a website and is made with a lot of effort and care so that the user doesn’t have a hard time using it.</w:t>
      </w:r>
    </w:p>
    <w:p>
      <w:pPr>
        <w:pStyle w:val="Heading2"/>
        <w:numPr>
          <w:ilvl w:val="1"/>
          <w:numId w:val="2"/>
        </w:numPr>
        <w:rPr/>
      </w:pPr>
      <w:bookmarkStart w:id="26" w:name="_Toc439994680"/>
      <w:bookmarkStart w:id="27" w:name="_Toc441230985"/>
      <w:bookmarkEnd w:id="26"/>
      <w:bookmarkEnd w:id="27"/>
      <w:r>
        <w:rPr/>
        <w:t>Assumptions and Dependencies</w:t>
      </w:r>
    </w:p>
    <w:p>
      <w:pPr>
        <w:pStyle w:val="Normal"/>
        <w:rPr/>
      </w:pPr>
      <w:r>
        <w:rPr/>
        <w:t>We make some assumptions in order to run the web portal in the most appropriate way. Some of them being, the details of the products provided by the users will be very clear and distinct so that there isn’t any ambiguity or confusion when someone looks up for products to buy. We also assume that there will be an automatic balance between availability of products and frequent sail of products so that the website runs smoothly.</w:t>
      </w:r>
    </w:p>
    <w:p>
      <w:pPr>
        <w:pStyle w:val="Heading1"/>
        <w:numPr>
          <w:ilvl w:val="0"/>
          <w:numId w:val="2"/>
        </w:numPr>
        <w:rPr/>
      </w:pPr>
      <w:bookmarkStart w:id="28" w:name="_Toc439994682"/>
      <w:bookmarkStart w:id="29" w:name="_Toc441230986"/>
      <w:bookmarkEnd w:id="28"/>
      <w:bookmarkEnd w:id="29"/>
      <w:r>
        <w:rPr/>
        <w:t>External Interface Requirements</w:t>
      </w:r>
    </w:p>
    <w:p>
      <w:pPr>
        <w:pStyle w:val="Heading2"/>
        <w:numPr>
          <w:ilvl w:val="1"/>
          <w:numId w:val="2"/>
        </w:numPr>
        <w:rPr/>
      </w:pPr>
      <w:bookmarkStart w:id="30" w:name="_Toc441230987"/>
      <w:bookmarkEnd w:id="30"/>
      <w:r>
        <w:rPr/>
        <w:t>User Interfaces</w:t>
      </w:r>
    </w:p>
    <w:p>
      <w:pPr>
        <w:pStyle w:val="Normal"/>
        <w:rPr/>
      </w:pPr>
      <w:r>
        <w:rPr/>
        <w:t>The user interface uses latest technologies like HTML 5, CSS3, javascript, jQuery, bootstrap3, AJAX and JSON. So that the user gets a speedy and smooth experience while using the website, At the same time, the website bears an elegant look.</w:t>
      </w:r>
    </w:p>
    <w:p>
      <w:pPr>
        <w:pStyle w:val="Heading2"/>
        <w:numPr>
          <w:ilvl w:val="1"/>
          <w:numId w:val="2"/>
        </w:numPr>
        <w:rPr/>
      </w:pPr>
      <w:bookmarkStart w:id="31" w:name="_Toc439994684"/>
      <w:bookmarkStart w:id="32" w:name="_Toc441230988"/>
      <w:bookmarkEnd w:id="31"/>
      <w:bookmarkEnd w:id="32"/>
      <w:r>
        <w:rPr/>
        <w:t>Hardware Interfaces</w:t>
      </w:r>
    </w:p>
    <w:p>
      <w:pPr>
        <w:pStyle w:val="Normal"/>
        <w:rPr/>
      </w:pPr>
      <w:r>
        <w:rPr/>
        <w:t>The hardware used can be any device that supports a web browser. This will essentially be a website. So the hardware can be a mobile phone, tablet, laptop or a desktop.</w:t>
      </w:r>
    </w:p>
    <w:p>
      <w:pPr>
        <w:pStyle w:val="Heading2"/>
        <w:numPr>
          <w:ilvl w:val="1"/>
          <w:numId w:val="2"/>
        </w:numPr>
        <w:rPr/>
      </w:pPr>
      <w:bookmarkStart w:id="33" w:name="_Toc439994685"/>
      <w:bookmarkStart w:id="34" w:name="_Toc441230989"/>
      <w:bookmarkEnd w:id="33"/>
      <w:bookmarkEnd w:id="34"/>
      <w:r>
        <w:rPr/>
        <w:t>Software Interfaces</w:t>
      </w:r>
    </w:p>
    <w:p>
      <w:pPr>
        <w:pStyle w:val="Normal"/>
        <w:rPr/>
      </w:pPr>
      <w:r>
        <w:rPr/>
        <w:t>The device will make use of a web browser to send requests to our server database. It can run on any Operating System like android, iOS, MacOS, Windows, Linux etc.</w:t>
      </w:r>
    </w:p>
    <w:p>
      <w:pPr>
        <w:pStyle w:val="Normal"/>
        <w:rPr/>
      </w:pPr>
      <w:r>
        <w:rPr/>
      </w:r>
    </w:p>
    <w:p>
      <w:pPr>
        <w:pStyle w:val="Heading2"/>
        <w:numPr>
          <w:ilvl w:val="1"/>
          <w:numId w:val="2"/>
        </w:numPr>
        <w:rPr/>
      </w:pPr>
      <w:bookmarkStart w:id="35" w:name="_Toc439994686"/>
      <w:bookmarkStart w:id="36" w:name="_Toc441230990"/>
      <w:bookmarkEnd w:id="35"/>
      <w:bookmarkEnd w:id="36"/>
      <w:r>
        <w:rPr/>
        <w:t>Communications Interfaces</w:t>
      </w:r>
    </w:p>
    <w:p>
      <w:pPr>
        <w:pStyle w:val="Normal"/>
        <w:rPr/>
      </w:pPr>
      <w:r>
        <w:rPr/>
        <w:t>The user will provide email-ids, room numbers, or bank account details to ease the communication as well as the trade of goods. The communication between the clients and our server and database for the website will take place in a highly secure manner with encryption to avoid sql injection or hacking of any kind. This is a website and hence the communication will take place through the use of ISPs that provide internet connectivity.</w:t>
      </w:r>
    </w:p>
    <w:p>
      <w:pPr>
        <w:pStyle w:val="Heading1"/>
        <w:numPr>
          <w:ilvl w:val="0"/>
          <w:numId w:val="2"/>
        </w:numPr>
        <w:rPr/>
      </w:pPr>
      <w:bookmarkStart w:id="37" w:name="_Toc439994687"/>
      <w:bookmarkStart w:id="38" w:name="_Toc441230991"/>
      <w:bookmarkEnd w:id="37"/>
      <w:bookmarkEnd w:id="38"/>
      <w:r>
        <w:rPr/>
        <w:t>System Features</w:t>
      </w:r>
    </w:p>
    <w:p>
      <w:pPr>
        <w:pStyle w:val="Normal"/>
        <w:rPr/>
      </w:pPr>
      <w:r>
        <w:rPr>
          <w:b/>
          <w:u w:val="single"/>
        </w:rPr>
        <w:t>User sign-up</w:t>
      </w:r>
      <w:r>
        <w:rPr/>
        <w:t>:  The buyer or seller can make an account to upload their products or look for an available library of products.</w:t>
      </w:r>
    </w:p>
    <w:p>
      <w:pPr>
        <w:pStyle w:val="Normal"/>
        <w:rPr/>
      </w:pPr>
      <w:r>
        <w:rPr>
          <w:b/>
          <w:u w:val="single"/>
        </w:rPr>
        <w:t>User login</w:t>
      </w:r>
      <w:r>
        <w:rPr/>
        <w:t xml:space="preserve">:  The user can log in every time they open the website using their login credentials given at the time of signing up. </w:t>
      </w:r>
    </w:p>
    <w:p>
      <w:pPr>
        <w:pStyle w:val="Normal"/>
        <w:rPr/>
      </w:pPr>
      <w:r>
        <w:rPr>
          <w:b/>
          <w:u w:val="single"/>
        </w:rPr>
        <w:t>Search:</w:t>
      </w:r>
      <w:r>
        <w:rPr>
          <w:b w:val="false"/>
          <w:bCs w:val="false"/>
          <w:u w:val="none"/>
        </w:rPr>
        <w:t xml:space="preserve"> the user can search from a vast number of products using the search bar.</w:t>
      </w:r>
    </w:p>
    <w:p>
      <w:pPr>
        <w:pStyle w:val="Normal"/>
        <w:rPr/>
      </w:pPr>
      <w:r>
        <w:rPr>
          <w:b/>
          <w:u w:val="single"/>
        </w:rPr>
        <w:t xml:space="preserve">Contact </w:t>
      </w:r>
      <w:r>
        <w:rPr/>
        <w:t xml:space="preserve">: several methods of contacting are there like direct interaction by finding the room number, or phone number or email address. </w:t>
      </w:r>
    </w:p>
    <w:p>
      <w:pPr>
        <w:pStyle w:val="Normal"/>
        <w:rPr/>
      </w:pPr>
      <w:r>
        <w:rPr>
          <w:b/>
          <w:u w:val="single"/>
        </w:rPr>
        <w:t>Upload</w:t>
      </w:r>
      <w:r>
        <w:rPr/>
        <w:t>: user can upload multiple items that they want to sell.</w:t>
      </w:r>
    </w:p>
    <w:p>
      <w:pPr>
        <w:pStyle w:val="Normal"/>
        <w:rPr/>
      </w:pPr>
      <w:r>
        <w:rPr>
          <w:b/>
          <w:u w:val="single"/>
        </w:rPr>
        <w:t>Feedback</w:t>
      </w:r>
      <w:r>
        <w:rPr/>
        <w:t xml:space="preserve">: Feedback feature for every product bought so the new user can get an idea about the quality of the products available. </w:t>
      </w:r>
    </w:p>
    <w:p>
      <w:pPr>
        <w:pStyle w:val="Normal"/>
        <w:rPr/>
      </w:pPr>
      <w:r>
        <w:rPr>
          <w:b/>
          <w:u w:val="single"/>
        </w:rPr>
        <w:t>Suggestions</w:t>
      </w:r>
      <w:r>
        <w:rPr/>
        <w:t xml:space="preserve">: space for suggestions also provided. </w:t>
      </w:r>
    </w:p>
    <w:p>
      <w:pPr>
        <w:pStyle w:val="ListParagraph"/>
        <w:numPr>
          <w:ilvl w:val="0"/>
          <w:numId w:val="4"/>
        </w:numPr>
        <w:rPr/>
      </w:pPr>
      <w:r>
        <w:rPr>
          <w:rStyle w:val="Emphasis"/>
          <w:rFonts w:ascii="Cambria" w:hAnsi="Cambria"/>
          <w:i w:val="false"/>
          <w:sz w:val="24"/>
          <w:szCs w:val="24"/>
        </w:rPr>
        <w:t>FR01: The students shall be able to view the source code for the entire application.</w:t>
      </w:r>
    </w:p>
    <w:p>
      <w:pPr>
        <w:pStyle w:val="ListParagraph"/>
        <w:numPr>
          <w:ilvl w:val="0"/>
          <w:numId w:val="4"/>
        </w:numPr>
        <w:rPr/>
      </w:pPr>
      <w:r>
        <w:rPr>
          <w:rStyle w:val="Emphasis"/>
          <w:rFonts w:ascii="Cambria" w:hAnsi="Cambria"/>
          <w:i w:val="false"/>
          <w:sz w:val="24"/>
          <w:szCs w:val="24"/>
        </w:rPr>
        <w:t xml:space="preserve">FR02: The students shall be able to, individually, view and understand the code for all pieces on the UI. </w:t>
      </w:r>
    </w:p>
    <w:p>
      <w:pPr>
        <w:pStyle w:val="ListParagraph"/>
        <w:numPr>
          <w:ilvl w:val="0"/>
          <w:numId w:val="4"/>
        </w:numPr>
        <w:rPr/>
      </w:pPr>
      <w:r>
        <w:rPr>
          <w:rStyle w:val="Emphasis"/>
          <w:rFonts w:ascii="Cambria" w:hAnsi="Cambria"/>
          <w:i w:val="false"/>
          <w:sz w:val="24"/>
          <w:szCs w:val="24"/>
        </w:rPr>
        <w:t xml:space="preserve">FR03: The students shall be able to debug the application’s source code using Firebug, which is an online tool to inspect, edit, and monitor HTML, CSS, and JavaScript requests directly on the web </w:t>
      </w:r>
    </w:p>
    <w:p>
      <w:pPr>
        <w:pStyle w:val="Level4"/>
        <w:rPr>
          <w:rStyle w:val="Emphasis"/>
          <w:rFonts w:ascii="Cambria" w:hAnsi="Cambria"/>
          <w:i w:val="false"/>
          <w:i w:val="false"/>
          <w:szCs w:val="24"/>
        </w:rPr>
      </w:pPr>
      <w:r>
        <w:rPr>
          <w:rFonts w:ascii="Cambria" w:hAnsi="Cambria"/>
          <w:i w:val="false"/>
          <w:szCs w:val="24"/>
        </w:rPr>
      </w:r>
    </w:p>
    <w:p>
      <w:pPr>
        <w:pStyle w:val="Heading2"/>
        <w:numPr>
          <w:ilvl w:val="1"/>
          <w:numId w:val="2"/>
        </w:numPr>
        <w:rPr/>
      </w:pPr>
      <w:r>
        <w:rPr>
          <w:rStyle w:val="Emphasis"/>
          <w:rFonts w:ascii="Times New Roman" w:hAnsi="Times New Roman"/>
          <w:i w:val="false"/>
          <w:sz w:val="36"/>
          <w:szCs w:val="36"/>
        </w:rPr>
        <w:t>User: View Categories and items</w:t>
      </w:r>
    </w:p>
    <w:p>
      <w:pPr>
        <w:pStyle w:val="Heading3"/>
        <w:numPr>
          <w:ilvl w:val="2"/>
          <w:numId w:val="2"/>
        </w:numPr>
        <w:rPr/>
      </w:pPr>
      <w:r>
        <w:rPr>
          <w:rStyle w:val="Emphasis"/>
          <w:rFonts w:ascii="Times New Roman" w:hAnsi="Times New Roman"/>
          <w:b/>
          <w:bCs/>
          <w:i w:val="false"/>
          <w:sz w:val="28"/>
          <w:szCs w:val="28"/>
        </w:rPr>
        <w:t>Description and Priority</w:t>
      </w:r>
    </w:p>
    <w:p>
      <w:pPr>
        <w:pStyle w:val="Normal"/>
        <w:rPr/>
      </w:pPr>
      <w:r>
        <w:rPr>
          <w:rStyle w:val="Emphasis"/>
          <w:rFonts w:ascii="Times New Roman" w:hAnsi="Times New Roman"/>
          <w:i w:val="false"/>
          <w:sz w:val="24"/>
          <w:szCs w:val="24"/>
        </w:rPr>
        <w:t>The user will have access to all the pages of the web application as well as buy available products as a  guest user. He can only upload products for sale after creating an account.</w:t>
      </w:r>
    </w:p>
    <w:p>
      <w:pPr>
        <w:pStyle w:val="Normal"/>
        <w:rPr>
          <w:rStyle w:val="Emphasis"/>
          <w:rFonts w:ascii="Times New Roman" w:hAnsi="Times New Roman"/>
        </w:rPr>
      </w:pPr>
      <w:r>
        <w:rPr>
          <w:rFonts w:ascii="Times New Roman" w:hAnsi="Times New Roman"/>
        </w:rPr>
      </w:r>
    </w:p>
    <w:p>
      <w:pPr>
        <w:pStyle w:val="Normal"/>
        <w:rPr/>
      </w:pPr>
      <w:r>
        <w:rPr>
          <w:rStyle w:val="Emphasis"/>
          <w:rFonts w:ascii="Times New Roman" w:hAnsi="Times New Roman"/>
          <w:i w:val="false"/>
          <w:sz w:val="24"/>
          <w:szCs w:val="24"/>
        </w:rPr>
        <w:t>4.2.2</w:t>
        <w:tab/>
        <w:t>Functional Requirements</w:t>
      </w:r>
    </w:p>
    <w:p>
      <w:pPr>
        <w:pStyle w:val="ListParagraph"/>
        <w:numPr>
          <w:ilvl w:val="0"/>
          <w:numId w:val="5"/>
        </w:numPr>
        <w:rPr/>
      </w:pPr>
      <w:r>
        <w:rPr>
          <w:rStyle w:val="Emphasis"/>
          <w:rFonts w:ascii="Times New Roman" w:hAnsi="Times New Roman"/>
          <w:i w:val="false"/>
          <w:sz w:val="24"/>
          <w:szCs w:val="24"/>
        </w:rPr>
        <w:t xml:space="preserve">FR04: The users shall be able to view the categories on the application’s home page. </w:t>
      </w:r>
    </w:p>
    <w:p>
      <w:pPr>
        <w:pStyle w:val="ListParagraph"/>
        <w:numPr>
          <w:ilvl w:val="0"/>
          <w:numId w:val="5"/>
        </w:numPr>
        <w:rPr/>
      </w:pPr>
      <w:r>
        <w:rPr>
          <w:rStyle w:val="Emphasis"/>
          <w:rFonts w:ascii="Times New Roman" w:hAnsi="Times New Roman"/>
          <w:i w:val="false"/>
          <w:sz w:val="24"/>
          <w:szCs w:val="24"/>
        </w:rPr>
        <w:t xml:space="preserve">FR05: The users shall be able to view items in different categories. </w:t>
      </w:r>
    </w:p>
    <w:p>
      <w:pPr>
        <w:pStyle w:val="ListParagraph"/>
        <w:numPr>
          <w:ilvl w:val="0"/>
          <w:numId w:val="5"/>
        </w:numPr>
        <w:rPr/>
      </w:pPr>
      <w:r>
        <w:rPr>
          <w:rStyle w:val="Emphasis"/>
          <w:rFonts w:ascii="Times New Roman" w:hAnsi="Times New Roman"/>
          <w:i w:val="false"/>
          <w:sz w:val="24"/>
          <w:szCs w:val="24"/>
        </w:rPr>
        <w:t xml:space="preserve">FR06: The users shall be able add items for ADD. </w:t>
      </w:r>
    </w:p>
    <w:p>
      <w:pPr>
        <w:pStyle w:val="ListParagraph"/>
        <w:numPr>
          <w:ilvl w:val="0"/>
          <w:numId w:val="5"/>
        </w:numPr>
        <w:rPr/>
      </w:pPr>
      <w:r>
        <w:rPr>
          <w:rStyle w:val="Emphasis"/>
          <w:rFonts w:ascii="Times New Roman" w:hAnsi="Times New Roman"/>
          <w:i w:val="false"/>
          <w:sz w:val="24"/>
          <w:szCs w:val="24"/>
        </w:rPr>
        <w:t>FR07: The users shall be able to view more information about an item.</w:t>
      </w:r>
    </w:p>
    <w:p>
      <w:pPr>
        <w:pStyle w:val="ListParagraph"/>
        <w:numPr>
          <w:ilvl w:val="0"/>
          <w:numId w:val="5"/>
        </w:numPr>
        <w:rPr/>
      </w:pPr>
      <w:r>
        <w:rPr>
          <w:rStyle w:val="Emphasis"/>
          <w:rFonts w:ascii="Times New Roman" w:hAnsi="Times New Roman"/>
          <w:i w:val="false"/>
          <w:sz w:val="24"/>
          <w:szCs w:val="24"/>
        </w:rPr>
        <w:t xml:space="preserve">FR08: The users shall be able to browse through the available items. </w:t>
      </w:r>
    </w:p>
    <w:p>
      <w:pPr>
        <w:pStyle w:val="ListParagraph"/>
        <w:ind w:left="0" w:hanging="0"/>
        <w:rPr>
          <w:rStyle w:val="Emphasis"/>
          <w:rFonts w:ascii="Times New Roman" w:hAnsi="Times New Roman"/>
        </w:rPr>
      </w:pPr>
      <w:r>
        <w:rPr>
          <w:rFonts w:ascii="Times New Roman" w:hAnsi="Times New Roman"/>
        </w:rPr>
      </w:r>
    </w:p>
    <w:p>
      <w:pPr>
        <w:pStyle w:val="Normal"/>
        <w:rPr>
          <w:rStyle w:val="Emphasis"/>
          <w:rFonts w:ascii="Times New Roman" w:hAnsi="Times New Roman"/>
        </w:rPr>
      </w:pPr>
      <w:r>
        <w:rPr>
          <w:rFonts w:ascii="Times New Roman" w:hAnsi="Times New Roman"/>
        </w:rPr>
      </w:r>
    </w:p>
    <w:p>
      <w:pPr>
        <w:pStyle w:val="Normal"/>
        <w:rPr>
          <w:rStyle w:val="Emphasis"/>
          <w:rFonts w:ascii="Times New Roman" w:hAnsi="Times New Roman"/>
        </w:rPr>
      </w:pPr>
      <w:r>
        <w:rPr>
          <w:rFonts w:ascii="Times New Roman" w:hAnsi="Times New Roman"/>
        </w:rPr>
      </w:r>
    </w:p>
    <w:p>
      <w:pPr>
        <w:pStyle w:val="Heading2"/>
        <w:numPr>
          <w:ilvl w:val="1"/>
          <w:numId w:val="2"/>
        </w:numPr>
        <w:rPr/>
      </w:pPr>
      <w:r>
        <w:rPr>
          <w:rStyle w:val="Emphasis"/>
          <w:rFonts w:ascii="Times New Roman" w:hAnsi="Times New Roman"/>
          <w:i w:val="false"/>
          <w:sz w:val="28"/>
          <w:szCs w:val="28"/>
        </w:rPr>
        <w:t>User: View Saved Items:</w:t>
      </w:r>
    </w:p>
    <w:p>
      <w:pPr>
        <w:pStyle w:val="Heading3"/>
        <w:numPr>
          <w:ilvl w:val="2"/>
          <w:numId w:val="2"/>
        </w:numPr>
        <w:rPr/>
      </w:pPr>
      <w:r>
        <w:rPr>
          <w:rStyle w:val="Emphasis"/>
          <w:rFonts w:ascii="Times New Roman" w:hAnsi="Times New Roman"/>
          <w:b/>
          <w:bCs/>
          <w:i w:val="false"/>
          <w:sz w:val="28"/>
          <w:szCs w:val="28"/>
        </w:rPr>
        <w:t>Description and Priority</w:t>
      </w:r>
    </w:p>
    <w:p>
      <w:pPr>
        <w:pStyle w:val="Normal"/>
        <w:rPr/>
      </w:pPr>
      <w:r>
        <w:rPr>
          <w:rStyle w:val="Emphasis"/>
          <w:rFonts w:ascii="Times New Roman" w:hAnsi="Times New Roman"/>
          <w:i w:val="false"/>
          <w:sz w:val="24"/>
          <w:szCs w:val="24"/>
        </w:rPr>
        <w:t>4.2.2</w:t>
        <w:tab/>
        <w:t>Functional Requirements</w:t>
      </w:r>
    </w:p>
    <w:p>
      <w:pPr>
        <w:pStyle w:val="ListParagraph"/>
        <w:numPr>
          <w:ilvl w:val="0"/>
          <w:numId w:val="6"/>
        </w:numPr>
        <w:rPr/>
      </w:pPr>
      <w:r>
        <w:rPr>
          <w:rStyle w:val="Emphasis"/>
          <w:rFonts w:ascii="Times New Roman" w:hAnsi="Times New Roman"/>
          <w:i w:val="false"/>
          <w:sz w:val="24"/>
          <w:szCs w:val="24"/>
        </w:rPr>
        <w:t xml:space="preserve">FR09: The users shall be able to view the items added to the saved items list. </w:t>
      </w:r>
    </w:p>
    <w:p>
      <w:pPr>
        <w:pStyle w:val="ListParagraph"/>
        <w:numPr>
          <w:ilvl w:val="0"/>
          <w:numId w:val="6"/>
        </w:numPr>
        <w:rPr/>
      </w:pPr>
      <w:r>
        <w:rPr>
          <w:rStyle w:val="Emphasis"/>
          <w:rFonts w:ascii="Times New Roman" w:hAnsi="Times New Roman"/>
          <w:i w:val="false"/>
          <w:sz w:val="24"/>
          <w:szCs w:val="24"/>
        </w:rPr>
        <w:t xml:space="preserve">FR010: The users shall be able to continue viewing items . </w:t>
      </w:r>
    </w:p>
    <w:p>
      <w:pPr>
        <w:pStyle w:val="ListParagraph"/>
        <w:numPr>
          <w:ilvl w:val="0"/>
          <w:numId w:val="6"/>
        </w:numPr>
        <w:rPr/>
      </w:pPr>
      <w:r>
        <w:rPr>
          <w:rStyle w:val="Emphasis"/>
          <w:rFonts w:ascii="Times New Roman" w:hAnsi="Times New Roman"/>
          <w:i w:val="false"/>
          <w:sz w:val="24"/>
          <w:szCs w:val="24"/>
        </w:rPr>
        <w:t xml:space="preserve">FR011: The users shall be able to delete items from the saved items list. </w:t>
      </w:r>
    </w:p>
    <w:p>
      <w:pPr>
        <w:pStyle w:val="ListParagraph"/>
        <w:ind w:left="0" w:hanging="0"/>
        <w:rPr>
          <w:rStyle w:val="Emphasis"/>
          <w:rFonts w:ascii="Times New Roman" w:hAnsi="Times New Roman"/>
        </w:rPr>
      </w:pPr>
      <w:r>
        <w:rPr>
          <w:rFonts w:ascii="Times New Roman" w:hAnsi="Times New Roman"/>
        </w:rPr>
      </w:r>
    </w:p>
    <w:p>
      <w:pPr>
        <w:pStyle w:val="Heading2"/>
        <w:numPr>
          <w:ilvl w:val="1"/>
          <w:numId w:val="2"/>
        </w:numPr>
        <w:rPr/>
      </w:pPr>
      <w:r>
        <w:rPr>
          <w:rStyle w:val="Emphasis"/>
          <w:rFonts w:ascii="Times New Roman" w:hAnsi="Times New Roman"/>
          <w:i w:val="false"/>
          <w:sz w:val="24"/>
          <w:szCs w:val="24"/>
        </w:rPr>
        <w:t>Login/User Authentication</w:t>
      </w:r>
    </w:p>
    <w:p>
      <w:pPr>
        <w:pStyle w:val="Heading3"/>
        <w:numPr>
          <w:ilvl w:val="2"/>
          <w:numId w:val="2"/>
        </w:numPr>
        <w:rPr/>
      </w:pPr>
      <w:r>
        <w:rPr>
          <w:rStyle w:val="Emphasis"/>
          <w:rFonts w:ascii="Times New Roman" w:hAnsi="Times New Roman"/>
          <w:b/>
          <w:bCs/>
          <w:i w:val="false"/>
          <w:szCs w:val="24"/>
        </w:rPr>
        <w:t>Description and Priority</w:t>
      </w:r>
    </w:p>
    <w:p>
      <w:pPr>
        <w:pStyle w:val="Normal"/>
        <w:rPr/>
      </w:pPr>
      <w:r>
        <w:rPr>
          <w:rStyle w:val="Emphasis"/>
          <w:rFonts w:ascii="Times New Roman" w:hAnsi="Times New Roman"/>
          <w:i w:val="false"/>
          <w:sz w:val="24"/>
          <w:szCs w:val="24"/>
        </w:rPr>
        <w:t>No description as such.</w:t>
      </w:r>
    </w:p>
    <w:p>
      <w:pPr>
        <w:pStyle w:val="Normal"/>
        <w:rPr>
          <w:rStyle w:val="Emphasis"/>
          <w:rFonts w:ascii="Times New Roman" w:hAnsi="Times New Roman"/>
        </w:rPr>
      </w:pPr>
      <w:r>
        <w:rPr>
          <w:rFonts w:ascii="Times New Roman" w:hAnsi="Times New Roman"/>
        </w:rPr>
      </w:r>
    </w:p>
    <w:p>
      <w:pPr>
        <w:pStyle w:val="Normal"/>
        <w:rPr/>
      </w:pPr>
      <w:r>
        <w:rPr>
          <w:rStyle w:val="Emphasis"/>
          <w:rFonts w:ascii="Times New Roman" w:hAnsi="Times New Roman"/>
          <w:i w:val="false"/>
          <w:sz w:val="24"/>
          <w:szCs w:val="24"/>
        </w:rPr>
        <w:t>4.2.2</w:t>
        <w:tab/>
        <w:t>Functional Requirements</w:t>
      </w:r>
    </w:p>
    <w:p>
      <w:pPr>
        <w:pStyle w:val="ListParagraph"/>
        <w:numPr>
          <w:ilvl w:val="0"/>
          <w:numId w:val="7"/>
        </w:numPr>
        <w:rPr/>
      </w:pPr>
      <w:r>
        <w:rPr>
          <w:rStyle w:val="Emphasis"/>
          <w:rFonts w:ascii="Times New Roman" w:hAnsi="Times New Roman"/>
          <w:i w:val="false"/>
          <w:sz w:val="24"/>
          <w:szCs w:val="24"/>
        </w:rPr>
        <w:t xml:space="preserve">FR012: The users shall login or register using the user authentication form. </w:t>
      </w:r>
    </w:p>
    <w:p>
      <w:pPr>
        <w:pStyle w:val="ListParagraph"/>
        <w:numPr>
          <w:ilvl w:val="0"/>
          <w:numId w:val="7"/>
        </w:numPr>
        <w:rPr/>
      </w:pPr>
      <w:r>
        <w:rPr>
          <w:rStyle w:val="Emphasis"/>
          <w:rFonts w:ascii="Times New Roman" w:hAnsi="Times New Roman"/>
          <w:i w:val="false"/>
          <w:sz w:val="24"/>
          <w:szCs w:val="24"/>
        </w:rPr>
        <w:t xml:space="preserve">FR013: The users shall not login or register if the information is incomplete or invalid. </w:t>
      </w:r>
    </w:p>
    <w:p>
      <w:pPr>
        <w:pStyle w:val="Heading2"/>
        <w:numPr>
          <w:ilvl w:val="1"/>
          <w:numId w:val="2"/>
        </w:numPr>
        <w:rPr/>
      </w:pPr>
      <w:r>
        <w:rPr>
          <w:rStyle w:val="Emphasis"/>
          <w:rFonts w:ascii="Times New Roman" w:hAnsi="Times New Roman"/>
          <w:i w:val="false"/>
          <w:sz w:val="24"/>
          <w:szCs w:val="24"/>
        </w:rPr>
        <w:t>User: Place Advertisement</w:t>
      </w:r>
    </w:p>
    <w:p>
      <w:pPr>
        <w:pStyle w:val="Heading3"/>
        <w:numPr>
          <w:ilvl w:val="2"/>
          <w:numId w:val="2"/>
        </w:numPr>
        <w:rPr/>
      </w:pPr>
      <w:r>
        <w:rPr>
          <w:rStyle w:val="Emphasis"/>
          <w:rFonts w:ascii="Times New Roman" w:hAnsi="Times New Roman"/>
          <w:b w:val="false"/>
          <w:i w:val="false"/>
          <w:szCs w:val="24"/>
        </w:rPr>
        <w:t>Description and Priority</w:t>
      </w:r>
    </w:p>
    <w:p>
      <w:pPr>
        <w:pStyle w:val="Normal"/>
        <w:rPr/>
      </w:pPr>
      <w:r>
        <w:rPr>
          <w:rStyle w:val="Emphasis"/>
          <w:rFonts w:ascii="Times New Roman" w:hAnsi="Times New Roman"/>
          <w:i w:val="false"/>
          <w:sz w:val="24"/>
          <w:szCs w:val="24"/>
        </w:rPr>
        <w:t>The users can post an advertisement on his profile.</w:t>
      </w:r>
    </w:p>
    <w:p>
      <w:pPr>
        <w:pStyle w:val="Normal"/>
        <w:rPr>
          <w:rStyle w:val="Emphasis"/>
          <w:rFonts w:ascii="Times New Roman" w:hAnsi="Times New Roman"/>
        </w:rPr>
      </w:pPr>
      <w:r>
        <w:rPr>
          <w:rFonts w:ascii="Times New Roman" w:hAnsi="Times New Roman"/>
        </w:rPr>
      </w:r>
    </w:p>
    <w:p>
      <w:pPr>
        <w:pStyle w:val="Normal"/>
        <w:rPr/>
      </w:pPr>
      <w:r>
        <w:rPr>
          <w:rStyle w:val="Emphasis"/>
          <w:rFonts w:ascii="Times New Roman" w:hAnsi="Times New Roman"/>
          <w:i w:val="false"/>
          <w:sz w:val="24"/>
          <w:szCs w:val="24"/>
        </w:rPr>
        <w:t>4.2.3</w:t>
        <w:tab/>
        <w:t>Functional Requirements</w:t>
      </w:r>
    </w:p>
    <w:p>
      <w:pPr>
        <w:pStyle w:val="ListParagraph"/>
        <w:numPr>
          <w:ilvl w:val="0"/>
          <w:numId w:val="8"/>
        </w:numPr>
        <w:jc w:val="both"/>
        <w:rPr/>
      </w:pPr>
      <w:r>
        <w:rPr>
          <w:rStyle w:val="Emphasis"/>
          <w:rFonts w:ascii="Times New Roman" w:hAnsi="Times New Roman"/>
          <w:i w:val="false"/>
          <w:sz w:val="24"/>
          <w:szCs w:val="24"/>
        </w:rPr>
        <w:t xml:space="preserve">FR014: The users shall place an ADD by completing the information in the advertisement form. </w:t>
      </w:r>
    </w:p>
    <w:p>
      <w:pPr>
        <w:pStyle w:val="ListParagraph"/>
        <w:numPr>
          <w:ilvl w:val="0"/>
          <w:numId w:val="8"/>
        </w:numPr>
        <w:jc w:val="both"/>
        <w:rPr/>
      </w:pPr>
      <w:r>
        <w:rPr>
          <w:rStyle w:val="Emphasis"/>
          <w:rFonts w:ascii="Times New Roman" w:hAnsi="Times New Roman"/>
          <w:i w:val="false"/>
          <w:sz w:val="24"/>
          <w:szCs w:val="24"/>
        </w:rPr>
        <w:t xml:space="preserve">FR015: The users shall not be able to place an advertisement if the information in the advertisement form is invalid or incomplete. </w:t>
      </w:r>
    </w:p>
    <w:p>
      <w:pPr>
        <w:pStyle w:val="ListParagraph"/>
        <w:ind w:left="0" w:hanging="0"/>
        <w:rPr>
          <w:rStyle w:val="Emphasis"/>
          <w:rFonts w:ascii="Times New Roman" w:hAnsi="Times New Roman"/>
        </w:rPr>
      </w:pPr>
      <w:r>
        <w:rPr>
          <w:rFonts w:ascii="Times New Roman" w:hAnsi="Times New Roman"/>
        </w:rPr>
      </w:r>
    </w:p>
    <w:p>
      <w:pPr>
        <w:pStyle w:val="Heading2"/>
        <w:numPr>
          <w:ilvl w:val="1"/>
          <w:numId w:val="2"/>
        </w:numPr>
        <w:rPr/>
      </w:pPr>
      <w:r>
        <w:rPr>
          <w:rStyle w:val="Emphasis"/>
          <w:rFonts w:ascii="Times New Roman" w:hAnsi="Times New Roman"/>
          <w:i w:val="false"/>
          <w:sz w:val="24"/>
          <w:szCs w:val="24"/>
        </w:rPr>
        <w:t>Admin: View User Information</w:t>
      </w:r>
    </w:p>
    <w:p>
      <w:pPr>
        <w:pStyle w:val="Heading3"/>
        <w:numPr>
          <w:ilvl w:val="2"/>
          <w:numId w:val="2"/>
        </w:numPr>
        <w:rPr/>
      </w:pPr>
      <w:r>
        <w:rPr>
          <w:rStyle w:val="Emphasis"/>
          <w:rFonts w:ascii="Times New Roman" w:hAnsi="Times New Roman"/>
          <w:b w:val="false"/>
          <w:i w:val="false"/>
          <w:szCs w:val="24"/>
        </w:rPr>
        <w:t>Description and Priority</w:t>
      </w:r>
    </w:p>
    <w:p>
      <w:pPr>
        <w:pStyle w:val="Normal"/>
        <w:rPr/>
      </w:pPr>
      <w:r>
        <w:rPr>
          <w:rStyle w:val="Emphasis"/>
          <w:rFonts w:ascii="Times New Roman" w:hAnsi="Times New Roman"/>
          <w:i w:val="false"/>
          <w:sz w:val="24"/>
          <w:szCs w:val="24"/>
        </w:rPr>
        <w:t xml:space="preserve">The admin can see the database and can changes in the UI. </w:t>
      </w:r>
    </w:p>
    <w:p>
      <w:pPr>
        <w:pStyle w:val="Normal"/>
        <w:rPr>
          <w:rStyle w:val="Emphasis"/>
          <w:rFonts w:ascii="Times New Roman" w:hAnsi="Times New Roman"/>
        </w:rPr>
      </w:pPr>
      <w:r>
        <w:rPr>
          <w:rFonts w:ascii="Times New Roman" w:hAnsi="Times New Roman"/>
        </w:rPr>
      </w:r>
    </w:p>
    <w:p>
      <w:pPr>
        <w:pStyle w:val="Normal"/>
        <w:rPr>
          <w:rStyle w:val="Emphasis"/>
          <w:rFonts w:ascii="Times New Roman" w:hAnsi="Times New Roman"/>
        </w:rPr>
      </w:pPr>
      <w:r>
        <w:rPr>
          <w:rFonts w:ascii="Times New Roman" w:hAnsi="Times New Roman"/>
        </w:rPr>
      </w:r>
    </w:p>
    <w:p>
      <w:pPr>
        <w:pStyle w:val="Normal"/>
        <w:rPr/>
      </w:pPr>
      <w:r>
        <w:rPr>
          <w:rStyle w:val="Emphasis"/>
          <w:rFonts w:ascii="Times New Roman" w:hAnsi="Times New Roman"/>
          <w:i w:val="false"/>
          <w:sz w:val="24"/>
          <w:szCs w:val="24"/>
        </w:rPr>
        <w:t>4.2.2</w:t>
        <w:tab/>
        <w:t>Functional Requirements</w:t>
      </w:r>
    </w:p>
    <w:p>
      <w:pPr>
        <w:pStyle w:val="ListParagraph"/>
        <w:numPr>
          <w:ilvl w:val="0"/>
          <w:numId w:val="9"/>
        </w:numPr>
        <w:rPr/>
      </w:pPr>
      <w:r>
        <w:rPr>
          <w:rStyle w:val="Emphasis"/>
          <w:rFonts w:ascii="Times New Roman" w:hAnsi="Times New Roman"/>
          <w:i w:val="false"/>
          <w:sz w:val="24"/>
          <w:szCs w:val="24"/>
        </w:rPr>
        <w:t>FR016: The administrator shall be able to view all the users’ information that place the advertisement form.</w:t>
      </w:r>
    </w:p>
    <w:p>
      <w:pPr>
        <w:pStyle w:val="ListParagraph"/>
        <w:numPr>
          <w:ilvl w:val="0"/>
          <w:numId w:val="9"/>
        </w:numPr>
        <w:rPr/>
      </w:pPr>
      <w:r>
        <w:rPr>
          <w:rStyle w:val="Emphasis"/>
          <w:rFonts w:ascii="Times New Roman" w:hAnsi="Times New Roman"/>
          <w:i w:val="false"/>
          <w:sz w:val="24"/>
          <w:szCs w:val="24"/>
        </w:rPr>
        <w:t>FR017: The administrator shall be able to delete items from the main page of the OLA application.</w:t>
      </w:r>
    </w:p>
    <w:p>
      <w:pPr>
        <w:pStyle w:val="Normal"/>
        <w:rPr/>
      </w:pPr>
      <w:r>
        <w:rPr/>
      </w:r>
    </w:p>
    <w:p>
      <w:pPr>
        <w:pStyle w:val="Heading1"/>
        <w:numPr>
          <w:ilvl w:val="0"/>
          <w:numId w:val="2"/>
        </w:numPr>
        <w:rPr/>
      </w:pPr>
      <w:bookmarkStart w:id="39" w:name="_Toc441230994"/>
      <w:bookmarkEnd w:id="39"/>
      <w:r>
        <w:rPr/>
        <w:t>Other Nonfunctional Requirements</w:t>
      </w:r>
    </w:p>
    <w:p>
      <w:pPr>
        <w:pStyle w:val="Heading2"/>
        <w:numPr>
          <w:ilvl w:val="1"/>
          <w:numId w:val="2"/>
        </w:numPr>
        <w:rPr/>
      </w:pPr>
      <w:bookmarkStart w:id="40" w:name="_Toc441230995"/>
      <w:bookmarkEnd w:id="40"/>
      <w:r>
        <w:rPr/>
        <w:t>Performance Requirements</w:t>
      </w:r>
    </w:p>
    <w:p>
      <w:pPr>
        <w:pStyle w:val="Normal"/>
        <w:rPr/>
      </w:pPr>
      <w:r>
        <w:rPr/>
        <w:t xml:space="preserve">The product is developed using latest technologies like javascript and AJAX among others. These technologies ease the user experience and make the performance faster and smoother. </w:t>
      </w:r>
    </w:p>
    <w:p>
      <w:pPr>
        <w:pStyle w:val="Heading2"/>
        <w:numPr>
          <w:ilvl w:val="1"/>
          <w:numId w:val="2"/>
        </w:numPr>
        <w:rPr/>
      </w:pPr>
      <w:bookmarkStart w:id="41" w:name="_Toc439994691"/>
      <w:bookmarkStart w:id="42" w:name="_Toc441230996"/>
      <w:bookmarkEnd w:id="41"/>
      <w:bookmarkEnd w:id="42"/>
      <w:r>
        <w:rPr/>
        <w:t>Safety Requirements</w:t>
      </w:r>
    </w:p>
    <w:p>
      <w:pPr>
        <w:pStyle w:val="Normal"/>
        <w:rPr/>
      </w:pPr>
      <w:r>
        <w:rPr/>
        <w:t>We will have features that check if the user is a human or a robot. Also, the database will be protected from sql injections and all the user data will be written in encrypted form. Also the password given by users has to meet certain requirements to avoid hacking.</w:t>
      </w:r>
    </w:p>
    <w:p>
      <w:pPr>
        <w:pStyle w:val="Heading2"/>
        <w:numPr>
          <w:ilvl w:val="1"/>
          <w:numId w:val="2"/>
        </w:numPr>
        <w:rPr/>
      </w:pPr>
      <w:bookmarkStart w:id="43" w:name="_Toc439994692"/>
      <w:bookmarkStart w:id="44" w:name="_Toc441230997"/>
      <w:bookmarkEnd w:id="43"/>
      <w:bookmarkEnd w:id="44"/>
      <w:r>
        <w:rPr/>
        <w:t>Security Requirements</w:t>
      </w:r>
    </w:p>
    <w:p>
      <w:pPr>
        <w:pStyle w:val="Normal"/>
        <w:rPr/>
      </w:pPr>
      <w:r>
        <w:rPr/>
        <w:t xml:space="preserve">The software will have login authentication. Encryption of all the valuable information. Private web server which will also have login credentials. </w:t>
      </w:r>
    </w:p>
    <w:p>
      <w:pPr>
        <w:pStyle w:val="Heading2"/>
        <w:numPr>
          <w:ilvl w:val="1"/>
          <w:numId w:val="2"/>
        </w:numPr>
        <w:rPr/>
      </w:pPr>
      <w:bookmarkStart w:id="45" w:name="_Toc439994693"/>
      <w:bookmarkStart w:id="46" w:name="_Toc441230998"/>
      <w:bookmarkEnd w:id="45"/>
      <w:bookmarkEnd w:id="46"/>
      <w:r>
        <w:rPr/>
        <w:t>Software Quality Attributes</w:t>
      </w:r>
    </w:p>
    <w:p>
      <w:pPr>
        <w:pStyle w:val="Normal"/>
        <w:rPr/>
      </w:pPr>
      <w:r>
        <w:rPr/>
        <w:t>Software will be up to date with the latest technologies. And, updates will be made as and when required to improve user experience. Also, maintenance checks will be made at a regular period and debugging will be done whenever required.</w:t>
      </w:r>
    </w:p>
    <w:p>
      <w:pPr>
        <w:pStyle w:val="Heading2"/>
        <w:numPr>
          <w:ilvl w:val="1"/>
          <w:numId w:val="2"/>
        </w:numPr>
        <w:rPr/>
      </w:pPr>
      <w:r>
        <w:rPr/>
        <w:t>Bu</w:t>
      </w:r>
      <w:bookmarkStart w:id="47" w:name="_Toc439994694"/>
      <w:bookmarkStart w:id="48" w:name="_Toc441230999"/>
      <w:bookmarkEnd w:id="47"/>
      <w:bookmarkEnd w:id="48"/>
      <w:r>
        <w:rPr/>
        <w:t>siness Rules</w:t>
      </w:r>
    </w:p>
    <w:p>
      <w:pPr>
        <w:pStyle w:val="Normal"/>
        <w:rPr/>
      </w:pPr>
      <w:r>
        <w:rPr/>
        <w:t>We have kept a certain percentage of commission from every sale that takes place. This percentage will be very small to bother the user. Also, we will advertise and promote other bigger companies so the we can take ad revenue from them. Finally, at a later stage we will even implement sale of new product being delivered to the users’ doorsteps.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Fonts w:cs="Aharoni" w:ascii="Aharoni" w:hAnsi="Aharoni"/>
          <w:sz w:val="36"/>
          <w:szCs w:val="36"/>
        </w:rPr>
        <w:t>Use case diagram</w:t>
      </w:r>
    </w:p>
    <w:p>
      <w:pPr>
        <w:pStyle w:val="Normal"/>
        <w:rPr/>
      </w:pPr>
      <w:r>
        <w:rPr/>
      </w:r>
    </w:p>
    <w:p>
      <w:pPr>
        <w:pStyle w:val="Normal"/>
        <w:rPr/>
      </w:pPr>
      <w:r>
        <w:rPr/>
      </w:r>
    </w:p>
    <w:p>
      <w:pPr>
        <w:pStyle w:val="Normal"/>
        <w:rPr/>
      </w:pPr>
      <w:r>
        <w:rPr/>
      </w:r>
    </w:p>
    <w:p>
      <w:pPr>
        <w:pStyle w:val="Normal"/>
        <w:rPr/>
      </w:pPr>
      <w:r>
        <w:rPr/>
        <w:drawing>
          <wp:inline distT="0" distB="0" distL="0" distR="0">
            <wp:extent cx="5939790" cy="7355205"/>
            <wp:effectExtent l="0" t="0" r="0" b="0"/>
            <wp:docPr id="1" name="Picture 1" descr="UeXce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eXceler"/>
                    <pic:cNvPicPr>
                      <a:picLocks noChangeAspect="1" noChangeArrowheads="1"/>
                    </pic:cNvPicPr>
                  </pic:nvPicPr>
                  <pic:blipFill>
                    <a:blip r:embed="rId2"/>
                    <a:stretch>
                      <a:fillRect/>
                    </a:stretch>
                  </pic:blipFill>
                  <pic:spPr bwMode="auto">
                    <a:xfrm>
                      <a:off x="0" y="0"/>
                      <a:ext cx="5939790" cy="7355205"/>
                    </a:xfrm>
                    <a:prstGeom prst="rect">
                      <a:avLst/>
                    </a:prstGeom>
                  </pic:spPr>
                </pic:pic>
              </a:graphicData>
            </a:graphic>
          </wp:inline>
        </w:drawing>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w:altName w:val="Times New Roman"/>
    <w:charset w:val="00"/>
    <w:family w:val="roman"/>
    <w:pitch w:val="variable"/>
  </w:font>
  <w:font w:name="Wingdings">
    <w:charset w:val="00"/>
    <w:family w:val="roman"/>
    <w:pitch w:val="variable"/>
  </w:font>
  <w:font w:name="Courier New">
    <w:charset w:val="00"/>
    <w:family w:val="roman"/>
    <w:pitch w:val="variable"/>
  </w:font>
  <w:font w:name="Symbol">
    <w:charset w:val="00"/>
    <w:family w:val="roman"/>
    <w:pitch w:val="variable"/>
  </w:font>
  <w:font w:name="Liberation Sans">
    <w:altName w:val="Arial"/>
    <w:charset w:val="00"/>
    <w:family w:val="roman"/>
    <w:pitch w:val="variable"/>
  </w:font>
  <w:font w:name="Calibri">
    <w:charset w:val="00"/>
    <w:family w:val="roman"/>
    <w:pitch w:val="variable"/>
  </w:font>
  <w:font w:name="Cambria">
    <w:charset w:val="00"/>
    <w:family w:val="roman"/>
    <w:pitch w:val="variable"/>
  </w:font>
  <w:font w:name="Aharoni">
    <w:charset w:val="00"/>
    <w:family w:val="roman"/>
    <w:pitch w:val="variable"/>
  </w:font>
  <w:font w:name="Wingdings">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360" w:hanging="360"/>
      </w:pPr>
      <w:rPr>
        <w:rFonts w:ascii="Wingdings" w:hAnsi="Wingdings" w:cs="Wingdings" w:hint="default"/>
        <w:rFonts w:cs="Wingdings"/>
      </w:rPr>
    </w:lvl>
    <w:lvl w:ilvl="1">
      <w:start w:val="1"/>
      <w:numFmt w:val="bullet"/>
      <w:lvlText w:val=""/>
      <w:lvlJc w:val="left"/>
      <w:pPr>
        <w:ind w:left="1080" w:hanging="360"/>
      </w:pPr>
      <w:rPr>
        <w:rFonts w:ascii="Wingdings" w:hAnsi="Wingdings" w:cs="Wingdings" w:hint="default"/>
        <w:rFonts w:cs="Wingdings"/>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5">
    <w:lvl w:ilvl="0">
      <w:start w:val="1"/>
      <w:numFmt w:val="bullet"/>
      <w:lvlText w:val=""/>
      <w:lvlJc w:val="left"/>
      <w:pPr>
        <w:ind w:left="360" w:hanging="360"/>
      </w:pPr>
      <w:rPr>
        <w:rFonts w:ascii="Wingdings" w:hAnsi="Wingdings" w:cs="Wingdings" w:hint="default"/>
        <w:rFonts w:cs="Wingdings"/>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6">
    <w:lvl w:ilvl="0">
      <w:start w:val="1"/>
      <w:numFmt w:val="bullet"/>
      <w:lvlText w:val=""/>
      <w:lvlJc w:val="left"/>
      <w:pPr>
        <w:ind w:left="360" w:hanging="360"/>
      </w:pPr>
      <w:rPr>
        <w:rFonts w:ascii="Wingdings" w:hAnsi="Wingdings" w:cs="Wingdings" w:hint="default"/>
        <w:rFonts w:cs="Wingdings"/>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7">
    <w:lvl w:ilvl="0">
      <w:start w:val="1"/>
      <w:numFmt w:val="bullet"/>
      <w:lvlText w:val=""/>
      <w:lvlJc w:val="left"/>
      <w:pPr>
        <w:ind w:left="360" w:hanging="360"/>
      </w:pPr>
      <w:rPr>
        <w:rFonts w:ascii="Wingdings" w:hAnsi="Wingdings" w:cs="Wingdings" w:hint="default"/>
        <w:rFonts w:cs="Wingdings"/>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8">
    <w:lvl w:ilvl="0">
      <w:start w:val="1"/>
      <w:numFmt w:val="bullet"/>
      <w:lvlText w:val=""/>
      <w:lvlJc w:val="left"/>
      <w:pPr>
        <w:ind w:left="360" w:hanging="360"/>
      </w:pPr>
      <w:rPr>
        <w:rFonts w:ascii="Wingdings" w:hAnsi="Wingdings" w:cs="Wingdings" w:hint="default"/>
        <w:rFonts w:cs="Wingdings"/>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9">
    <w:lvl w:ilvl="0">
      <w:start w:val="1"/>
      <w:numFmt w:val="bullet"/>
      <w:lvlText w:val=""/>
      <w:lvlJc w:val="left"/>
      <w:pPr>
        <w:ind w:left="360" w:hanging="360"/>
      </w:pPr>
      <w:rPr>
        <w:rFonts w:ascii="Wingdings" w:hAnsi="Wingdings" w:cs="Wingdings" w:hint="default"/>
        <w:rFonts w:cs="Wingdings"/>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00000A"/>
      <w:sz w:val="24"/>
      <w:szCs w:val="24"/>
      <w:lang w:val="en-US" w:eastAsia="zh-CN" w:bidi="hi-IN"/>
    </w:rPr>
  </w:style>
  <w:style w:type="paragraph" w:styleId="Heading1">
    <w:name w:val="Heading 1"/>
    <w:basedOn w:val="Normal"/>
    <w:next w:val="Normal"/>
    <w:qFormat/>
    <w:pPr>
      <w:keepNext/>
      <w:keepLines/>
      <w:numPr>
        <w:ilvl w:val="0"/>
        <w:numId w:val="1"/>
      </w:numPr>
      <w:spacing w:lineRule="atLeast" w:line="240" w:before="480" w:after="240"/>
      <w:outlineLvl w:val="0"/>
      <w:outlineLvl w:val="0"/>
    </w:pPr>
    <w:rPr>
      <w:rFonts w:ascii="Times" w:hAnsi="Times" w:eastAsia="Times New Roman" w:cs="Times New Roman"/>
      <w:b/>
      <w:sz w:val="36"/>
      <w:szCs w:val="20"/>
    </w:rPr>
  </w:style>
  <w:style w:type="paragraph" w:styleId="Heading2">
    <w:name w:val="Heading 2"/>
    <w:basedOn w:val="Normal"/>
    <w:next w:val="Normal"/>
    <w:qFormat/>
    <w:pPr>
      <w:keepNext/>
      <w:keepLines/>
      <w:numPr>
        <w:ilvl w:val="1"/>
        <w:numId w:val="1"/>
      </w:numPr>
      <w:spacing w:lineRule="atLeast" w:line="240" w:before="280" w:after="280"/>
      <w:outlineLvl w:val="1"/>
      <w:outlineLvl w:val="1"/>
    </w:pPr>
    <w:rPr>
      <w:rFonts w:ascii="Times" w:hAnsi="Times" w:eastAsia="Times New Roman" w:cs="Times New Roman"/>
      <w:b/>
      <w:sz w:val="28"/>
      <w:szCs w:val="20"/>
    </w:rPr>
  </w:style>
  <w:style w:type="paragraph" w:styleId="Heading3">
    <w:name w:val="Heading 3"/>
    <w:basedOn w:val="Normal"/>
    <w:next w:val="Normal"/>
    <w:qFormat/>
    <w:pPr>
      <w:numPr>
        <w:ilvl w:val="2"/>
        <w:numId w:val="1"/>
      </w:numPr>
      <w:spacing w:lineRule="exact" w:line="240" w:before="240" w:after="240"/>
      <w:outlineLvl w:val="2"/>
      <w:outlineLvl w:val="2"/>
    </w:pPr>
    <w:rPr>
      <w:rFonts w:ascii="Times" w:hAnsi="Times" w:eastAsia="Times New Roman" w:cs="Times New Roman"/>
      <w:b/>
      <w:sz w:val="24"/>
      <w:szCs w:val="20"/>
    </w:rPr>
  </w:style>
  <w:style w:type="character" w:styleId="DefaultParagraphFont">
    <w:name w:val="Default Paragraph Font"/>
    <w:qFormat/>
    <w:rPr/>
  </w:style>
  <w:style w:type="character" w:styleId="IntenseReference1">
    <w:name w:val="Intense Reference1"/>
    <w:basedOn w:val="DefaultParagraphFont"/>
    <w:qFormat/>
    <w:rPr>
      <w:b/>
      <w:bCs/>
      <w:smallCaps/>
      <w:color w:val="5B9BD5" w:themeColor="accent1"/>
      <w:spacing w:val="5"/>
    </w:rPr>
  </w:style>
  <w:style w:type="character" w:styleId="ListLabel16">
    <w:name w:val="ListLabel 16"/>
    <w:qFormat/>
    <w:rPr>
      <w:rFonts w:cs="Courier New"/>
    </w:rPr>
  </w:style>
  <w:style w:type="character" w:styleId="ListLabel17">
    <w:name w:val="ListLabel 17"/>
    <w:qFormat/>
    <w:rPr>
      <w:rFonts w:cs="Courier New"/>
    </w:rPr>
  </w:style>
  <w:style w:type="character" w:styleId="Emphasis">
    <w:name w:val="Emphasis"/>
    <w:qFormat/>
    <w:rPr>
      <w:i/>
      <w:iCs/>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WW8Num8z0">
    <w:name w:val="WW8Num8z0"/>
    <w:qFormat/>
    <w:rPr>
      <w:rFonts w:ascii="Wingdings" w:hAnsi="Wingdings" w:cs="Wingdings"/>
      <w:sz w:val="28"/>
      <w:szCs w:val="28"/>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ListLabel18">
    <w:name w:val="ListLabel 18"/>
    <w:qFormat/>
    <w:rPr>
      <w:rFonts w:cs="Wingdings"/>
    </w:rPr>
  </w:style>
  <w:style w:type="character" w:styleId="ListLabel19">
    <w:name w:val="ListLabel 19"/>
    <w:qFormat/>
    <w:rPr>
      <w:rFonts w:cs="Wingdings"/>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Wingdings"/>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Wingdings"/>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Wingdings"/>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Wingdings"/>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Wingdings"/>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Wingdings"/>
      <w:sz w:val="28"/>
      <w:szCs w:val="28"/>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1">
    <w:name w:val="List Paragraph1"/>
    <w:basedOn w:val="Normal"/>
    <w:qFormat/>
    <w:pPr>
      <w:spacing w:before="0" w:after="160"/>
      <w:ind w:left="720" w:hanging="0"/>
      <w:contextualSpacing/>
    </w:pPr>
    <w:rPr/>
  </w:style>
  <w:style w:type="paragraph" w:styleId="ListParagraph">
    <w:name w:val="List Paragraph"/>
    <w:basedOn w:val="Normal"/>
    <w:qFormat/>
    <w:pPr>
      <w:spacing w:lineRule="auto" w:line="288" w:before="0" w:after="200"/>
      <w:ind w:left="720" w:hanging="0"/>
      <w:contextualSpacing/>
    </w:pPr>
    <w:rPr>
      <w:rFonts w:ascii="Calibri" w:hAnsi="Calibri" w:eastAsia="Times New Roman" w:cs="Times New Roman"/>
      <w:i/>
      <w:iCs/>
      <w:sz w:val="20"/>
      <w:szCs w:val="20"/>
    </w:rPr>
  </w:style>
  <w:style w:type="paragraph" w:styleId="Level4">
    <w:name w:val="level 4"/>
    <w:basedOn w:val="Normal"/>
    <w:qFormat/>
    <w:pPr>
      <w:spacing w:lineRule="exact" w:line="240" w:before="120" w:after="120"/>
      <w:ind w:left="634" w:hanging="0"/>
    </w:pPr>
    <w:rPr>
      <w:rFonts w:ascii="Times" w:hAnsi="Times" w:eastAsia="Times New Roman" w:cs="Times New Roman"/>
      <w:sz w:val="24"/>
      <w:szCs w:val="20"/>
    </w:rPr>
  </w:style>
  <w:style w:type="paragraph" w:styleId="Line">
    <w:name w:val="line"/>
    <w:basedOn w:val="Heading"/>
    <w:qFormat/>
    <w:pPr>
      <w:pBdr>
        <w:top w:val="single" w:sz="36" w:space="1" w:color="000001"/>
      </w:pBdr>
      <w:spacing w:lineRule="auto" w:line="240" w:before="240" w:after="0"/>
      <w:jc w:val="right"/>
    </w:pPr>
    <w:rPr>
      <w:sz w:val="40"/>
    </w:rPr>
  </w:style>
  <w:style w:type="paragraph" w:styleId="ByLine">
    <w:name w:val="ByLine"/>
    <w:basedOn w:val="Heading"/>
    <w:qFormat/>
    <w:pPr>
      <w:spacing w:lineRule="auto" w:line="240" w:before="240" w:after="720"/>
      <w:jc w:val="right"/>
    </w:pPr>
    <w:rPr>
      <w:sz w:val="28"/>
    </w:rPr>
  </w:style>
  <w:style w:type="numbering" w:styleId="WW8Num8">
    <w:name w:val="WW8Num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LibreOffice/5.2.0.4$Windows_x86 LibreOffice_project/066b007f5ebcc236395c7d282ba488bca6720265</Application>
  <Pages>8</Pages>
  <Words>1799</Words>
  <Characters>8814</Characters>
  <CharactersWithSpaces>10475</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2016-09-22T08:13:38Z</dcterms:created>
  <dc:creator/>
  <dc:description/>
  <dc:language>en-US</dc:language>
  <cp:lastModifiedBy/>
  <dcterms:modified xsi:type="dcterms:W3CDTF">2016-09-22T09:22:52Z</dcterms:modified>
  <cp:revision>2</cp:revision>
  <dc:subject/>
  <dc:title/>
</cp:coreProperties>
</file>