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43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308"/>
      </w:tblGrid>
      <w:tr w:rsidR="00692703" w:rsidRPr="00CF1A49" w14:paraId="4B010D3B" w14:textId="77777777" w:rsidTr="008E27E4">
        <w:trPr>
          <w:trHeight w:hRule="exact" w:val="3755"/>
        </w:trPr>
        <w:tc>
          <w:tcPr>
            <w:tcW w:w="8308" w:type="dxa"/>
            <w:tcMar>
              <w:top w:w="0" w:type="dxa"/>
              <w:bottom w:w="0" w:type="dxa"/>
            </w:tcMar>
          </w:tcPr>
          <w:p w14:paraId="773D0ED8" w14:textId="3243C6E0" w:rsidR="00692703" w:rsidRPr="008E27E4" w:rsidRDefault="008E27E4" w:rsidP="00913946">
            <w:pPr>
              <w:pStyle w:val="Title"/>
              <w:rPr>
                <w:lang w:val="es-419"/>
              </w:rPr>
            </w:pPr>
            <w:bookmarkStart w:id="0" w:name="_GoBack"/>
            <w:r w:rsidRPr="008E27E4">
              <w:rPr>
                <w:lang w:val="es-419"/>
              </w:rPr>
              <w:t>Actualización</w:t>
            </w:r>
            <w:r w:rsidR="00692703" w:rsidRPr="008E27E4">
              <w:rPr>
                <w:lang w:val="es-419"/>
              </w:rPr>
              <w:t xml:space="preserve"> </w:t>
            </w:r>
            <w:r w:rsidRPr="008E27E4">
              <w:rPr>
                <w:rStyle w:val="IntenseEmphasis"/>
                <w:lang w:val="es-419"/>
              </w:rPr>
              <w:t>JRCOMUNICACIONES</w:t>
            </w:r>
          </w:p>
          <w:p w14:paraId="7A2CB8F5" w14:textId="77777777" w:rsidR="008E27E4" w:rsidRDefault="008E27E4" w:rsidP="008E27E4">
            <w:pPr>
              <w:pStyle w:val="ContactInfo"/>
              <w:contextualSpacing w:val="0"/>
              <w:rPr>
                <w:lang w:val="es-419"/>
              </w:rPr>
            </w:pPr>
          </w:p>
          <w:p w14:paraId="5840DA3C" w14:textId="2D21865F" w:rsidR="00692703" w:rsidRPr="00CF1A49" w:rsidRDefault="008E27E4" w:rsidP="008E27E4">
            <w:pPr>
              <w:pStyle w:val="ContactInfo"/>
              <w:contextualSpacing w:val="0"/>
            </w:pPr>
            <w:r w:rsidRPr="008E27E4">
              <w:rPr>
                <w:lang w:val="es-419"/>
              </w:rPr>
              <w:t>Sitio</w:t>
            </w:r>
            <w:r w:rsidR="00692703" w:rsidRPr="008E27E4">
              <w:rPr>
                <w:lang w:val="es-419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3E245FBF3BE41CCADD32FE7118EF14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E27E4">
                  <w:rPr>
                    <w:lang w:val="es-419"/>
                  </w:rPr>
                  <w:t>·</w:t>
                </w:r>
              </w:sdtContent>
            </w:sdt>
            <w:r w:rsidR="00692703" w:rsidRPr="008E27E4">
              <w:rPr>
                <w:lang w:val="es-419"/>
              </w:rPr>
              <w:t xml:space="preserve"> </w:t>
            </w:r>
            <w:hyperlink r:id="rId10" w:history="1">
              <w:r w:rsidRPr="008E27E4">
                <w:rPr>
                  <w:color w:val="0000FF"/>
                  <w:u w:val="single"/>
                  <w:lang w:val="es-419"/>
                </w:rPr>
                <w:t>https://jrcomunicaciones.com/</w:t>
              </w:r>
            </w:hyperlink>
          </w:p>
        </w:tc>
      </w:tr>
      <w:bookmarkEnd w:id="0"/>
      <w:tr w:rsidR="005579C9" w:rsidRPr="00CF1A49" w14:paraId="0A934F9C" w14:textId="77777777" w:rsidTr="008E27E4">
        <w:trPr>
          <w:trHeight w:hRule="exact" w:val="448"/>
        </w:trPr>
        <w:tc>
          <w:tcPr>
            <w:tcW w:w="8308" w:type="dxa"/>
            <w:tcMar>
              <w:top w:w="0" w:type="dxa"/>
              <w:bottom w:w="0" w:type="dxa"/>
            </w:tcMar>
          </w:tcPr>
          <w:p w14:paraId="02657DAF" w14:textId="77777777" w:rsidR="005579C9" w:rsidRDefault="005579C9" w:rsidP="005579C9"/>
        </w:tc>
      </w:tr>
    </w:tbl>
    <w:p w14:paraId="1AE956B4" w14:textId="77777777" w:rsidR="005579C9" w:rsidRPr="005579C9" w:rsidRDefault="005579C9" w:rsidP="005579C9">
      <w:pPr>
        <w:pStyle w:val="Header"/>
      </w:pPr>
    </w:p>
    <w:tbl>
      <w:tblPr>
        <w:tblStyle w:val="TableGrid"/>
        <w:tblW w:w="495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45"/>
      </w:tblGrid>
      <w:tr w:rsidR="005579C9" w:rsidRPr="00CF1A49" w14:paraId="034FA6E0" w14:textId="77777777" w:rsidTr="00663DC1">
        <w:trPr>
          <w:trHeight w:val="5682"/>
        </w:trPr>
        <w:tc>
          <w:tcPr>
            <w:tcW w:w="9245" w:type="dxa"/>
          </w:tcPr>
          <w:p w14:paraId="04AFF283" w14:textId="77777777" w:rsidR="005579C9" w:rsidRPr="008E27E4" w:rsidRDefault="005579C9" w:rsidP="005579C9">
            <w:pPr>
              <w:pStyle w:val="Header"/>
              <w:rPr>
                <w:lang w:val="es-419"/>
              </w:rPr>
            </w:pPr>
          </w:p>
          <w:p w14:paraId="6CF74B20" w14:textId="3D4CFEE7" w:rsidR="005579C9" w:rsidRPr="008E27E4" w:rsidRDefault="008E27E4" w:rsidP="00BB7E51">
            <w:pPr>
              <w:pStyle w:val="Heading2"/>
              <w:outlineLvl w:val="1"/>
              <w:rPr>
                <w:lang w:val="es-419"/>
              </w:rPr>
            </w:pPr>
            <w:r w:rsidRPr="008E27E4">
              <w:rPr>
                <w:lang w:val="es-419"/>
              </w:rPr>
              <w:t>propietario del sitio</w:t>
            </w:r>
            <w:r w:rsidR="005579C9" w:rsidRPr="008E27E4">
              <w:rPr>
                <w:lang w:val="es-419"/>
              </w:rPr>
              <w:t>,</w:t>
            </w:r>
          </w:p>
          <w:p w14:paraId="660A0C06" w14:textId="77777777" w:rsidR="005579C9" w:rsidRPr="008E27E4" w:rsidRDefault="005579C9" w:rsidP="005579C9">
            <w:pPr>
              <w:pStyle w:val="Header"/>
              <w:rPr>
                <w:lang w:val="es-419"/>
              </w:rPr>
            </w:pPr>
          </w:p>
          <w:p w14:paraId="2A7C36B2" w14:textId="711F0091" w:rsidR="005579C9" w:rsidRPr="008E27E4" w:rsidRDefault="008E27E4" w:rsidP="005579C9">
            <w:pPr>
              <w:rPr>
                <w:lang w:val="es-419"/>
              </w:rPr>
            </w:pPr>
            <w:r>
              <w:rPr>
                <w:lang w:val="es-419"/>
              </w:rPr>
              <w:t>Los siguientes son los cambios que se ejecutaron al sitio web:</w:t>
            </w:r>
          </w:p>
          <w:p w14:paraId="7A4B0F72" w14:textId="77777777" w:rsidR="005579C9" w:rsidRPr="008E27E4" w:rsidRDefault="005579C9" w:rsidP="005579C9">
            <w:pPr>
              <w:rPr>
                <w:lang w:val="es-419"/>
              </w:rPr>
            </w:pPr>
          </w:p>
          <w:p w14:paraId="43B70638" w14:textId="09D7C0CC" w:rsidR="005579C9" w:rsidRDefault="008E27E4" w:rsidP="008E27E4">
            <w:pPr>
              <w:pStyle w:val="ListBullet"/>
              <w:contextualSpacing w:val="0"/>
              <w:rPr>
                <w:lang w:val="es-419"/>
              </w:rPr>
            </w:pPr>
            <w:r>
              <w:rPr>
                <w:lang w:val="es-419"/>
              </w:rPr>
              <w:t>Migración del sitio web al servidor con el dominio principal.</w:t>
            </w:r>
          </w:p>
          <w:p w14:paraId="350C17A5" w14:textId="48072FDF" w:rsidR="008E27E4" w:rsidRDefault="008E27E4" w:rsidP="008E27E4">
            <w:pPr>
              <w:pStyle w:val="ListBullet"/>
              <w:contextualSpacing w:val="0"/>
              <w:rPr>
                <w:lang w:val="es-419"/>
              </w:rPr>
            </w:pPr>
            <w:r>
              <w:rPr>
                <w:lang w:val="es-419"/>
              </w:rPr>
              <w:t xml:space="preserve">Actualización de </w:t>
            </w:r>
            <w:proofErr w:type="spellStart"/>
            <w:r>
              <w:rPr>
                <w:lang w:val="es-419"/>
              </w:rPr>
              <w:t>plugins</w:t>
            </w:r>
            <w:proofErr w:type="spellEnd"/>
            <w:r>
              <w:rPr>
                <w:lang w:val="es-419"/>
              </w:rPr>
              <w:t xml:space="preserve"> del sitio</w:t>
            </w:r>
          </w:p>
          <w:p w14:paraId="56C455E7" w14:textId="69F835EF" w:rsidR="008E27E4" w:rsidRDefault="008E27E4" w:rsidP="008E27E4">
            <w:pPr>
              <w:pStyle w:val="ListBullet"/>
              <w:contextualSpacing w:val="0"/>
              <w:rPr>
                <w:lang w:val="es-419"/>
              </w:rPr>
            </w:pPr>
            <w:r>
              <w:rPr>
                <w:lang w:val="es-419"/>
              </w:rPr>
              <w:t>Se verificó el archivo .HTACCESS</w:t>
            </w:r>
          </w:p>
          <w:p w14:paraId="512679D3" w14:textId="58FCE076" w:rsidR="008E27E4" w:rsidRDefault="008E27E4" w:rsidP="008E27E4">
            <w:pPr>
              <w:pStyle w:val="ListBullet"/>
              <w:contextualSpacing w:val="0"/>
              <w:rPr>
                <w:lang w:val="es-419"/>
              </w:rPr>
            </w:pPr>
            <w:r>
              <w:rPr>
                <w:lang w:val="es-419"/>
              </w:rPr>
              <w:t>Cambio de credenciales en el servidor CPANEL</w:t>
            </w:r>
          </w:p>
          <w:p w14:paraId="783BFD62" w14:textId="723A0EBA" w:rsidR="008E27E4" w:rsidRDefault="008E27E4" w:rsidP="008E27E4">
            <w:pPr>
              <w:pStyle w:val="ListBullet"/>
              <w:contextualSpacing w:val="0"/>
              <w:rPr>
                <w:lang w:val="es-419"/>
              </w:rPr>
            </w:pPr>
            <w:r>
              <w:rPr>
                <w:lang w:val="es-419"/>
              </w:rPr>
              <w:t>Cambio de credenciales en WordPress</w:t>
            </w:r>
          </w:p>
          <w:p w14:paraId="3853EDE8" w14:textId="2FF33330" w:rsidR="008E27E4" w:rsidRPr="008E27E4" w:rsidRDefault="008E27E4" w:rsidP="008E27E4">
            <w:pPr>
              <w:pStyle w:val="ListBullet"/>
              <w:contextualSpacing w:val="0"/>
              <w:rPr>
                <w:lang w:val="es-419"/>
              </w:rPr>
            </w:pPr>
            <w:r>
              <w:rPr>
                <w:lang w:val="es-419"/>
              </w:rPr>
              <w:t xml:space="preserve">Se eliminó información innecesaria para </w:t>
            </w:r>
            <w:r w:rsidR="00663DC1">
              <w:rPr>
                <w:lang w:val="es-419"/>
              </w:rPr>
              <w:t>optimizar tiempos de carga</w:t>
            </w:r>
          </w:p>
          <w:p w14:paraId="5F765BFF" w14:textId="77777777" w:rsidR="005579C9" w:rsidRPr="008E27E4" w:rsidRDefault="005579C9" w:rsidP="005579C9">
            <w:pPr>
              <w:rPr>
                <w:lang w:val="es-419"/>
              </w:rPr>
            </w:pPr>
          </w:p>
          <w:p w14:paraId="4E5B64B8" w14:textId="0899B457" w:rsidR="005579C9" w:rsidRPr="008E27E4" w:rsidRDefault="008E27E4" w:rsidP="008E27E4">
            <w:pPr>
              <w:rPr>
                <w:lang w:val="es-419"/>
              </w:rPr>
            </w:pPr>
            <w:r w:rsidRPr="008E27E4">
              <w:rPr>
                <w:lang w:val="es-419"/>
              </w:rPr>
              <w:t>Adicionalmente se sacó una c</w:t>
            </w:r>
            <w:r>
              <w:rPr>
                <w:lang w:val="es-419"/>
              </w:rPr>
              <w:t>opia de seguridad de el sitio alojado en el nuevo servidor.</w:t>
            </w:r>
          </w:p>
          <w:p w14:paraId="2333D25E" w14:textId="77777777" w:rsidR="005579C9" w:rsidRPr="008E27E4" w:rsidRDefault="005579C9" w:rsidP="005579C9">
            <w:pPr>
              <w:rPr>
                <w:lang w:val="es-419"/>
              </w:rPr>
            </w:pPr>
          </w:p>
          <w:p w14:paraId="161A2CBA" w14:textId="437A5B23" w:rsidR="005579C9" w:rsidRDefault="005579C9" w:rsidP="005579C9"/>
          <w:p w14:paraId="0532A77A" w14:textId="65D08D22" w:rsidR="005579C9" w:rsidRPr="00CF1A49" w:rsidRDefault="005579C9" w:rsidP="005579C9"/>
        </w:tc>
      </w:tr>
    </w:tbl>
    <w:p w14:paraId="21C191A7" w14:textId="77777777" w:rsidR="00B51D1B" w:rsidRPr="006E1507" w:rsidRDefault="00B51D1B" w:rsidP="005579C9"/>
    <w:sectPr w:rsidR="00B51D1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DE663" w14:textId="77777777" w:rsidR="005725FE" w:rsidRDefault="005725FE" w:rsidP="0068194B">
      <w:r>
        <w:separator/>
      </w:r>
    </w:p>
    <w:p w14:paraId="035C32CB" w14:textId="77777777" w:rsidR="005725FE" w:rsidRDefault="005725FE"/>
    <w:p w14:paraId="03154C86" w14:textId="77777777" w:rsidR="005725FE" w:rsidRDefault="005725FE"/>
  </w:endnote>
  <w:endnote w:type="continuationSeparator" w:id="0">
    <w:p w14:paraId="2B3B52D2" w14:textId="77777777" w:rsidR="005725FE" w:rsidRDefault="005725FE" w:rsidP="0068194B">
      <w:r>
        <w:continuationSeparator/>
      </w:r>
    </w:p>
    <w:p w14:paraId="1DE511A4" w14:textId="77777777" w:rsidR="005725FE" w:rsidRDefault="005725FE"/>
    <w:p w14:paraId="77E281C3" w14:textId="77777777" w:rsidR="005725FE" w:rsidRDefault="005725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77D9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5BEA1" w14:textId="77777777" w:rsidR="005725FE" w:rsidRDefault="005725FE" w:rsidP="0068194B">
      <w:r>
        <w:separator/>
      </w:r>
    </w:p>
    <w:p w14:paraId="3D0EFDB5" w14:textId="77777777" w:rsidR="005725FE" w:rsidRDefault="005725FE"/>
    <w:p w14:paraId="0327CCB8" w14:textId="77777777" w:rsidR="005725FE" w:rsidRDefault="005725FE"/>
  </w:footnote>
  <w:footnote w:type="continuationSeparator" w:id="0">
    <w:p w14:paraId="0186E627" w14:textId="77777777" w:rsidR="005725FE" w:rsidRDefault="005725FE" w:rsidP="0068194B">
      <w:r>
        <w:continuationSeparator/>
      </w:r>
    </w:p>
    <w:p w14:paraId="2F38045E" w14:textId="77777777" w:rsidR="005725FE" w:rsidRDefault="005725FE"/>
    <w:p w14:paraId="130C4559" w14:textId="77777777" w:rsidR="005725FE" w:rsidRDefault="005725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C0D4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F8ABCB" wp14:editId="09E364F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0EC5994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E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25F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3DC1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27E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EB56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jrcomunicacione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p_9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E245FBF3BE41CCADD32FE7118EF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001C2-0C52-4E7E-A0E9-186CCE07B874}"/>
      </w:docPartPr>
      <w:docPartBody>
        <w:p w:rsidR="00000000" w:rsidRDefault="00985717">
          <w:pPr>
            <w:pStyle w:val="13E245FBF3BE41CCADD32FE7118EF14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17"/>
    <w:rsid w:val="0098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7696BC5E245FE8E344B7E69B74047">
    <w:name w:val="34B7696BC5E245FE8E344B7E69B7404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04CB3CCD10242EE8E3DA7F79F64BF9F">
    <w:name w:val="D04CB3CCD10242EE8E3DA7F79F64BF9F"/>
  </w:style>
  <w:style w:type="paragraph" w:customStyle="1" w:styleId="BCA57A47C74245319B75AA3FCEF7E80F">
    <w:name w:val="BCA57A47C74245319B75AA3FCEF7E80F"/>
  </w:style>
  <w:style w:type="paragraph" w:customStyle="1" w:styleId="13E245FBF3BE41CCADD32FE7118EF143">
    <w:name w:val="13E245FBF3BE41CCADD32FE7118EF143"/>
  </w:style>
  <w:style w:type="paragraph" w:customStyle="1" w:styleId="6432B27C6A5F43E8A4DBE8EDFFF1912C">
    <w:name w:val="6432B27C6A5F43E8A4DBE8EDFFF1912C"/>
  </w:style>
  <w:style w:type="paragraph" w:customStyle="1" w:styleId="FCC42331BC7F4001BECECEF9A40594B2">
    <w:name w:val="FCC42331BC7F4001BECECEF9A40594B2"/>
  </w:style>
  <w:style w:type="paragraph" w:customStyle="1" w:styleId="19980401829B43B4B4B5340613C2B732">
    <w:name w:val="19980401829B43B4B4B5340613C2B732"/>
  </w:style>
  <w:style w:type="paragraph" w:customStyle="1" w:styleId="3FB5CA1D566A4C27B58F0E938A8B8D37">
    <w:name w:val="3FB5CA1D566A4C27B58F0E938A8B8D37"/>
  </w:style>
  <w:style w:type="paragraph" w:customStyle="1" w:styleId="38B5CD331875401CAFDF300D48B2723F">
    <w:name w:val="38B5CD331875401CAFDF300D48B2723F"/>
  </w:style>
  <w:style w:type="paragraph" w:customStyle="1" w:styleId="52F5F0B40BCE442DBEB0813FF98856B8">
    <w:name w:val="52F5F0B40BCE442DBEB0813FF98856B8"/>
  </w:style>
  <w:style w:type="paragraph" w:customStyle="1" w:styleId="232282B39F1E4FD685E39B87327A49DF">
    <w:name w:val="232282B39F1E4FD685E39B87327A49DF"/>
  </w:style>
  <w:style w:type="paragraph" w:customStyle="1" w:styleId="F433CE7825F74603875925CE557DFF73">
    <w:name w:val="F433CE7825F74603875925CE557DFF73"/>
  </w:style>
  <w:style w:type="paragraph" w:customStyle="1" w:styleId="7DE2C679765C422CB850AB0390320CDC">
    <w:name w:val="7DE2C679765C422CB850AB0390320CDC"/>
  </w:style>
  <w:style w:type="paragraph" w:customStyle="1" w:styleId="640A52AD9552438D87F9464C79E80792">
    <w:name w:val="640A52AD9552438D87F9464C79E80792"/>
  </w:style>
  <w:style w:type="paragraph" w:customStyle="1" w:styleId="BE073DF8DD7C42CA80D18923F93EBFD0">
    <w:name w:val="BE073DF8DD7C42CA80D18923F93EBFD0"/>
  </w:style>
  <w:style w:type="paragraph" w:customStyle="1" w:styleId="9037B580C5F5441091A241B927205586">
    <w:name w:val="9037B580C5F5441091A241B927205586"/>
  </w:style>
  <w:style w:type="paragraph" w:customStyle="1" w:styleId="3EB3A03879F14A1BAF16D50A9AB90050">
    <w:name w:val="3EB3A03879F14A1BAF16D50A9AB90050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:lang w:val="en-US" w:eastAsia="en-US"/>
    </w:rPr>
  </w:style>
  <w:style w:type="paragraph" w:customStyle="1" w:styleId="3C91FBA3A3464A13B9E832B4DFDBCF54">
    <w:name w:val="3C91FBA3A3464A13B9E832B4DFDBCF54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D7293035888F4C48A4F0E40A298804B6">
    <w:name w:val="D7293035888F4C48A4F0E40A298804B6"/>
  </w:style>
  <w:style w:type="paragraph" w:customStyle="1" w:styleId="164CA13D6E7C4C499FC846D8B3EC0B5B">
    <w:name w:val="164CA13D6E7C4C499FC846D8B3EC0B5B"/>
  </w:style>
  <w:style w:type="paragraph" w:customStyle="1" w:styleId="B9837CDFD8864592B64AE8B26539DCEF">
    <w:name w:val="B9837CDFD8864592B64AE8B26539DC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2020-07-10T21:53:00Z</dcterms:created>
  <dcterms:modified xsi:type="dcterms:W3CDTF">2020-07-10T22:04:00Z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