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32"/>
          <w:szCs w:val="32"/>
          <w:rtl w:val="0"/>
        </w:rPr>
        <w:t xml:space="preserve">Project Specification</w:t>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sz w:val="28"/>
          <w:szCs w:val="28"/>
          <w:rtl w:val="0"/>
        </w:rPr>
        <w:t xml:space="preserve">Data Model</w:t>
      </w: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This document aims to demonstrate the data model that will be implemented in the web application developed by “42”, team 197. The types, lengths, and other constraints of each field in each model will be clearly specified.</w:t>
      </w:r>
    </w:p>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The data models are listed as below. Each data model will have a corresponding form to validate the user input.</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user private information</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user public information</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post</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comment</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image</w:t>
      </w:r>
    </w:p>
    <w:p w:rsidR="00000000" w:rsidDel="00000000" w:rsidP="00000000" w:rsidRDefault="00000000" w:rsidRPr="00000000">
      <w:pPr>
        <w:widowControl w:val="0"/>
        <w:numPr>
          <w:ilvl w:val="0"/>
          <w:numId w:val="1"/>
        </w:numPr>
        <w:spacing w:after="0" w:before="0" w:line="276" w:lineRule="auto"/>
        <w:ind w:left="840" w:right="160" w:hanging="4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recommendation list</w:t>
      </w:r>
    </w:p>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1"/>
          <w:sz w:val="28"/>
          <w:szCs w:val="28"/>
          <w:rtl w:val="0"/>
        </w:rPr>
        <w:t xml:space="preserve">Model</w:t>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This section discusses details of the data models in our web application. </w:t>
      </w:r>
    </w:p>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 user authentication information</w:t>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We uses Django authentication User model for user authentication.</w:t>
      </w:r>
    </w:p>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2. user public information</w:t>
      </w:r>
    </w:p>
    <w:tbl>
      <w:tblPr>
        <w:tblStyle w:val="Table1"/>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2"/>
        <w:gridCol w:w="1156"/>
        <w:gridCol w:w="1484"/>
        <w:gridCol w:w="1613"/>
        <w:gridCol w:w="3206"/>
        <w:tblGridChange w:id="0">
          <w:tblGrid>
            <w:gridCol w:w="1702"/>
            <w:gridCol w:w="1156"/>
            <w:gridCol w:w="1484"/>
            <w:gridCol w:w="1613"/>
            <w:gridCol w:w="3206"/>
          </w:tblGrid>
        </w:tblGridChange>
      </w:tblGrid>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email</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valid email address</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gender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male/ female/ not identified</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birthday</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MM/dd/yyyy</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address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255</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post number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phone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followers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self</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self</w:t>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3. post information</w:t>
      </w:r>
    </w:p>
    <w:tbl>
      <w:tblPr>
        <w:tblStyle w:val="Table2"/>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2"/>
        <w:gridCol w:w="1156"/>
        <w:gridCol w:w="1484"/>
        <w:gridCol w:w="1613"/>
        <w:gridCol w:w="3206"/>
        <w:tblGridChange w:id="0">
          <w:tblGrid>
            <w:gridCol w:w="1702"/>
            <w:gridCol w:w="1156"/>
            <w:gridCol w:w="1484"/>
            <w:gridCol w:w="1613"/>
            <w:gridCol w:w="3206"/>
          </w:tblGrid>
        </w:tblGridChange>
      </w:tblGrid>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MM/dd/yyyy-HH:mm:ss</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location</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255</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location of the post, get from Google Map APIs</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category</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predefined categories</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video</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file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at max size of 50MB</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likeCount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how many users like this post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dislikeCount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how many users dislike this post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description</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r>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4. images in a post</w:t>
      </w:r>
    </w:p>
    <w:tbl>
      <w:tblPr>
        <w:tblStyle w:val="Table3"/>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2"/>
        <w:gridCol w:w="1156"/>
        <w:gridCol w:w="1484"/>
        <w:gridCol w:w="1613"/>
        <w:gridCol w:w="3206"/>
        <w:tblGridChange w:id="0">
          <w:tblGrid>
            <w:gridCol w:w="1702"/>
            <w:gridCol w:w="1156"/>
            <w:gridCol w:w="1484"/>
            <w:gridCol w:w="1613"/>
            <w:gridCol w:w="3206"/>
          </w:tblGrid>
        </w:tblGridChange>
      </w:tblGrid>
      <w:tr>
        <w:tc>
          <w:tcPr/>
          <w:p w:rsidR="00000000" w:rsidDel="00000000" w:rsidP="00000000" w:rsidRDefault="00000000" w:rsidRPr="00000000">
            <w:pPr>
              <w:spacing w:line="276" w:lineRule="auto"/>
              <w:ind w:right="160"/>
              <w:contextualSpacing w:val="0"/>
              <w:jc w:val="left"/>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imageUrl</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image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one image upload to a post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post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post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post, one to many relationship</w:t>
            </w:r>
          </w:p>
        </w:tc>
      </w:tr>
      <w:tr>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5. comments information</w:t>
      </w:r>
    </w:p>
    <w:tbl>
      <w:tblPr>
        <w:tblStyle w:val="Table4"/>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2"/>
        <w:gridCol w:w="1156"/>
        <w:gridCol w:w="1484"/>
        <w:gridCol w:w="1613"/>
        <w:gridCol w:w="3206"/>
        <w:tblGridChange w:id="0">
          <w:tblGrid>
            <w:gridCol w:w="1702"/>
            <w:gridCol w:w="1156"/>
            <w:gridCol w:w="1484"/>
            <w:gridCol w:w="1613"/>
            <w:gridCol w:w="3206"/>
          </w:tblGrid>
        </w:tblGridChange>
      </w:tblGrid>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tabs>
                <w:tab w:val="left" w:pos="829"/>
              </w:tabs>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post</w:t>
              <w:tab/>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post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post, one to many relationship</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text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short text </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 of when the comments is generated</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user, one to many relationship, indicating who has this comments</w:t>
            </w:r>
          </w:p>
        </w:tc>
      </w:tr>
      <w:tr>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6. reply of comments</w:t>
      </w:r>
    </w:p>
    <w:tbl>
      <w:tblPr>
        <w:tblStyle w:val="Table5"/>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84"/>
        <w:gridCol w:w="1270"/>
        <w:gridCol w:w="1468"/>
        <w:gridCol w:w="1601"/>
        <w:gridCol w:w="3138"/>
        <w:tblGridChange w:id="0">
          <w:tblGrid>
            <w:gridCol w:w="1684"/>
            <w:gridCol w:w="1270"/>
            <w:gridCol w:w="1468"/>
            <w:gridCol w:w="1601"/>
            <w:gridCol w:w="3138"/>
          </w:tblGrid>
        </w:tblGridChange>
      </w:tblGrid>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tabs>
                <w:tab w:val="left" w:pos="829"/>
              </w:tabs>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comment</w:t>
              <w:tab/>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comment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the comment, one to many relationship</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text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chars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short text </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 of when the reply is generated</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user, one to many relationship, indicating who has this reply</w:t>
            </w:r>
          </w:p>
        </w:tc>
      </w:tr>
      <w:tr>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6. recommendation list</w:t>
      </w:r>
    </w:p>
    <w:tbl>
      <w:tblPr>
        <w:tblStyle w:val="Table6"/>
        <w:bidi w:val="0"/>
        <w:tblW w:w="9161.0" w:type="dxa"/>
        <w:jc w:val="left"/>
        <w:tblInd w:w="-5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2"/>
        <w:gridCol w:w="1156"/>
        <w:gridCol w:w="1484"/>
        <w:gridCol w:w="1613"/>
        <w:gridCol w:w="3206"/>
        <w:tblGridChange w:id="0">
          <w:tblGrid>
            <w:gridCol w:w="1702"/>
            <w:gridCol w:w="1156"/>
            <w:gridCol w:w="1484"/>
            <w:gridCol w:w="1613"/>
            <w:gridCol w:w="3206"/>
          </w:tblGrid>
        </w:tblGridChange>
      </w:tblGrid>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Length</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Required</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Constraint</w:t>
            </w:r>
          </w:p>
        </w:tc>
      </w:tr>
      <w:tr>
        <w:tc>
          <w:tcPr/>
          <w:p w:rsidR="00000000" w:rsidDel="00000000" w:rsidP="00000000" w:rsidRDefault="00000000" w:rsidRPr="00000000">
            <w:pPr>
              <w:tabs>
                <w:tab w:val="left" w:pos="829"/>
              </w:tabs>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user, one to one relationship</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userList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user, one to many relationship, storing the current recommending user list.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postList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post</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pPr>
              <w:spacing w:line="276" w:lineRule="auto"/>
              <w:ind w:right="160"/>
              <w:contextualSpacing w:val="0"/>
              <w:jc w:val="left"/>
            </w:pPr>
            <w:r w:rsidDel="00000000" w:rsidR="00000000" w:rsidRPr="00000000">
              <w:rPr>
                <w:rtl w:val="0"/>
              </w:rPr>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foreign key field to user, one to many relationship, storing the current recommending post list.</w:t>
            </w:r>
          </w:p>
        </w:tc>
      </w:tr>
      <w:tr>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b w:val="0"/>
                <w:sz w:val="24"/>
                <w:szCs w:val="24"/>
                <w:rtl w:val="0"/>
              </w:rPr>
              <w:t xml:space="preserve">updateTime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pPr>
              <w:spacing w:line="276" w:lineRule="auto"/>
              <w:ind w:right="160"/>
              <w:contextualSpacing w:val="0"/>
              <w:jc w:val="left"/>
            </w:pPr>
            <w:r w:rsidDel="00000000" w:rsidR="00000000" w:rsidRPr="00000000">
              <w:rPr>
                <w:rFonts w:ascii="Times New Roman" w:cs="Times New Roman" w:eastAsia="Times New Roman" w:hAnsi="Times New Roman"/>
                <w:sz w:val="24"/>
                <w:szCs w:val="24"/>
                <w:rtl w:val="0"/>
              </w:rPr>
              <w:t xml:space="preserve">when the recommendation list was updated</w:t>
            </w:r>
          </w:p>
        </w:tc>
      </w:tr>
    </w:tbl>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tl w:val="0"/>
        </w:rPr>
      </w:r>
    </w:p>
    <w:p w:rsidR="00000000" w:rsidDel="00000000" w:rsidP="00000000" w:rsidRDefault="00000000" w:rsidRPr="00000000">
      <w:pPr>
        <w:spacing w:line="276" w:lineRule="auto"/>
        <w:ind w:right="160"/>
        <w:contextualSpacing w:val="0"/>
        <w:jc w:val="left"/>
      </w:pPr>
      <w:r w:rsidDel="00000000" w:rsidR="00000000" w:rsidRPr="00000000">
        <w:rPr>
          <w:rtl w:val="0"/>
        </w:rPr>
      </w:r>
    </w:p>
    <w:sectPr>
      <w:headerReference r:id="rId5" w:type="default"/>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720" w:line="240" w:lineRule="auto"/>
      <w:contextualSpacing w:val="0"/>
      <w:jc w:val="both"/>
    </w:pPr>
    <w:r w:rsidDel="00000000" w:rsidR="00000000" w:rsidRPr="00000000">
      <w:rPr>
        <w:rFonts w:ascii="Times New Roman" w:cs="Times New Roman" w:eastAsia="Times New Roman" w:hAnsi="Times New Roman"/>
        <w:b w:val="0"/>
        <w:sz w:val="18"/>
        <w:szCs w:val="18"/>
        <w:rtl w:val="0"/>
      </w:rPr>
      <w:t xml:space="preserve">Team: 42</w:t>
      <w:tab/>
      <w:t xml:space="preserve">Section: D</w:t>
      <w:tab/>
      <w:t xml:space="preserve">Project Specifications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40" w:firstLine="420"/>
      </w:pPr>
      <w:rPr>
        <w:rFonts w:ascii="Arial" w:cs="Arial" w:eastAsia="Arial" w:hAnsi="Arial"/>
      </w:rPr>
    </w:lvl>
    <w:lvl w:ilvl="1">
      <w:start w:val="1"/>
      <w:numFmt w:val="bullet"/>
      <w:lvlText w:val="■"/>
      <w:lvlJc w:val="left"/>
      <w:pPr>
        <w:ind w:left="1260" w:firstLine="840"/>
      </w:pPr>
      <w:rPr>
        <w:rFonts w:ascii="Arial" w:cs="Arial" w:eastAsia="Arial" w:hAnsi="Arial"/>
      </w:rPr>
    </w:lvl>
    <w:lvl w:ilvl="2">
      <w:start w:val="1"/>
      <w:numFmt w:val="bullet"/>
      <w:lvlText w:val="◆"/>
      <w:lvlJc w:val="left"/>
      <w:pPr>
        <w:ind w:left="1680" w:firstLine="1260"/>
      </w:pPr>
      <w:rPr>
        <w:rFonts w:ascii="Arial" w:cs="Arial" w:eastAsia="Arial" w:hAnsi="Arial"/>
      </w:rPr>
    </w:lvl>
    <w:lvl w:ilvl="3">
      <w:start w:val="1"/>
      <w:numFmt w:val="bullet"/>
      <w:lvlText w:val="●"/>
      <w:lvlJc w:val="left"/>
      <w:pPr>
        <w:ind w:left="2100" w:firstLine="1680"/>
      </w:pPr>
      <w:rPr>
        <w:rFonts w:ascii="Arial" w:cs="Arial" w:eastAsia="Arial" w:hAnsi="Arial"/>
      </w:rPr>
    </w:lvl>
    <w:lvl w:ilvl="4">
      <w:start w:val="1"/>
      <w:numFmt w:val="bullet"/>
      <w:lvlText w:val="■"/>
      <w:lvlJc w:val="left"/>
      <w:pPr>
        <w:ind w:left="2520" w:firstLine="2100"/>
      </w:pPr>
      <w:rPr>
        <w:rFonts w:ascii="Arial" w:cs="Arial" w:eastAsia="Arial" w:hAnsi="Arial"/>
      </w:rPr>
    </w:lvl>
    <w:lvl w:ilvl="5">
      <w:start w:val="1"/>
      <w:numFmt w:val="bullet"/>
      <w:lvlText w:val="◆"/>
      <w:lvlJc w:val="left"/>
      <w:pPr>
        <w:ind w:left="2940" w:firstLine="2520"/>
      </w:pPr>
      <w:rPr>
        <w:rFonts w:ascii="Arial" w:cs="Arial" w:eastAsia="Arial" w:hAnsi="Arial"/>
      </w:rPr>
    </w:lvl>
    <w:lvl w:ilvl="6">
      <w:start w:val="1"/>
      <w:numFmt w:val="bullet"/>
      <w:lvlText w:val="●"/>
      <w:lvlJc w:val="left"/>
      <w:pPr>
        <w:ind w:left="3360" w:firstLine="2940"/>
      </w:pPr>
      <w:rPr>
        <w:rFonts w:ascii="Arial" w:cs="Arial" w:eastAsia="Arial" w:hAnsi="Arial"/>
      </w:rPr>
    </w:lvl>
    <w:lvl w:ilvl="7">
      <w:start w:val="1"/>
      <w:numFmt w:val="bullet"/>
      <w:lvlText w:val="■"/>
      <w:lvlJc w:val="left"/>
      <w:pPr>
        <w:ind w:left="3780" w:firstLine="3360"/>
      </w:pPr>
      <w:rPr>
        <w:rFonts w:ascii="Arial" w:cs="Arial" w:eastAsia="Arial" w:hAnsi="Arial"/>
      </w:rPr>
    </w:lvl>
    <w:lvl w:ilvl="8">
      <w:start w:val="1"/>
      <w:numFmt w:val="bullet"/>
      <w:lvlText w:val="◆"/>
      <w:lvlJc w:val="left"/>
      <w:pPr>
        <w:ind w:left="4200" w:firstLine="3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