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Блок «</w:t>
      </w:r>
      <w:r>
        <w:rPr>
          <w:b/>
          <w:sz w:val="32"/>
          <w:szCs w:val="32"/>
          <w:lang w:val="en-US"/>
        </w:rPr>
        <w:t>API</w:t>
      </w:r>
      <w:r>
        <w:rPr>
          <w:b/>
          <w:sz w:val="32"/>
          <w:szCs w:val="32"/>
        </w:rPr>
        <w:t>»</w:t>
      </w:r>
    </w:p>
    <w:p>
      <w:pPr>
        <w:rPr>
          <w:i/>
        </w:rPr>
      </w:pPr>
      <w:r>
        <w:rPr>
          <w:i/>
          <w:highlight w:val="yellow"/>
        </w:rPr>
        <w:t xml:space="preserve">1. Автоматизация запросов средствами </w:t>
      </w:r>
      <w:r>
        <w:rPr>
          <w:i/>
          <w:highlight w:val="yellow"/>
          <w:lang w:val="en-US"/>
        </w:rPr>
        <w:t>Postman</w:t>
      </w:r>
    </w:p>
    <w:p>
      <w:pPr>
        <w:rPr>
          <w:rFonts w:hint="default"/>
          <w:i w:val="0"/>
          <w:iCs/>
          <w:lang w:val="ru-RU"/>
        </w:rPr>
      </w:pPr>
      <w:r>
        <w:rPr>
          <w:i w:val="0"/>
          <w:iCs/>
          <w:lang w:val="ru-RU"/>
        </w:rPr>
        <w:t>Смотреть</w:t>
      </w:r>
      <w:r>
        <w:rPr>
          <w:rFonts w:hint="default"/>
          <w:i w:val="0"/>
          <w:iCs/>
          <w:lang w:val="ru-RU"/>
        </w:rPr>
        <w:t xml:space="preserve"> </w:t>
      </w:r>
      <w:r>
        <w:rPr>
          <w:rFonts w:hint="default"/>
          <w:i w:val="0"/>
          <w:iCs/>
          <w:lang w:val="en-US"/>
        </w:rPr>
        <w:t>postman</w:t>
      </w:r>
      <w:r>
        <w:rPr>
          <w:rFonts w:hint="default"/>
          <w:i w:val="0"/>
          <w:iCs/>
          <w:lang w:val="ru-RU"/>
        </w:rPr>
        <w:t xml:space="preserve"> коллекцию ReqRes testing practice</w:t>
      </w:r>
      <w:bookmarkStart w:id="0" w:name="_GoBack"/>
      <w:bookmarkEnd w:id="0"/>
    </w:p>
    <w:p>
      <w:pPr>
        <w:rPr>
          <w:i/>
        </w:rPr>
      </w:pPr>
    </w:p>
    <w:p>
      <w:pPr>
        <w:rPr>
          <w:i/>
        </w:rPr>
      </w:pPr>
      <w:r>
        <w:rPr>
          <w:i/>
          <w:highlight w:val="yellow"/>
        </w:rPr>
        <w:t>2. Рассказать, каким образом применяется Mock-сервис при тестировании</w:t>
      </w:r>
    </w:p>
    <w:p>
      <w:r>
        <w:rPr>
          <w:lang w:val="en-US"/>
        </w:rPr>
        <w:t>Mock</w:t>
      </w:r>
      <w:r>
        <w:t xml:space="preserve">-сервисы – это что-то вроде «подставок», которые имитируют поведение реального объекта / сервиса. Они как бы подменяют реальный объект, на котором можно что-то протестировать без последствий для системы. В отличие от </w:t>
      </w:r>
      <w:r>
        <w:rPr>
          <w:lang w:val="en-US"/>
        </w:rPr>
        <w:t>Stub</w:t>
      </w:r>
      <w:r>
        <w:t xml:space="preserve">-сервисов (о которых пойдёт речь ниже), </w:t>
      </w:r>
      <w:r>
        <w:rPr>
          <w:lang w:val="en-US"/>
        </w:rPr>
        <w:t>Mock</w:t>
      </w:r>
      <w:r>
        <w:t xml:space="preserve">-сервисы предназначены для изучения </w:t>
      </w:r>
      <w:r>
        <w:rPr>
          <w:b/>
        </w:rPr>
        <w:t>исходящих</w:t>
      </w:r>
      <w:r>
        <w:t xml:space="preserve"> взаимодействий. Отличия </w:t>
      </w:r>
      <w:r>
        <w:rPr>
          <w:lang w:val="en-US"/>
        </w:rPr>
        <w:t>mock</w:t>
      </w:r>
      <w:r>
        <w:t xml:space="preserve"> от </w:t>
      </w:r>
      <w:r>
        <w:rPr>
          <w:lang w:val="en-US"/>
        </w:rPr>
        <w:t xml:space="preserve">stub </w:t>
      </w:r>
      <w:r>
        <w:t>на картинке ниже</w:t>
      </w:r>
      <w:r>
        <w:rPr>
          <w:lang w:val="en-US"/>
        </w:rPr>
        <w:t>:</w:t>
      </w:r>
    </w:p>
    <w:p>
      <w:pPr>
        <w:rPr>
          <w:i/>
        </w:rPr>
      </w:pPr>
      <w:r>
        <w:rPr>
          <w:lang w:eastAsia="ru-RU"/>
        </w:rPr>
        <w:drawing>
          <wp:inline distT="0" distB="0" distL="0" distR="0">
            <wp:extent cx="3228340" cy="2511425"/>
            <wp:effectExtent l="19050" t="0" r="0" b="0"/>
            <wp:docPr id="2" name="Рисунок 1" descr="Рис.2 - Моки предназначены для исходящего взаимодействия; стабы — для входящег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Рис.2 - Моки предназначены для исходящего взаимодействия; стабы — для входящего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368" cy="251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 xml:space="preserve">На примере тестирования </w:t>
      </w:r>
      <w:r>
        <w:rPr>
          <w:lang w:val="en-US"/>
        </w:rPr>
        <w:t>API</w:t>
      </w:r>
      <w:r>
        <w:t>, моки – это объекты, НА которые идёт запрос от клиента, а стабы – объекты, ОТ которых идёт ответ клиенту</w:t>
      </w:r>
    </w:p>
    <w:p>
      <w:pPr>
        <w:rPr>
          <w:lang w:val="en-US"/>
        </w:rPr>
      </w:pPr>
      <w:r>
        <w:t>Моки помогают проверить, как сис</w:t>
      </w:r>
    </w:p>
    <w:p>
      <w:pPr>
        <w:rPr>
          <w:highlight w:val="yellow"/>
        </w:rPr>
      </w:pPr>
    </w:p>
    <w:p>
      <w:pPr>
        <w:rPr>
          <w:i/>
          <w:highlight w:val="yellow"/>
        </w:rPr>
      </w:pPr>
      <w:r>
        <w:rPr>
          <w:i/>
          <w:highlight w:val="yellow"/>
        </w:rPr>
        <w:t>3. Рассказать, что такое Stub-сервис и его отличие от mock-сервиса</w:t>
      </w:r>
    </w:p>
    <w:p>
      <w:pPr>
        <w:rPr>
          <w:b/>
        </w:rPr>
      </w:pPr>
      <w:r>
        <w:rPr>
          <w:b/>
          <w:highlight w:val="cyan"/>
        </w:rPr>
        <w:t xml:space="preserve">Стабы помогают проверить, как система/функция поведёт себя при получении тех или иных данных от </w:t>
      </w:r>
      <w:r>
        <w:rPr>
          <w:b/>
          <w:highlight w:val="cyan"/>
          <w:lang w:val="en-US"/>
        </w:rPr>
        <w:t>Stub</w:t>
      </w:r>
      <w:r>
        <w:rPr>
          <w:b/>
          <w:highlight w:val="cyan"/>
        </w:rPr>
        <w:t>-сервиса, который подменяет реальный сервис</w:t>
      </w:r>
    </w:p>
    <w:p>
      <w:pPr>
        <w:rPr>
          <w:i/>
          <w:highlight w:val="yellow"/>
        </w:rPr>
      </w:pPr>
    </w:p>
    <w:p>
      <w:pPr>
        <w:rPr>
          <w:i/>
        </w:rPr>
      </w:pPr>
      <w:r>
        <w:rPr>
          <w:i/>
          <w:bdr w:val="single" w:color="auto" w:sz="4" w:space="0"/>
        </w:rPr>
        <w:t xml:space="preserve">Статья по мокам и стабам: </w:t>
      </w:r>
      <w:r>
        <w:fldChar w:fldCharType="begin"/>
      </w:r>
      <w:r>
        <w:instrText xml:space="preserve"> HYPERLINK "https://habr.com/ru/post/577424/" </w:instrText>
      </w:r>
      <w:r>
        <w:fldChar w:fldCharType="separate"/>
      </w:r>
      <w:r>
        <w:rPr>
          <w:rStyle w:val="4"/>
          <w:i/>
          <w:bdr w:val="single" w:color="auto" w:sz="4" w:space="0"/>
          <w:lang w:val="en-US"/>
        </w:rPr>
        <w:t>https</w:t>
      </w:r>
      <w:r>
        <w:rPr>
          <w:rStyle w:val="4"/>
          <w:i/>
          <w:bdr w:val="single" w:color="auto" w:sz="4" w:space="0"/>
        </w:rPr>
        <w:t>://</w:t>
      </w:r>
      <w:r>
        <w:rPr>
          <w:rStyle w:val="4"/>
          <w:i/>
          <w:bdr w:val="single" w:color="auto" w:sz="4" w:space="0"/>
          <w:lang w:val="en-US"/>
        </w:rPr>
        <w:t>habr</w:t>
      </w:r>
      <w:r>
        <w:rPr>
          <w:rStyle w:val="4"/>
          <w:i/>
          <w:bdr w:val="single" w:color="auto" w:sz="4" w:space="0"/>
        </w:rPr>
        <w:t>.</w:t>
      </w:r>
      <w:r>
        <w:rPr>
          <w:rStyle w:val="4"/>
          <w:i/>
          <w:bdr w:val="single" w:color="auto" w:sz="4" w:space="0"/>
          <w:lang w:val="en-US"/>
        </w:rPr>
        <w:t>com</w:t>
      </w:r>
      <w:r>
        <w:rPr>
          <w:rStyle w:val="4"/>
          <w:i/>
          <w:bdr w:val="single" w:color="auto" w:sz="4" w:space="0"/>
        </w:rPr>
        <w:t>/</w:t>
      </w:r>
      <w:r>
        <w:rPr>
          <w:rStyle w:val="4"/>
          <w:i/>
          <w:bdr w:val="single" w:color="auto" w:sz="4" w:space="0"/>
          <w:lang w:val="en-US"/>
        </w:rPr>
        <w:t>ru</w:t>
      </w:r>
      <w:r>
        <w:rPr>
          <w:rStyle w:val="4"/>
          <w:i/>
          <w:bdr w:val="single" w:color="auto" w:sz="4" w:space="0"/>
        </w:rPr>
        <w:t>/</w:t>
      </w:r>
      <w:r>
        <w:rPr>
          <w:rStyle w:val="4"/>
          <w:i/>
          <w:bdr w:val="single" w:color="auto" w:sz="4" w:space="0"/>
          <w:lang w:val="en-US"/>
        </w:rPr>
        <w:t>post</w:t>
      </w:r>
      <w:r>
        <w:rPr>
          <w:rStyle w:val="4"/>
          <w:i/>
          <w:bdr w:val="single" w:color="auto" w:sz="4" w:space="0"/>
        </w:rPr>
        <w:t>/577424/</w:t>
      </w:r>
      <w:r>
        <w:rPr>
          <w:rStyle w:val="4"/>
          <w:i/>
          <w:bdr w:val="single" w:color="auto" w:sz="4" w:space="0"/>
        </w:rPr>
        <w:fldChar w:fldCharType="end"/>
      </w:r>
      <w:r>
        <w:rPr>
          <w:i/>
          <w:highlight w:val="yellow"/>
        </w:rPr>
        <w:br w:type="page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Блок «</w:t>
      </w:r>
      <w:r>
        <w:rPr>
          <w:b/>
          <w:sz w:val="32"/>
          <w:szCs w:val="32"/>
          <w:lang w:val="en-US"/>
        </w:rPr>
        <w:t>Selenium</w:t>
      </w:r>
      <w:r>
        <w:rPr>
          <w:b/>
          <w:sz w:val="32"/>
          <w:szCs w:val="32"/>
        </w:rPr>
        <w:t>»</w:t>
      </w:r>
    </w:p>
    <w:p>
      <w:pPr>
        <w:rPr>
          <w:i/>
        </w:rPr>
      </w:pPr>
      <w:r>
        <w:rPr>
          <w:i/>
          <w:highlight w:val="yellow"/>
        </w:rPr>
        <w:t>Могу написать конфигурацию для запуска тестов на сервере</w:t>
      </w:r>
    </w:p>
    <w:p>
      <w:r>
        <w:t xml:space="preserve">Смотреть файл </w:t>
      </w:r>
      <w:r>
        <w:rPr>
          <w:b/>
          <w:lang w:val="en-US"/>
        </w:rPr>
        <w:t>Selenoid</w:t>
      </w:r>
      <w:r>
        <w:rPr>
          <w:b/>
        </w:rPr>
        <w:t>.</w:t>
      </w:r>
      <w:r>
        <w:rPr>
          <w:b/>
          <w:lang w:val="en-US"/>
        </w:rPr>
        <w:t>docx</w:t>
      </w:r>
      <w:r>
        <w:t xml:space="preserve"> в папке «Автоматизация» + репозиторий «</w:t>
      </w:r>
      <w:r>
        <w:rPr>
          <w:b/>
        </w:rPr>
        <w:t>simple-selenoid-test</w:t>
      </w:r>
      <w:r>
        <w:t>»</w:t>
      </w:r>
    </w:p>
    <w:p>
      <w:r>
        <w:br w:type="page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Блок «</w:t>
      </w:r>
      <w:r>
        <w:rPr>
          <w:b/>
          <w:bCs/>
          <w:sz w:val="32"/>
          <w:szCs w:val="32"/>
        </w:rPr>
        <w:t>Нагрузочное тестирование: Яндекс танк</w:t>
      </w:r>
      <w:r>
        <w:rPr>
          <w:b/>
          <w:sz w:val="32"/>
          <w:szCs w:val="32"/>
        </w:rPr>
        <w:t>»</w:t>
      </w:r>
    </w:p>
    <w:p>
      <w:r>
        <w:t xml:space="preserve">Танк заменил на </w:t>
      </w:r>
      <w:r>
        <w:rPr>
          <w:lang w:val="en-US"/>
        </w:rPr>
        <w:t>JMeter</w:t>
      </w:r>
      <w:r>
        <w:t>. Нужно будет сделать тест-план для показа. Список полезных плагинов есть в файле «</w:t>
      </w:r>
      <w:r>
        <w:rPr>
          <w:b/>
        </w:rPr>
        <w:t>Нагрузочное тестирование</w:t>
      </w:r>
      <w:r>
        <w:t>» -&gt; «</w:t>
      </w:r>
      <w:r>
        <w:rPr>
          <w:b/>
          <w:lang w:val="en-US"/>
        </w:rPr>
        <w:t>JMeter</w:t>
      </w:r>
      <w:r>
        <w:t>» -&gt; «</w:t>
      </w:r>
      <w:r>
        <w:rPr>
          <w:b/>
          <w:lang w:val="en-US"/>
        </w:rPr>
        <w:t>JMeter</w:t>
      </w:r>
      <w:r>
        <w:rPr>
          <w:b/>
        </w:rPr>
        <w:t xml:space="preserve"> - плагины.</w:t>
      </w:r>
      <w:r>
        <w:rPr>
          <w:b/>
          <w:lang w:val="en-US"/>
        </w:rPr>
        <w:t>docx</w:t>
      </w:r>
      <w:r>
        <w:t>»</w:t>
      </w:r>
    </w:p>
    <w:p>
      <w:r>
        <w:br w:type="page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Блок «</w:t>
      </w:r>
      <w:r>
        <w:rPr>
          <w:b/>
          <w:bCs/>
          <w:sz w:val="32"/>
          <w:szCs w:val="32"/>
          <w:lang w:val="en-US"/>
        </w:rPr>
        <w:t>Pytest</w:t>
      </w:r>
      <w:r>
        <w:rPr>
          <w:b/>
          <w:sz w:val="32"/>
          <w:szCs w:val="32"/>
        </w:rPr>
        <w:t>»</w:t>
      </w:r>
    </w:p>
    <w:p>
      <w:pPr>
        <w:rPr>
          <w:i/>
        </w:rPr>
      </w:pPr>
      <w:r>
        <w:rPr>
          <w:i/>
          <w:highlight w:val="yellow"/>
        </w:rPr>
        <w:t>1. Знаю среду и могу запустить тесты</w:t>
      </w:r>
    </w:p>
    <w:p>
      <w:r>
        <w:t>Тесты запускаются при условии, что имена тестовых функций начинаются на «</w:t>
      </w:r>
      <w:r>
        <w:rPr>
          <w:lang w:val="en-US"/>
        </w:rPr>
        <w:t>test</w:t>
      </w:r>
      <w:r>
        <w:t>_». Функции можно внести под класс. Тогда класс должен начинаться с ключевого слова «</w:t>
      </w:r>
      <w:r>
        <w:rPr>
          <w:lang w:val="en-US"/>
        </w:rPr>
        <w:t>Test</w:t>
      </w:r>
      <w:r>
        <w:t>…». Например, «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TestUserLogin</w:t>
      </w:r>
      <w:r>
        <w:t>» и т.п.</w:t>
      </w:r>
    </w:p>
    <w:p>
      <w:pPr>
        <w:rPr>
          <w:i/>
        </w:rPr>
      </w:pPr>
      <w:r>
        <w:t>Запуск производится командой «</w:t>
      </w:r>
      <w:r>
        <w:rPr>
          <w:lang w:val="en-US"/>
        </w:rPr>
        <w:t>pytest</w:t>
      </w:r>
      <w:r>
        <w:t>»</w:t>
      </w:r>
    </w:p>
    <w:p/>
    <w:p>
      <w:pPr>
        <w:rPr>
          <w:i/>
        </w:rPr>
      </w:pPr>
      <w:r>
        <w:rPr>
          <w:i/>
          <w:highlight w:val="yellow"/>
        </w:rPr>
        <w:t>2. Знаю параметры запуска (-v, -r, -s, -x, -p и т.д.)</w:t>
      </w:r>
    </w:p>
    <w:p>
      <w:r>
        <w:t>-</w:t>
      </w:r>
      <w:r>
        <w:rPr>
          <w:lang w:val="en-US"/>
        </w:rPr>
        <w:t>v</w:t>
      </w:r>
      <w:r>
        <w:t xml:space="preserve"> – запуск тестов с бОльшей информативностью</w:t>
      </w:r>
    </w:p>
    <w:p>
      <w:r>
        <w:t>-</w:t>
      </w:r>
      <w:r>
        <w:rPr>
          <w:lang w:val="en-US"/>
        </w:rPr>
        <w:t>r</w:t>
      </w:r>
      <w:r>
        <w:t xml:space="preserve"> </w:t>
      </w:r>
      <w:r>
        <w:rPr>
          <w:lang w:val="en-US"/>
        </w:rPr>
        <w:t>chars</w:t>
      </w:r>
      <w:r>
        <w:t xml:space="preserve"> – показать дополнительную тестовую информацию по пропущенным, зафейленным, ошибочным и остальным тестам</w:t>
      </w:r>
    </w:p>
    <w:p>
      <w:r>
        <w:t>-</w:t>
      </w:r>
      <w:r>
        <w:rPr>
          <w:lang w:val="en-US"/>
        </w:rPr>
        <w:t>s</w:t>
      </w:r>
      <w:r>
        <w:t xml:space="preserve"> – выводит всё (режим –</w:t>
      </w:r>
      <w:r>
        <w:rPr>
          <w:lang w:val="en-US"/>
        </w:rPr>
        <w:t>capture</w:t>
      </w:r>
      <w:r>
        <w:t>=</w:t>
      </w:r>
      <w:r>
        <w:rPr>
          <w:lang w:val="en-US"/>
        </w:rPr>
        <w:t>no</w:t>
      </w:r>
      <w:r>
        <w:t>), в т.ч. и принты на консоль</w:t>
      </w:r>
    </w:p>
    <w:p>
      <w:r>
        <w:t>-</w:t>
      </w:r>
      <w:r>
        <w:rPr>
          <w:lang w:val="en-US"/>
        </w:rPr>
        <w:t>x</w:t>
      </w:r>
      <w:r>
        <w:t xml:space="preserve"> – выйти немедленно при первой ошибке или первом зафейленом тесте</w:t>
      </w:r>
    </w:p>
    <w:p>
      <w:pPr>
        <w:rPr>
          <w:lang w:val="en-US"/>
        </w:rPr>
      </w:pPr>
      <w:r>
        <w:rPr>
          <w:lang w:val="en-US"/>
        </w:rPr>
        <w:t>-p – early-load given plugin module name or entry point (multi-allowed) (</w:t>
      </w:r>
      <w:r>
        <w:t>ранняя</w:t>
      </w:r>
      <w:r>
        <w:rPr>
          <w:lang w:val="en-US"/>
        </w:rPr>
        <w:t xml:space="preserve"> </w:t>
      </w:r>
      <w:r>
        <w:t>загрузка</w:t>
      </w:r>
      <w:r>
        <w:rPr>
          <w:lang w:val="en-US"/>
        </w:rPr>
        <w:t xml:space="preserve"> </w:t>
      </w:r>
      <w:r>
        <w:t>модулей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плагинами</w:t>
      </w:r>
      <w:r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</w:t>
      </w:r>
      <w:r>
        <w:t>что</w:t>
      </w:r>
      <w:r>
        <w:rPr>
          <w:lang w:val="en-US"/>
        </w:rPr>
        <w:t>-</w:t>
      </w:r>
      <w:r>
        <w:t>то</w:t>
      </w:r>
      <w:r>
        <w:rPr>
          <w:lang w:val="en-US"/>
        </w:rPr>
        <w:t xml:space="preserve"> </w:t>
      </w:r>
      <w:r>
        <w:t>такое</w:t>
      </w:r>
      <w:r>
        <w:rPr>
          <w:lang w:val="en-US"/>
        </w:rPr>
        <w:t>)</w:t>
      </w:r>
    </w:p>
    <w:p>
      <w:r>
        <w:t>-</w:t>
      </w:r>
      <w:r>
        <w:rPr>
          <w:lang w:val="en-US"/>
        </w:rPr>
        <w:t>k</w:t>
      </w:r>
      <w:r>
        <w:t xml:space="preserve"> «выражение» – запуск тестов, названия которых входит в заданное выражение</w:t>
      </w:r>
    </w:p>
    <w:p>
      <w:pPr>
        <w:rPr>
          <w:i/>
        </w:rPr>
      </w:pPr>
    </w:p>
    <w:p/>
    <w:p>
      <w:pPr>
        <w:rPr>
          <w:i/>
        </w:rPr>
      </w:pPr>
      <w:r>
        <w:rPr>
          <w:i/>
          <w:highlight w:val="yellow"/>
        </w:rPr>
        <w:t>3. Знаю как правильно называть файлы, и как использовать фикстуры для пропуска, фейла тестов</w:t>
      </w:r>
    </w:p>
    <w:p>
      <w:pPr>
        <w:rPr>
          <w:i/>
        </w:rPr>
      </w:pPr>
      <w:r>
        <w:t xml:space="preserve">Чтобы </w:t>
      </w:r>
      <w:r>
        <w:rPr>
          <w:lang w:val="en-US"/>
        </w:rPr>
        <w:t>Pytest</w:t>
      </w:r>
      <w:r>
        <w:t xml:space="preserve"> распознал файлы с тестами, их наименования должны начинаться с «</w:t>
      </w:r>
      <w:r>
        <w:rPr>
          <w:lang w:val="en-US"/>
        </w:rPr>
        <w:t>test</w:t>
      </w:r>
      <w:r>
        <w:t xml:space="preserve">_». Например, </w:t>
      </w:r>
      <w:r>
        <w:rPr>
          <w:b/>
          <w:lang w:val="en-US"/>
        </w:rPr>
        <w:t>test</w:t>
      </w:r>
      <w:r>
        <w:rPr>
          <w:b/>
        </w:rPr>
        <w:t>_</w:t>
      </w:r>
      <w:r>
        <w:rPr>
          <w:b/>
          <w:lang w:val="en-US"/>
        </w:rPr>
        <w:t>register</w:t>
      </w:r>
      <w:r>
        <w:rPr>
          <w:b/>
        </w:rPr>
        <w:t>_</w:t>
      </w:r>
      <w:r>
        <w:rPr>
          <w:b/>
          <w:lang w:val="en-US"/>
        </w:rPr>
        <w:t>user</w:t>
      </w:r>
      <w:r>
        <w:rPr>
          <w:b/>
        </w:rPr>
        <w:t>.</w:t>
      </w:r>
      <w:r>
        <w:rPr>
          <w:b/>
          <w:lang w:val="en-US"/>
        </w:rPr>
        <w:t>py</w:t>
      </w:r>
      <w:r>
        <w:rPr>
          <w:b/>
        </w:rPr>
        <w:t xml:space="preserve">. </w:t>
      </w:r>
    </w:p>
    <w:p>
      <w:r>
        <w:t xml:space="preserve">Декораторы </w:t>
      </w:r>
      <w:r>
        <w:rPr>
          <w:lang w:val="en-US"/>
        </w:rPr>
        <w:t>pytest</w:t>
      </w:r>
      <w:r>
        <w:t>.</w:t>
      </w:r>
      <w:r>
        <w:rPr>
          <w:lang w:val="en-US"/>
        </w:rPr>
        <w:t>mark</w:t>
      </w:r>
      <w:r>
        <w:t>:</w:t>
      </w:r>
    </w:p>
    <w:p>
      <w:r>
        <w:t xml:space="preserve">1. </w:t>
      </w:r>
      <w:r>
        <w:rPr>
          <w:lang w:val="en-US"/>
        </w:rPr>
        <w:t>pytest</w:t>
      </w:r>
      <w:r>
        <w:t>.</w:t>
      </w:r>
      <w:r>
        <w:rPr>
          <w:lang w:val="en-US"/>
        </w:rPr>
        <w:t>mark</w:t>
      </w:r>
      <w:r>
        <w:t>.</w:t>
      </w:r>
      <w:r>
        <w:rPr>
          <w:lang w:val="en-US"/>
        </w:rPr>
        <w:t>skip</w:t>
      </w:r>
      <w:r>
        <w:t xml:space="preserve"> – пропуск теста (можно указать причину):</w:t>
      </w:r>
    </w:p>
    <w:p>
      <w:r>
        <w:rPr>
          <w:lang w:eastAsia="ru-RU"/>
        </w:rPr>
        <w:drawing>
          <wp:inline distT="0" distB="0" distL="0" distR="0">
            <wp:extent cx="4987925" cy="789940"/>
            <wp:effectExtent l="19050" t="0" r="3175" b="0"/>
            <wp:docPr id="1" name="Рисунок 1" descr="http://dl3.joxi.net/drive/2022/07/04/0052/0492/3465708/08/06a1baa9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dl3.joxi.net/drive/2022/07/04/0052/0492/3465708/08/06a1baa9c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 xml:space="preserve">2. </w:t>
      </w:r>
      <w:r>
        <w:rPr>
          <w:lang w:val="en-US"/>
        </w:rPr>
        <w:t>pytest</w:t>
      </w:r>
      <w:r>
        <w:t>.</w:t>
      </w:r>
      <w:r>
        <w:rPr>
          <w:lang w:val="en-US"/>
        </w:rPr>
        <w:t>mark</w:t>
      </w:r>
      <w:r>
        <w:t>.</w:t>
      </w:r>
      <w:r>
        <w:rPr>
          <w:lang w:val="en-US"/>
        </w:rPr>
        <w:t>skipif</w:t>
      </w:r>
      <w:r>
        <w:t xml:space="preserve"> – пропуск при заданном условии:</w:t>
      </w:r>
    </w:p>
    <w:p>
      <w:r>
        <w:rPr>
          <w:lang w:eastAsia="ru-RU"/>
        </w:rPr>
        <w:drawing>
          <wp:inline distT="0" distB="0" distL="0" distR="0">
            <wp:extent cx="5353685" cy="873125"/>
            <wp:effectExtent l="19050" t="0" r="0" b="0"/>
            <wp:docPr id="10" name="Рисунок 10" descr="http://dl3.joxi.net/drive/2022/07/04/0052/0492/3465708/08/d430a61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://dl3.joxi.net/drive/2022/07/04/0052/0492/3465708/08/d430a611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314" cy="87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r>
        <w:t xml:space="preserve">3. </w:t>
      </w:r>
      <w:r>
        <w:rPr>
          <w:lang w:val="en-US"/>
        </w:rPr>
        <w:t>pytest</w:t>
      </w:r>
      <w:r>
        <w:t>.</w:t>
      </w:r>
      <w:r>
        <w:rPr>
          <w:lang w:val="en-US"/>
        </w:rPr>
        <w:t>mark</w:t>
      </w:r>
      <w:r>
        <w:t>.</w:t>
      </w:r>
      <w:r>
        <w:rPr>
          <w:lang w:val="en-US"/>
        </w:rPr>
        <w:t>xfail</w:t>
      </w:r>
      <w:r>
        <w:t xml:space="preserve"> – пометить тест, который предположительно должен упасть</w:t>
      </w:r>
    </w:p>
    <w:p>
      <w:r>
        <w:rPr>
          <w:lang w:eastAsia="ru-RU"/>
        </w:rPr>
        <w:drawing>
          <wp:inline distT="0" distB="0" distL="0" distR="0">
            <wp:extent cx="2856230" cy="783590"/>
            <wp:effectExtent l="19050" t="0" r="1270" b="0"/>
            <wp:docPr id="13" name="Рисунок 13" descr="http://dl4.joxi.net/drive/2022/07/04/0052/0492/3465708/08/2461d082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http://dl4.joxi.net/drive/2022/07/04/0052/0492/3465708/08/2461d082f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r>
        <w:t xml:space="preserve">4. </w:t>
      </w:r>
      <w:r>
        <w:rPr>
          <w:lang w:val="en-US"/>
        </w:rPr>
        <w:t>pytest</w:t>
      </w:r>
      <w:r>
        <w:t>.</w:t>
      </w:r>
      <w:r>
        <w:rPr>
          <w:lang w:val="en-US"/>
        </w:rPr>
        <w:t>mark</w:t>
      </w:r>
      <w:r>
        <w:t>.</w:t>
      </w:r>
      <w:r>
        <w:rPr>
          <w:lang w:val="en-US"/>
        </w:rPr>
        <w:t>parametrize</w:t>
      </w:r>
      <w:r>
        <w:t xml:space="preserve"> – запустить тест с указанными параметрами</w:t>
      </w:r>
      <w:r>
        <w:br w:type="page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Блок «</w:t>
      </w:r>
      <w:r>
        <w:rPr>
          <w:b/>
          <w:bCs/>
          <w:sz w:val="32"/>
          <w:szCs w:val="32"/>
        </w:rPr>
        <w:t>Python II</w:t>
      </w:r>
      <w:r>
        <w:rPr>
          <w:b/>
          <w:sz w:val="32"/>
          <w:szCs w:val="32"/>
        </w:rPr>
        <w:t>»</w:t>
      </w:r>
    </w:p>
    <w:p>
      <w:pPr>
        <w:rPr>
          <w:i/>
        </w:rPr>
      </w:pPr>
      <w:r>
        <w:rPr>
          <w:i/>
          <w:highlight w:val="yellow"/>
        </w:rPr>
        <w:t xml:space="preserve">1. </w:t>
      </w:r>
      <w:r>
        <w:rPr>
          <w:i/>
          <w:highlight w:val="yellow"/>
          <w:lang w:val="en-US"/>
        </w:rPr>
        <w:t>A</w:t>
      </w:r>
      <w:r>
        <w:rPr>
          <w:i/>
          <w:highlight w:val="yellow"/>
        </w:rPr>
        <w:t xml:space="preserve">sync </w:t>
      </w:r>
      <w:r>
        <w:rPr>
          <w:i/>
          <w:highlight w:val="yellow"/>
          <w:lang w:val="en-US"/>
        </w:rPr>
        <w:t>a</w:t>
      </w:r>
      <w:r>
        <w:rPr>
          <w:i/>
          <w:highlight w:val="yellow"/>
        </w:rPr>
        <w:t>wait</w:t>
      </w:r>
    </w:p>
    <w:p>
      <w:r>
        <w:t>Смотреть репозиторий «</w:t>
      </w:r>
      <w:r>
        <w:rPr>
          <w:b/>
          <w:lang w:val="en-US"/>
        </w:rPr>
        <w:t>Learning</w:t>
      </w:r>
      <w:r>
        <w:rPr>
          <w:b/>
        </w:rPr>
        <w:t>-</w:t>
      </w:r>
      <w:r>
        <w:rPr>
          <w:b/>
          <w:lang w:val="en-US"/>
        </w:rPr>
        <w:t>Python</w:t>
      </w:r>
      <w:r>
        <w:t>», проект «</w:t>
      </w:r>
      <w:r>
        <w:rPr>
          <w:b/>
          <w:lang w:val="en-US"/>
        </w:rPr>
        <w:t>async</w:t>
      </w:r>
      <w:r>
        <w:rPr>
          <w:b/>
        </w:rPr>
        <w:t>-</w:t>
      </w:r>
      <w:r>
        <w:rPr>
          <w:b/>
          <w:lang w:val="en-US"/>
        </w:rPr>
        <w:t>await</w:t>
      </w:r>
      <w:r>
        <w:t>»</w:t>
      </w:r>
    </w:p>
    <w:p/>
    <w:p>
      <w:pPr>
        <w:rPr>
          <w:i/>
        </w:rPr>
      </w:pPr>
      <w:r>
        <w:rPr>
          <w:i/>
          <w:highlight w:val="yellow"/>
        </w:rPr>
        <w:t>2. Знаю, что такое основы ООП - инкапсуляция, наследование, полиморфизм</w:t>
      </w:r>
    </w:p>
    <w:p>
      <w:r>
        <w:t>Смотреть файл «</w:t>
      </w:r>
      <w:r>
        <w:rPr>
          <w:b/>
        </w:rPr>
        <w:t>ООП.docx</w:t>
      </w:r>
      <w:r>
        <w:t>»</w:t>
      </w:r>
    </w:p>
    <w:p/>
    <w:p>
      <w:pPr>
        <w:rPr>
          <w:i/>
        </w:rPr>
      </w:pPr>
      <w:r>
        <w:rPr>
          <w:i/>
          <w:highlight w:val="yellow"/>
        </w:rPr>
        <w:t>3. Рассказать, что такое утиная типизация</w:t>
      </w:r>
    </w:p>
    <w:p>
      <w:pPr>
        <w:rPr>
          <w:i/>
          <w:iCs/>
        </w:rPr>
      </w:pPr>
      <w:r>
        <w:t xml:space="preserve">Утиная типизация непосредственно связана с динамической типизацией, которая используется в </w:t>
      </w:r>
      <w:r>
        <w:rPr>
          <w:lang w:val="en-US"/>
        </w:rPr>
        <w:t>Python</w:t>
      </w:r>
      <w:r>
        <w:t>. Слоган утиной типизации: «</w:t>
      </w:r>
      <w:r>
        <w:rPr>
          <w:i/>
          <w:iCs/>
        </w:rPr>
        <w:t>Если это выглядит как утка, плавает как утка и крякает как утка, то это, вероятно, и есть утка»</w:t>
      </w:r>
    </w:p>
    <w:p>
      <w:r>
        <w:t>Конкретный тип или класс объекта не важен, а важны лишь свойства и методы, которыми этот объект обладает. Другими словами, при работе с объектом его тип не проверяется, вместо этого проверяются свойства и методы этого объекта.</w:t>
      </w:r>
    </w:p>
    <w:p/>
    <w:p>
      <w:pPr>
        <w:rPr>
          <w:i/>
        </w:rPr>
      </w:pPr>
      <w:r>
        <w:rPr>
          <w:i/>
          <w:highlight w:val="yellow"/>
        </w:rPr>
        <w:t>4. Могу создавать классы и объекты классов</w:t>
      </w:r>
    </w:p>
    <w:p>
      <w:r>
        <w:t>Ответом будут показанные питоновские файлы с демонстрацией ООП</w:t>
      </w:r>
    </w:p>
    <w:p/>
    <w:p>
      <w:pPr>
        <w:rPr>
          <w:i/>
          <w:lang w:val="en-US"/>
        </w:rPr>
      </w:pPr>
      <w:r>
        <w:rPr>
          <w:i/>
          <w:highlight w:val="yellow"/>
        </w:rPr>
        <w:t>5. Могу создать иерархию классов и представляю, на что влияют области видимости в классе. Могу объяснить все области видимости на примере</w:t>
      </w:r>
    </w:p>
    <w:p>
      <w:r>
        <w:t>Смотреть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«</w:t>
      </w:r>
      <w:r>
        <w:rPr>
          <w:b/>
          <w:lang w:val="en-US"/>
        </w:rPr>
        <w:t>class_hierarchy.py</w:t>
      </w:r>
      <w:r>
        <w:rPr>
          <w:lang w:val="en-US"/>
        </w:rPr>
        <w:t xml:space="preserve">». </w:t>
      </w:r>
      <w:r>
        <w:t>Там написано древо классов + показаны области видимости атрибутов класса («_» и «__»)</w:t>
      </w:r>
    </w:p>
    <w:p/>
    <w:p>
      <w:pPr>
        <w:rPr>
          <w:i/>
        </w:rPr>
      </w:pPr>
      <w:r>
        <w:rPr>
          <w:i/>
          <w:highlight w:val="yellow"/>
        </w:rPr>
        <w:t>6. Могу создать константу класса и рассказать, зачем она нужна</w:t>
      </w:r>
    </w:p>
    <w:p>
      <w:r>
        <w:t>Хз, что имелось ввиду. Если речь шла об обычных константах, заключённых внутри класса, то они нужны для использования внутри методов класса (походу)</w:t>
      </w:r>
    </w:p>
    <w:p/>
    <w:p>
      <w:pPr>
        <w:rPr>
          <w:i/>
        </w:rPr>
      </w:pPr>
      <w:r>
        <w:rPr>
          <w:i/>
          <w:highlight w:val="yellow"/>
        </w:rPr>
        <w:t>7. Могу создать статический метод в классе и вызвать его вне класса</w:t>
      </w:r>
    </w:p>
    <w:p>
      <w:pPr>
        <w:rPr>
          <w:lang w:val="en-US"/>
        </w:rPr>
      </w:pPr>
      <w:r>
        <w:t>Смотреть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«</w:t>
      </w:r>
      <w:r>
        <w:rPr>
          <w:b/>
          <w:lang w:val="en-US"/>
        </w:rPr>
        <w:t>class_methods.py</w:t>
      </w:r>
      <w:r>
        <w:rPr>
          <w:lang w:val="en-US"/>
        </w:rPr>
        <w:t>».</w:t>
      </w:r>
    </w:p>
    <w:p>
      <w:pPr>
        <w:rPr>
          <w:lang w:val="en-US"/>
        </w:rPr>
      </w:pPr>
    </w:p>
    <w:p>
      <w:pPr>
        <w:rPr>
          <w:i/>
          <w:lang w:val="en-US"/>
        </w:rPr>
      </w:pPr>
      <w:r>
        <w:rPr>
          <w:i/>
          <w:highlight w:val="yellow"/>
          <w:lang w:val="en-US"/>
        </w:rPr>
        <w:t xml:space="preserve">8. </w:t>
      </w:r>
      <w:r>
        <w:rPr>
          <w:i/>
          <w:highlight w:val="yellow"/>
        </w:rPr>
        <w:t>Паттерн</w:t>
      </w:r>
      <w:r>
        <w:rPr>
          <w:i/>
          <w:highlight w:val="yellow"/>
          <w:lang w:val="en-US"/>
        </w:rPr>
        <w:t xml:space="preserve"> Page Object</w:t>
      </w:r>
    </w:p>
    <w:p>
      <w:r>
        <w:t>Заключается в распределении страниц сайта по классам. Одна страница – один класс, в котором расположены локаторы конкретной страницы и методы для работы именно с этой страницей. Таким образом мы можем «собирать» наши тесты по кусочкам, используя методы из этих классов</w:t>
      </w:r>
    </w:p>
    <w:p/>
    <w:p>
      <w:pPr>
        <w:rPr>
          <w:i/>
        </w:rPr>
      </w:pPr>
      <w:r>
        <w:rPr>
          <w:i/>
          <w:highlight w:val="yellow"/>
        </w:rPr>
        <w:t>9. Могу рассказать, как работает приведение типов в Python</w:t>
      </w:r>
    </w:p>
    <w:p>
      <w:pPr>
        <w:rPr>
          <w:lang w:val="en-US"/>
        </w:rPr>
      </w:pPr>
      <w:r>
        <w:t>Смотреть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«</w:t>
      </w:r>
      <w:r>
        <w:rPr>
          <w:b/>
          <w:lang w:val="en-US"/>
        </w:rPr>
        <w:t>type_conversion.py</w:t>
      </w:r>
      <w:r>
        <w:rPr>
          <w:lang w:val="en-US"/>
        </w:rPr>
        <w:t>»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Блок «</w:t>
      </w:r>
      <w:r>
        <w:rPr>
          <w:b/>
          <w:bCs/>
          <w:sz w:val="32"/>
          <w:szCs w:val="32"/>
          <w:lang w:val="en-US"/>
        </w:rPr>
        <w:t>Allure</w:t>
      </w:r>
      <w:r>
        <w:rPr>
          <w:b/>
          <w:sz w:val="32"/>
          <w:szCs w:val="32"/>
        </w:rPr>
        <w:t>»</w:t>
      </w:r>
    </w:p>
    <w:p>
      <w:pPr>
        <w:rPr>
          <w:i/>
        </w:rPr>
      </w:pPr>
      <w:r>
        <w:rPr>
          <w:i/>
          <w:highlight w:val="yellow"/>
        </w:rPr>
        <w:t xml:space="preserve">1. Знаю синтаксис в </w:t>
      </w:r>
      <w:r>
        <w:rPr>
          <w:i/>
          <w:highlight w:val="yellow"/>
          <w:lang w:val="en-US"/>
        </w:rPr>
        <w:t>P</w:t>
      </w:r>
      <w:r>
        <w:rPr>
          <w:i/>
          <w:highlight w:val="yellow"/>
        </w:rPr>
        <w:t>ython для построения отчетов</w:t>
      </w:r>
    </w:p>
    <w:p>
      <w:r>
        <w:t>Показать в пайчарме в каком-нибудь проекте</w:t>
      </w:r>
    </w:p>
    <w:p/>
    <w:p>
      <w:pPr>
        <w:rPr>
          <w:i/>
        </w:rPr>
      </w:pPr>
      <w:r>
        <w:rPr>
          <w:i/>
          <w:highlight w:val="yellow"/>
        </w:rPr>
        <w:t>2. Могу запустить отчет на компьютере</w:t>
      </w:r>
    </w:p>
    <w:p>
      <w:r>
        <w:t>Смотреть документ «</w:t>
      </w:r>
      <w:r>
        <w:rPr>
          <w:b/>
        </w:rPr>
        <w:t xml:space="preserve">Заметки по </w:t>
      </w:r>
      <w:r>
        <w:rPr>
          <w:b/>
          <w:lang w:val="en-US"/>
        </w:rPr>
        <w:t>allure</w:t>
      </w:r>
      <w:r>
        <w:rPr>
          <w:b/>
        </w:rPr>
        <w:t>.</w:t>
      </w:r>
      <w:r>
        <w:rPr>
          <w:b/>
          <w:lang w:val="en-US"/>
        </w:rPr>
        <w:t>docx</w:t>
      </w:r>
      <w:r>
        <w:t>»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52BE0"/>
    <w:rsid w:val="00012BA9"/>
    <w:rsid w:val="00016663"/>
    <w:rsid w:val="00045CA6"/>
    <w:rsid w:val="00053E3A"/>
    <w:rsid w:val="000610D1"/>
    <w:rsid w:val="00074375"/>
    <w:rsid w:val="000D0F4F"/>
    <w:rsid w:val="001B565A"/>
    <w:rsid w:val="001F5085"/>
    <w:rsid w:val="00246BD9"/>
    <w:rsid w:val="00247039"/>
    <w:rsid w:val="002C5DD2"/>
    <w:rsid w:val="002F31B3"/>
    <w:rsid w:val="003368A4"/>
    <w:rsid w:val="003673AF"/>
    <w:rsid w:val="00400F1D"/>
    <w:rsid w:val="00412536"/>
    <w:rsid w:val="00421318"/>
    <w:rsid w:val="0045172C"/>
    <w:rsid w:val="0051701F"/>
    <w:rsid w:val="005356CA"/>
    <w:rsid w:val="00536C80"/>
    <w:rsid w:val="005617FA"/>
    <w:rsid w:val="005C45C8"/>
    <w:rsid w:val="00607819"/>
    <w:rsid w:val="0061278D"/>
    <w:rsid w:val="00623A16"/>
    <w:rsid w:val="00625313"/>
    <w:rsid w:val="00654083"/>
    <w:rsid w:val="00665276"/>
    <w:rsid w:val="00671014"/>
    <w:rsid w:val="00697DBE"/>
    <w:rsid w:val="006B03D6"/>
    <w:rsid w:val="006D1C6F"/>
    <w:rsid w:val="006D74FB"/>
    <w:rsid w:val="0070179F"/>
    <w:rsid w:val="007114CB"/>
    <w:rsid w:val="007249C7"/>
    <w:rsid w:val="00767119"/>
    <w:rsid w:val="00783869"/>
    <w:rsid w:val="007B013F"/>
    <w:rsid w:val="007D7230"/>
    <w:rsid w:val="007F20E4"/>
    <w:rsid w:val="00822167"/>
    <w:rsid w:val="008B1F89"/>
    <w:rsid w:val="009820D2"/>
    <w:rsid w:val="00A808C2"/>
    <w:rsid w:val="00A8158F"/>
    <w:rsid w:val="00AF743E"/>
    <w:rsid w:val="00B66174"/>
    <w:rsid w:val="00B97CCA"/>
    <w:rsid w:val="00C101C2"/>
    <w:rsid w:val="00C42B35"/>
    <w:rsid w:val="00C45839"/>
    <w:rsid w:val="00C47F5B"/>
    <w:rsid w:val="00C52BE0"/>
    <w:rsid w:val="00C71B23"/>
    <w:rsid w:val="00C8199C"/>
    <w:rsid w:val="00CA22C2"/>
    <w:rsid w:val="00CA58AA"/>
    <w:rsid w:val="00CB3E64"/>
    <w:rsid w:val="00D16717"/>
    <w:rsid w:val="00D7119A"/>
    <w:rsid w:val="00D7234F"/>
    <w:rsid w:val="00D80709"/>
    <w:rsid w:val="00D9244F"/>
    <w:rsid w:val="00D95231"/>
    <w:rsid w:val="00E16EFD"/>
    <w:rsid w:val="00E4064E"/>
    <w:rsid w:val="00E458B9"/>
    <w:rsid w:val="00E45F96"/>
    <w:rsid w:val="00E84285"/>
    <w:rsid w:val="00E86137"/>
    <w:rsid w:val="00E9769C"/>
    <w:rsid w:val="00ED2A42"/>
    <w:rsid w:val="00EE00A1"/>
    <w:rsid w:val="00EE622C"/>
    <w:rsid w:val="00EF0DE1"/>
    <w:rsid w:val="00EF2122"/>
    <w:rsid w:val="00EF4E79"/>
    <w:rsid w:val="00F06FEE"/>
    <w:rsid w:val="00F1646D"/>
    <w:rsid w:val="00F3686E"/>
    <w:rsid w:val="00FB6832"/>
    <w:rsid w:val="00FC4A27"/>
    <w:rsid w:val="00FD56A3"/>
    <w:rsid w:val="00FD7541"/>
    <w:rsid w:val="00FE07AA"/>
    <w:rsid w:val="00FF27B7"/>
    <w:rsid w:val="732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5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698</Words>
  <Characters>3982</Characters>
  <Lines>33</Lines>
  <Paragraphs>9</Paragraphs>
  <TotalTime>779</TotalTime>
  <ScaleCrop>false</ScaleCrop>
  <LinksUpToDate>false</LinksUpToDate>
  <CharactersWithSpaces>4671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2022-07-04T08:19:00Z</dcterms:created>
  <dc:creator>Сурикат</dc:creator>
  <cp:lastModifiedBy>user</cp:lastModifiedBy>
  <dcterms:modified xsi:type="dcterms:W3CDTF">2022-07-18T06:41:55Z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2A3C61C9CAB74CBB8EA8F9C75C833E5E</vt:lpwstr>
  </property>
</Properties>
</file>