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14:paraId="61048F60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D40A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1)Allow users to sign in with their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</w:p>
    <w:p w14:paraId="1799F001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9057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2)Use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email for main form of communication when buying, selling, renting</w:t>
      </w:r>
    </w:p>
    <w:p w14:paraId="14749648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6040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3)User should be able to access all features from entry page</w:t>
      </w:r>
    </w:p>
    <w:p w14:paraId="7CC53909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A0CD3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4)For buying and selling, user can see postings from local users</w:t>
      </w:r>
    </w:p>
    <w:p w14:paraId="293ACC8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6052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14:paraId="7AC09164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69C91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14:paraId="55014E9A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14:paraId="2E314150" w14:textId="77777777" w:rsidR="0027256E" w:rsidRDefault="00397392" w:rsidP="00397392">
      <w:pPr>
        <w:spacing w:after="240"/>
        <w:rPr>
          <w:ins w:id="0" w:author="Binissa, Abdulla Yosores" w:date="2019-01-30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Testing change </w:t>
      </w:r>
      <w:ins w:id="1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view </w:t>
        </w:r>
      </w:ins>
      <w:del w:id="2" w:author="Binissa, Abdulla Yosores" w:date="2019-01-30T14:22:00Z">
        <w:r w:rsidR="0027256E" w:rsidDel="00C218E8">
          <w:rPr>
            <w:rFonts w:ascii="Times New Roman" w:eastAsia="Times New Roman" w:hAnsi="Times New Roman" w:cs="Times New Roman"/>
            <w:sz w:val="20"/>
            <w:szCs w:val="20"/>
          </w:rPr>
          <w:delText xml:space="preserve">view </w:delText>
        </w:r>
      </w:del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</w:p>
    <w:p w14:paraId="32A36BF6" w14:textId="77777777" w:rsidR="0027256E" w:rsidRPr="00397392" w:rsidRDefault="0027256E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ins w:id="3" w:author="Binissa, Abdulla Yosores" w:date="2019-01-30T14:19:00Z">
        <w:r>
          <w:rPr>
            <w:rFonts w:ascii="Times New Roman" w:eastAsia="Times New Roman" w:hAnsi="Times New Roman" w:cs="Times New Roman"/>
            <w:sz w:val="20"/>
            <w:szCs w:val="20"/>
          </w:rPr>
          <w:t>Hello</w:t>
        </w:r>
      </w:ins>
      <w:ins w:id="4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 bob</w:t>
        </w:r>
      </w:ins>
    </w:p>
    <w:p w14:paraId="4271844C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14:paraId="17ED3FD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14:paraId="03B6C19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14:paraId="152EB22D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Use bootstrap for UI or any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Javascript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based frameworks that will make developing frontend easier.</w:t>
      </w:r>
    </w:p>
    <w:p w14:paraId="3B7631C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14:paraId="4060796F" w14:textId="77777777"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Set up version tracking with Freedcamp/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</w:p>
    <w:p w14:paraId="501F5E81" w14:textId="77777777" w:rsidR="0027256E" w:rsidRDefault="0027256E" w:rsidP="00397392">
      <w:pPr>
        <w:rPr>
          <w:ins w:id="5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5E796A21" w14:textId="77777777" w:rsidR="00E7054D" w:rsidRDefault="00E7054D" w:rsidP="00397392">
      <w:pPr>
        <w:rPr>
          <w:ins w:id="6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72E96A13" w14:textId="77777777" w:rsidR="00E7054D" w:rsidRDefault="00E7054D" w:rsidP="00397392">
      <w:pPr>
        <w:rPr>
          <w:rFonts w:ascii="Times New Roman" w:hAnsi="Times New Roman" w:cs="Times New Roman"/>
          <w:sz w:val="20"/>
          <w:szCs w:val="20"/>
        </w:rPr>
      </w:pPr>
      <w:ins w:id="7" w:author="Surinder Singh" w:date="2019-01-30T14:43:00Z">
        <w:r>
          <w:rPr>
            <w:rFonts w:ascii="Times New Roman" w:hAnsi="Times New Roman" w:cs="Times New Roman"/>
            <w:sz w:val="20"/>
            <w:szCs w:val="20"/>
          </w:rPr>
          <w:t>If you see this, we’re good</w:t>
        </w:r>
      </w:ins>
    </w:p>
    <w:p w14:paraId="7F973EEE" w14:textId="7E4FCB58" w:rsidR="0027256E" w:rsidRDefault="0027256E" w:rsidP="00397392">
      <w:pPr>
        <w:rPr>
          <w:ins w:id="8" w:author="Ray Chung" w:date="2019-01-30T15:00:00Z"/>
          <w:rFonts w:ascii="Times New Roman" w:hAnsi="Times New Roman" w:cs="Times New Roman"/>
          <w:sz w:val="20"/>
          <w:szCs w:val="20"/>
        </w:rPr>
      </w:pPr>
    </w:p>
    <w:p w14:paraId="5638DBFE" w14:textId="5E5C74C4" w:rsidR="009C786F" w:rsidRDefault="009C786F" w:rsidP="00397392">
      <w:pPr>
        <w:rPr>
          <w:ins w:id="9" w:author="Ray Chung" w:date="2019-01-30T15:00:00Z"/>
          <w:rFonts w:ascii="Times New Roman" w:hAnsi="Times New Roman" w:cs="Times New Roman"/>
          <w:sz w:val="20"/>
          <w:szCs w:val="20"/>
        </w:rPr>
      </w:pPr>
    </w:p>
    <w:p w14:paraId="1BF866B6" w14:textId="1DE5938A" w:rsidR="009C786F" w:rsidRDefault="009C786F" w:rsidP="00397392">
      <w:pPr>
        <w:rPr>
          <w:ins w:id="10" w:author="Ray Chung" w:date="2019-02-20T15:11:00Z"/>
          <w:rFonts w:ascii="Times New Roman" w:hAnsi="Times New Roman" w:cs="Times New Roman"/>
          <w:sz w:val="20"/>
          <w:szCs w:val="20"/>
        </w:rPr>
      </w:pPr>
      <w:ins w:id="11" w:author="Ray Chung" w:date="2019-01-30T15:00:00Z">
        <w:r>
          <w:rPr>
            <w:rFonts w:ascii="Times New Roman" w:hAnsi="Times New Roman" w:cs="Times New Roman"/>
            <w:sz w:val="20"/>
            <w:szCs w:val="20"/>
          </w:rPr>
          <w:t>Ray’s changes</w:t>
        </w:r>
      </w:ins>
    </w:p>
    <w:p w14:paraId="0B59CD55" w14:textId="0F26F233" w:rsidR="00A629B6" w:rsidRDefault="00A629B6" w:rsidP="00397392">
      <w:pPr>
        <w:rPr>
          <w:ins w:id="12" w:author="Ray Chung" w:date="2019-02-20T15:11:00Z"/>
          <w:rFonts w:ascii="Times New Roman" w:hAnsi="Times New Roman" w:cs="Times New Roman"/>
          <w:sz w:val="20"/>
          <w:szCs w:val="20"/>
        </w:rPr>
      </w:pPr>
    </w:p>
    <w:p w14:paraId="64264A78" w14:textId="20AAA323" w:rsidR="00A629B6" w:rsidRDefault="00A629B6" w:rsidP="00397392">
      <w:pPr>
        <w:rPr>
          <w:ins w:id="13" w:author="Ray Chung" w:date="2019-01-30T15:09:00Z"/>
          <w:rFonts w:ascii="Times New Roman" w:hAnsi="Times New Roman" w:cs="Times New Roman"/>
          <w:sz w:val="20"/>
          <w:szCs w:val="20"/>
        </w:rPr>
      </w:pPr>
      <w:ins w:id="14" w:author="Ray Chung" w:date="2019-02-20T15:11:00Z">
        <w:r>
          <w:rPr>
            <w:rFonts w:ascii="Times New Roman" w:hAnsi="Times New Roman" w:cs="Times New Roman"/>
            <w:sz w:val="20"/>
            <w:szCs w:val="20"/>
          </w:rPr>
          <w:tab/>
          <w:t>Registration and login feature with DB</w:t>
        </w:r>
      </w:ins>
      <w:bookmarkStart w:id="15" w:name="_GoBack"/>
      <w:bookmarkEnd w:id="15"/>
    </w:p>
    <w:p w14:paraId="4AD39D22" w14:textId="333FF6D9" w:rsidR="00F4183C" w:rsidRDefault="00F4183C" w:rsidP="00397392">
      <w:pPr>
        <w:rPr>
          <w:ins w:id="16" w:author="Ray Chung" w:date="2019-01-30T15:09:00Z"/>
          <w:rFonts w:ascii="Times New Roman" w:hAnsi="Times New Roman" w:cs="Times New Roman"/>
          <w:sz w:val="20"/>
          <w:szCs w:val="20"/>
        </w:rPr>
      </w:pPr>
    </w:p>
    <w:p w14:paraId="37ED9FF9" w14:textId="321EF5B0" w:rsidR="00F4183C" w:rsidRDefault="00F4183C" w:rsidP="00397392">
      <w:pPr>
        <w:rPr>
          <w:ins w:id="17" w:author="Ray Chung" w:date="2019-01-30T15:09:00Z"/>
          <w:rFonts w:ascii="Times New Roman" w:hAnsi="Times New Roman" w:cs="Times New Roman"/>
          <w:sz w:val="20"/>
          <w:szCs w:val="20"/>
        </w:rPr>
      </w:pPr>
    </w:p>
    <w:p w14:paraId="68C43FCB" w14:textId="66E2AF5E" w:rsidR="00F4183C" w:rsidRPr="00397392" w:rsidRDefault="00F4183C" w:rsidP="00397392">
      <w:pPr>
        <w:rPr>
          <w:rFonts w:ascii="Times New Roman" w:hAnsi="Times New Roman" w:cs="Times New Roman"/>
          <w:sz w:val="20"/>
          <w:szCs w:val="20"/>
        </w:rPr>
      </w:pPr>
      <w:proofErr w:type="spellStart"/>
      <w:ins w:id="18" w:author="Ray Chung" w:date="2019-01-30T15:09:00Z">
        <w:r>
          <w:rPr>
            <w:rFonts w:ascii="Times New Roman" w:hAnsi="Times New Roman" w:cs="Times New Roman"/>
            <w:sz w:val="20"/>
            <w:szCs w:val="20"/>
          </w:rPr>
          <w:t>asdfksfdasd</w:t>
        </w:r>
      </w:ins>
      <w:proofErr w:type="spellEnd"/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392"/>
    <w:rsid w:val="0027256E"/>
    <w:rsid w:val="00397392"/>
    <w:rsid w:val="005E16D2"/>
    <w:rsid w:val="009C786F"/>
    <w:rsid w:val="00A629B6"/>
    <w:rsid w:val="00C218E8"/>
    <w:rsid w:val="00E7054D"/>
    <w:rsid w:val="00F4183C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3F417"/>
  <w14:defaultImageDpi w14:val="300"/>
  <w15:docId w15:val="{09983B0E-D39F-4147-B545-49A9E754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A287-5B04-468A-8E0E-3CB97BED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Ray Chung</cp:lastModifiedBy>
  <cp:revision>7</cp:revision>
  <dcterms:created xsi:type="dcterms:W3CDTF">2019-01-28T02:10:00Z</dcterms:created>
  <dcterms:modified xsi:type="dcterms:W3CDTF">2019-02-20T23:11:00Z</dcterms:modified>
</cp:coreProperties>
</file>