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ECF6" w14:textId="210CC51C" w:rsidR="003B5B33" w:rsidRPr="002C518D" w:rsidRDefault="00C25628" w:rsidP="002C51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518D">
        <w:rPr>
          <w:rFonts w:ascii="Times New Roman" w:hAnsi="Times New Roman" w:cs="Times New Roman"/>
          <w:b/>
          <w:bCs/>
          <w:sz w:val="28"/>
          <w:szCs w:val="28"/>
        </w:rPr>
        <w:t>MODULE 4 ASSIGNMENT</w:t>
      </w:r>
    </w:p>
    <w:p w14:paraId="145F40BA" w14:textId="748F9C9E" w:rsidR="002C518D" w:rsidRPr="002C518D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 xml:space="preserve">1. What is the significance of MAC </w:t>
      </w:r>
      <w:proofErr w:type="gramStart"/>
      <w:r w:rsidRPr="002C518D">
        <w:rPr>
          <w:rFonts w:ascii="Times New Roman" w:hAnsi="Times New Roman" w:cs="Times New Roman"/>
        </w:rPr>
        <w:t>layer</w:t>
      </w:r>
      <w:proofErr w:type="gramEnd"/>
      <w:r w:rsidRPr="002C518D">
        <w:rPr>
          <w:rFonts w:ascii="Times New Roman" w:hAnsi="Times New Roman" w:cs="Times New Roman"/>
        </w:rPr>
        <w:t xml:space="preserve"> and in which position it is placed in the OSI model</w:t>
      </w:r>
      <w:r w:rsidR="00AE470D">
        <w:rPr>
          <w:rFonts w:ascii="Times New Roman" w:hAnsi="Times New Roman" w:cs="Times New Roman"/>
        </w:rPr>
        <w:t>?</w:t>
      </w:r>
    </w:p>
    <w:p w14:paraId="7A34BC91" w14:textId="1CF28688" w:rsidR="00BD3906" w:rsidRPr="00BD3906" w:rsidRDefault="00BD3906" w:rsidP="00BD3906">
      <w:p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>Position in OSI Model</w:t>
      </w:r>
      <w:r>
        <w:rPr>
          <w:rFonts w:ascii="Times New Roman" w:hAnsi="Times New Roman" w:cs="Times New Roman"/>
        </w:rPr>
        <w:t>:</w:t>
      </w:r>
    </w:p>
    <w:p w14:paraId="54330CF3" w14:textId="77777777" w:rsidR="00BD3906" w:rsidRPr="00BD3906" w:rsidRDefault="00BD3906" w:rsidP="00BD3906">
      <w:p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>The MAC (Medium Access Control) layer is part of the:</w:t>
      </w:r>
    </w:p>
    <w:p w14:paraId="45849B52" w14:textId="77777777" w:rsidR="00BD3906" w:rsidRPr="00BD3906" w:rsidRDefault="00BD3906" w:rsidP="00BD39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OSI Layer 2 – Data Link Layer </w:t>
      </w:r>
    </w:p>
    <w:p w14:paraId="0B4778DA" w14:textId="77777777" w:rsidR="00BD3906" w:rsidRPr="00BD3906" w:rsidRDefault="00BD3906" w:rsidP="00BD39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Specifically, it is a sublayer of the Data Link Layer </w:t>
      </w:r>
    </w:p>
    <w:p w14:paraId="5C81BF35" w14:textId="7CD89C56" w:rsidR="00BD3906" w:rsidRPr="00BD3906" w:rsidRDefault="00BD3906" w:rsidP="00BD3906">
      <w:p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>Significance of MAC Layer</w:t>
      </w:r>
      <w:r>
        <w:rPr>
          <w:rFonts w:ascii="Times New Roman" w:hAnsi="Times New Roman" w:cs="Times New Roman"/>
        </w:rPr>
        <w:t>:</w:t>
      </w:r>
    </w:p>
    <w:p w14:paraId="78914192" w14:textId="77777777" w:rsidR="00BD3906" w:rsidRPr="00BD3906" w:rsidRDefault="00BD3906" w:rsidP="00BD3906">
      <w:p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>The MAC layer plays a crucial role in Wi-Fi communication by controlling how devices access and share the wireless medium.</w:t>
      </w:r>
    </w:p>
    <w:p w14:paraId="0A450172" w14:textId="1C8E2BDC" w:rsidR="00BD3906" w:rsidRPr="00BD3906" w:rsidRDefault="00BD3906" w:rsidP="00BD3906">
      <w:p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>Key Functions of MAC Layer</w:t>
      </w:r>
      <w:r>
        <w:rPr>
          <w:rFonts w:ascii="Times New Roman" w:hAnsi="Times New Roman" w:cs="Times New Roman"/>
        </w:rPr>
        <w:t>:</w:t>
      </w:r>
    </w:p>
    <w:p w14:paraId="1455169C" w14:textId="77777777" w:rsidR="00BD3906" w:rsidRPr="00BD3906" w:rsidRDefault="00BD3906" w:rsidP="00BD39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Medium Access Control </w:t>
      </w:r>
    </w:p>
    <w:p w14:paraId="1F5107E2" w14:textId="77777777" w:rsidR="00BD3906" w:rsidRPr="00BD3906" w:rsidRDefault="00BD3906" w:rsidP="00BD39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Uses CSMA/CA to allow multiple devices to share the wireless channel efficiently </w:t>
      </w:r>
    </w:p>
    <w:p w14:paraId="02A83F33" w14:textId="77777777" w:rsidR="00BD3906" w:rsidRPr="00BD3906" w:rsidRDefault="00BD3906" w:rsidP="00BD39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Frame Formatting </w:t>
      </w:r>
    </w:p>
    <w:p w14:paraId="0B8D2FB1" w14:textId="77777777" w:rsidR="00BD3906" w:rsidRPr="00BD3906" w:rsidRDefault="00BD3906" w:rsidP="00BD39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Defines structure of frames (Data, Control, Management) </w:t>
      </w:r>
    </w:p>
    <w:p w14:paraId="426B5A91" w14:textId="77777777" w:rsidR="00BD3906" w:rsidRPr="00BD3906" w:rsidRDefault="00BD3906" w:rsidP="00BD39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Addressing </w:t>
      </w:r>
    </w:p>
    <w:p w14:paraId="2B7E3F2A" w14:textId="77777777" w:rsidR="00BD3906" w:rsidRPr="00BD3906" w:rsidRDefault="00BD3906" w:rsidP="00BD39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Uses MAC addresses to identify sender and receiver </w:t>
      </w:r>
    </w:p>
    <w:p w14:paraId="2549F84A" w14:textId="77777777" w:rsidR="00BD3906" w:rsidRPr="00BD3906" w:rsidRDefault="00BD3906" w:rsidP="00BD39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Error Detection </w:t>
      </w:r>
    </w:p>
    <w:p w14:paraId="21C6F40B" w14:textId="77777777" w:rsidR="00BD3906" w:rsidRPr="00BD3906" w:rsidRDefault="00BD3906" w:rsidP="00BD39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Uses Frame Check Sequence (FCS) to detect transmission errors </w:t>
      </w:r>
    </w:p>
    <w:p w14:paraId="688D1692" w14:textId="77777777" w:rsidR="00BD3906" w:rsidRPr="00BD3906" w:rsidRDefault="00BD3906" w:rsidP="00BD39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Retransmission </w:t>
      </w:r>
    </w:p>
    <w:p w14:paraId="07A7D14F" w14:textId="77777777" w:rsidR="00BD3906" w:rsidRPr="00BD3906" w:rsidRDefault="00BD3906" w:rsidP="00BD39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Ensures reliable delivery using acknowledgments (ACKs) </w:t>
      </w:r>
    </w:p>
    <w:p w14:paraId="4C157740" w14:textId="77777777" w:rsidR="00BD3906" w:rsidRPr="00BD3906" w:rsidRDefault="00BD3906" w:rsidP="00BD39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Fragmentation &amp; Reassembly </w:t>
      </w:r>
    </w:p>
    <w:p w14:paraId="6E8CAAE3" w14:textId="77777777" w:rsidR="00BD3906" w:rsidRPr="00BD3906" w:rsidRDefault="00BD3906" w:rsidP="00BD39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Breaks large frames into smaller ones for efficient transmission </w:t>
      </w:r>
    </w:p>
    <w:p w14:paraId="2584C219" w14:textId="77777777" w:rsidR="00BD3906" w:rsidRPr="00BD3906" w:rsidRDefault="00BD3906" w:rsidP="00BD39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QoS (Quality of Service) </w:t>
      </w:r>
    </w:p>
    <w:p w14:paraId="711707D4" w14:textId="77777777" w:rsidR="00BD3906" w:rsidRPr="00BD3906" w:rsidRDefault="00BD3906" w:rsidP="00BD39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Prioritizes traffic like voice and video </w:t>
      </w:r>
    </w:p>
    <w:p w14:paraId="1B944C8D" w14:textId="77777777" w:rsidR="00BD3906" w:rsidRPr="00BD3906" w:rsidRDefault="00BD3906" w:rsidP="00BD39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Security Support </w:t>
      </w:r>
    </w:p>
    <w:p w14:paraId="23496C81" w14:textId="77777777" w:rsidR="00BD3906" w:rsidRPr="00BD3906" w:rsidRDefault="00BD3906" w:rsidP="00BD39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Works with encryption protocols (WPA2/WPA3) </w:t>
      </w:r>
    </w:p>
    <w:p w14:paraId="37D8068A" w14:textId="77777777" w:rsidR="00BD3906" w:rsidRPr="00BD3906" w:rsidRDefault="00BD3906" w:rsidP="00BD3906">
      <w:p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>Importance</w:t>
      </w:r>
    </w:p>
    <w:p w14:paraId="757FBBBD" w14:textId="77777777" w:rsidR="00BD3906" w:rsidRPr="00BD3906" w:rsidRDefault="00BD3906" w:rsidP="00BD39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Ensures efficient and fair usage of wireless medium </w:t>
      </w:r>
    </w:p>
    <w:p w14:paraId="4052392C" w14:textId="77777777" w:rsidR="00BD3906" w:rsidRPr="00BD3906" w:rsidRDefault="00BD3906" w:rsidP="00BD39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t xml:space="preserve">Provides reliable communication over an unreliable wireless channel </w:t>
      </w:r>
    </w:p>
    <w:p w14:paraId="2D681C09" w14:textId="77777777" w:rsidR="00BD3906" w:rsidRPr="00BD3906" w:rsidRDefault="00BD3906" w:rsidP="00BD390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3906">
        <w:rPr>
          <w:rFonts w:ascii="Times New Roman" w:hAnsi="Times New Roman" w:cs="Times New Roman"/>
        </w:rPr>
        <w:lastRenderedPageBreak/>
        <w:t xml:space="preserve">Supports mobility and dynamic network </w:t>
      </w:r>
      <w:proofErr w:type="spellStart"/>
      <w:r w:rsidRPr="00BD3906">
        <w:rPr>
          <w:rFonts w:ascii="Times New Roman" w:hAnsi="Times New Roman" w:cs="Times New Roman"/>
        </w:rPr>
        <w:t>behavior</w:t>
      </w:r>
      <w:proofErr w:type="spellEnd"/>
      <w:r w:rsidRPr="00BD3906">
        <w:rPr>
          <w:rFonts w:ascii="Times New Roman" w:hAnsi="Times New Roman" w:cs="Times New Roman"/>
        </w:rPr>
        <w:t xml:space="preserve"> </w:t>
      </w:r>
    </w:p>
    <w:p w14:paraId="12CC20D3" w14:textId="77777777" w:rsidR="002C518D" w:rsidRPr="002C518D" w:rsidRDefault="002C518D" w:rsidP="00C25628">
      <w:pPr>
        <w:rPr>
          <w:rFonts w:ascii="Times New Roman" w:hAnsi="Times New Roman" w:cs="Times New Roman"/>
        </w:rPr>
      </w:pPr>
    </w:p>
    <w:p w14:paraId="06ADD677" w14:textId="2542E807" w:rsidR="00C25628" w:rsidRPr="002C518D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 xml:space="preserve">2. Describe the frame format of the 802.11 MAC header and explain the purpose of each </w:t>
      </w:r>
      <w:proofErr w:type="gramStart"/>
      <w:r w:rsidRPr="002C518D">
        <w:rPr>
          <w:rFonts w:ascii="Times New Roman" w:hAnsi="Times New Roman" w:cs="Times New Roman"/>
        </w:rPr>
        <w:t>fields</w:t>
      </w:r>
      <w:proofErr w:type="gramEnd"/>
    </w:p>
    <w:p w14:paraId="63B8739B" w14:textId="57F53C5A" w:rsidR="002C518D" w:rsidRDefault="0032193D" w:rsidP="00C25628">
      <w:pPr>
        <w:rPr>
          <w:rFonts w:ascii="Times New Roman" w:hAnsi="Times New Roman" w:cs="Times New Roman"/>
        </w:rPr>
      </w:pPr>
      <w:r w:rsidRPr="0032193D">
        <w:rPr>
          <w:rFonts w:ascii="Times New Roman" w:hAnsi="Times New Roman" w:cs="Times New Roman"/>
        </w:rPr>
        <w:t>The MAC frame consists of the following main parts: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972"/>
        <w:gridCol w:w="6946"/>
      </w:tblGrid>
      <w:tr w:rsidR="002C63E3" w:rsidRPr="002C63E3" w14:paraId="729639EC" w14:textId="77777777" w:rsidTr="002C63E3">
        <w:tc>
          <w:tcPr>
            <w:tcW w:w="2972" w:type="dxa"/>
          </w:tcPr>
          <w:p w14:paraId="311E574D" w14:textId="5E610D01" w:rsidR="002C63E3" w:rsidRPr="002C63E3" w:rsidRDefault="002C63E3" w:rsidP="002C63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63E3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6946" w:type="dxa"/>
          </w:tcPr>
          <w:p w14:paraId="74080434" w14:textId="4C3CBDC6" w:rsidR="002C63E3" w:rsidRPr="002C63E3" w:rsidRDefault="002C63E3" w:rsidP="002C63E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C63E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C63E3" w:rsidRPr="002C63E3" w14:paraId="0E2D4CBC" w14:textId="77777777" w:rsidTr="002C63E3">
        <w:tc>
          <w:tcPr>
            <w:tcW w:w="2972" w:type="dxa"/>
          </w:tcPr>
          <w:p w14:paraId="0838F678" w14:textId="514929AC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Frame Control (2 bytes)</w:t>
            </w:r>
          </w:p>
        </w:tc>
        <w:tc>
          <w:tcPr>
            <w:tcW w:w="6946" w:type="dxa"/>
          </w:tcPr>
          <w:p w14:paraId="0C540415" w14:textId="7ED09607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Contains control information such as frame type (Management/Data/Control), subtype, flags (To DS, From DS, Retry, Power Management, etc.)</w:t>
            </w:r>
          </w:p>
        </w:tc>
      </w:tr>
      <w:tr w:rsidR="002C63E3" w:rsidRPr="002C63E3" w14:paraId="4210441D" w14:textId="77777777" w:rsidTr="002C63E3">
        <w:tc>
          <w:tcPr>
            <w:tcW w:w="2972" w:type="dxa"/>
          </w:tcPr>
          <w:p w14:paraId="7AE57720" w14:textId="231895FD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Duration (2 bytes)</w:t>
            </w:r>
          </w:p>
        </w:tc>
        <w:tc>
          <w:tcPr>
            <w:tcW w:w="6946" w:type="dxa"/>
          </w:tcPr>
          <w:p w14:paraId="5017F49E" w14:textId="013EBFBD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Specifies time (in microseconds) the channel will be reserved (used for NAV – Network Allocation Vector)</w:t>
            </w:r>
          </w:p>
        </w:tc>
      </w:tr>
      <w:tr w:rsidR="002C63E3" w:rsidRPr="002C63E3" w14:paraId="0884BF1D" w14:textId="77777777" w:rsidTr="002C63E3">
        <w:tc>
          <w:tcPr>
            <w:tcW w:w="2972" w:type="dxa"/>
          </w:tcPr>
          <w:p w14:paraId="0511E9E6" w14:textId="5F4E6B4F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Address 1 (6 bytes)</w:t>
            </w:r>
          </w:p>
        </w:tc>
        <w:tc>
          <w:tcPr>
            <w:tcW w:w="6946" w:type="dxa"/>
          </w:tcPr>
          <w:p w14:paraId="1B46DC79" w14:textId="5E7791A3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Receiver address (destination MAC)</w:t>
            </w:r>
          </w:p>
        </w:tc>
      </w:tr>
      <w:tr w:rsidR="002C63E3" w:rsidRPr="002C63E3" w14:paraId="7423047B" w14:textId="77777777" w:rsidTr="002C63E3">
        <w:tc>
          <w:tcPr>
            <w:tcW w:w="2972" w:type="dxa"/>
          </w:tcPr>
          <w:p w14:paraId="67A47501" w14:textId="2C1AFAA6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Address 2 (6 bytes)</w:t>
            </w:r>
          </w:p>
        </w:tc>
        <w:tc>
          <w:tcPr>
            <w:tcW w:w="6946" w:type="dxa"/>
          </w:tcPr>
          <w:p w14:paraId="2B298D6B" w14:textId="220E8361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Transmitter address (source MAC)</w:t>
            </w:r>
          </w:p>
        </w:tc>
      </w:tr>
      <w:tr w:rsidR="002C63E3" w:rsidRPr="002C63E3" w14:paraId="691BD75F" w14:textId="77777777" w:rsidTr="002C63E3">
        <w:tc>
          <w:tcPr>
            <w:tcW w:w="2972" w:type="dxa"/>
          </w:tcPr>
          <w:p w14:paraId="7E6FCEE0" w14:textId="21D2E83F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Address 3 (6 bytes)</w:t>
            </w:r>
          </w:p>
        </w:tc>
        <w:tc>
          <w:tcPr>
            <w:tcW w:w="6946" w:type="dxa"/>
          </w:tcPr>
          <w:p w14:paraId="226072AB" w14:textId="332481B8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Used for routing (BSSID or AP address depending on frame type)</w:t>
            </w:r>
          </w:p>
        </w:tc>
      </w:tr>
      <w:tr w:rsidR="002C63E3" w:rsidRPr="002C63E3" w14:paraId="6F7E3D6A" w14:textId="77777777" w:rsidTr="002C63E3">
        <w:tc>
          <w:tcPr>
            <w:tcW w:w="2972" w:type="dxa"/>
          </w:tcPr>
          <w:p w14:paraId="6C223BC3" w14:textId="1A91389A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Sequence Control (2 bytes)</w:t>
            </w:r>
          </w:p>
        </w:tc>
        <w:tc>
          <w:tcPr>
            <w:tcW w:w="6946" w:type="dxa"/>
          </w:tcPr>
          <w:p w14:paraId="785BA963" w14:textId="50352DBB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Contains sequence number and fragment number (used for ordering and reassembly)</w:t>
            </w:r>
          </w:p>
        </w:tc>
      </w:tr>
      <w:tr w:rsidR="002C63E3" w:rsidRPr="002C63E3" w14:paraId="3B89AB49" w14:textId="77777777" w:rsidTr="002C63E3">
        <w:tc>
          <w:tcPr>
            <w:tcW w:w="2972" w:type="dxa"/>
          </w:tcPr>
          <w:p w14:paraId="5906EE7D" w14:textId="23284B35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Address 4 (6 bytes)</w:t>
            </w:r>
          </w:p>
        </w:tc>
        <w:tc>
          <w:tcPr>
            <w:tcW w:w="6946" w:type="dxa"/>
          </w:tcPr>
          <w:p w14:paraId="79F8094C" w14:textId="5BD9F5C9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Used in special cases (e.g., WDS – Wireless Distribution System)</w:t>
            </w:r>
          </w:p>
        </w:tc>
      </w:tr>
      <w:tr w:rsidR="002C63E3" w:rsidRPr="002C63E3" w14:paraId="5C065E5A" w14:textId="77777777" w:rsidTr="002C63E3">
        <w:tc>
          <w:tcPr>
            <w:tcW w:w="2972" w:type="dxa"/>
          </w:tcPr>
          <w:p w14:paraId="2B7CE0F8" w14:textId="53B70F70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QoS Control (2 bytes)</w:t>
            </w:r>
          </w:p>
        </w:tc>
        <w:tc>
          <w:tcPr>
            <w:tcW w:w="6946" w:type="dxa"/>
          </w:tcPr>
          <w:p w14:paraId="70CF4E93" w14:textId="30D81959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Used in QoS-enabled frames to prioritize traffic</w:t>
            </w:r>
          </w:p>
        </w:tc>
      </w:tr>
      <w:tr w:rsidR="002C63E3" w:rsidRPr="002C63E3" w14:paraId="1570B38C" w14:textId="77777777" w:rsidTr="002C63E3">
        <w:tc>
          <w:tcPr>
            <w:tcW w:w="2972" w:type="dxa"/>
          </w:tcPr>
          <w:p w14:paraId="7B5E93C2" w14:textId="6D51471E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Frame Body (0–2312 bytes)</w:t>
            </w:r>
          </w:p>
        </w:tc>
        <w:tc>
          <w:tcPr>
            <w:tcW w:w="6946" w:type="dxa"/>
          </w:tcPr>
          <w:p w14:paraId="76577D59" w14:textId="6222374B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Contains actual data or management information</w:t>
            </w:r>
          </w:p>
        </w:tc>
      </w:tr>
      <w:tr w:rsidR="002C63E3" w:rsidRPr="002C63E3" w14:paraId="7F834AB8" w14:textId="77777777" w:rsidTr="002C63E3">
        <w:tc>
          <w:tcPr>
            <w:tcW w:w="2972" w:type="dxa"/>
          </w:tcPr>
          <w:p w14:paraId="1FA4D136" w14:textId="55B01994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FCS (4 bytes)</w:t>
            </w:r>
          </w:p>
        </w:tc>
        <w:tc>
          <w:tcPr>
            <w:tcW w:w="6946" w:type="dxa"/>
          </w:tcPr>
          <w:p w14:paraId="10FAC5CF" w14:textId="5FD21ABB" w:rsidR="002C63E3" w:rsidRPr="002C63E3" w:rsidRDefault="002C63E3" w:rsidP="002C63E3">
            <w:pPr>
              <w:rPr>
                <w:rFonts w:ascii="Times New Roman" w:hAnsi="Times New Roman" w:cs="Times New Roman"/>
              </w:rPr>
            </w:pPr>
            <w:r w:rsidRPr="002C63E3">
              <w:rPr>
                <w:rFonts w:ascii="Times New Roman" w:hAnsi="Times New Roman" w:cs="Times New Roman"/>
              </w:rPr>
              <w:t>Frame Check Sequence used for error detection</w:t>
            </w:r>
          </w:p>
        </w:tc>
      </w:tr>
    </w:tbl>
    <w:p w14:paraId="2B8C461C" w14:textId="77777777" w:rsidR="0032193D" w:rsidRDefault="0032193D" w:rsidP="00C25628">
      <w:pPr>
        <w:rPr>
          <w:rFonts w:ascii="Times New Roman" w:hAnsi="Times New Roman" w:cs="Times New Roman"/>
        </w:rPr>
      </w:pPr>
    </w:p>
    <w:p w14:paraId="640BE6D9" w14:textId="5DE64CC5" w:rsidR="00332376" w:rsidRPr="00332376" w:rsidRDefault="00332376" w:rsidP="00332376">
      <w:pPr>
        <w:rPr>
          <w:rFonts w:ascii="Times New Roman" w:hAnsi="Times New Roman" w:cs="Times New Roman"/>
        </w:rPr>
      </w:pPr>
      <w:r w:rsidRPr="00332376">
        <w:rPr>
          <w:rFonts w:ascii="Times New Roman" w:hAnsi="Times New Roman" w:cs="Times New Roman"/>
        </w:rPr>
        <w:t xml:space="preserve">Not all fields are always present (e.g., Address 4 and QoS Control are optional) </w:t>
      </w:r>
    </w:p>
    <w:p w14:paraId="37A3ED32" w14:textId="01BD9567" w:rsidR="00332376" w:rsidRPr="00332376" w:rsidRDefault="00332376" w:rsidP="00332376">
      <w:pPr>
        <w:rPr>
          <w:rFonts w:ascii="Times New Roman" w:hAnsi="Times New Roman" w:cs="Times New Roman"/>
        </w:rPr>
      </w:pPr>
      <w:r w:rsidRPr="00332376">
        <w:rPr>
          <w:rFonts w:ascii="Times New Roman" w:hAnsi="Times New Roman" w:cs="Times New Roman"/>
        </w:rPr>
        <w:t xml:space="preserve">Frame structure varies slightly for: </w:t>
      </w:r>
    </w:p>
    <w:p w14:paraId="26CF7341" w14:textId="77777777" w:rsidR="00332376" w:rsidRPr="00332376" w:rsidRDefault="00332376" w:rsidP="003323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2376">
        <w:rPr>
          <w:rFonts w:ascii="Times New Roman" w:hAnsi="Times New Roman" w:cs="Times New Roman"/>
        </w:rPr>
        <w:t xml:space="preserve">Management frames </w:t>
      </w:r>
    </w:p>
    <w:p w14:paraId="7F854127" w14:textId="77777777" w:rsidR="00332376" w:rsidRPr="00332376" w:rsidRDefault="00332376" w:rsidP="003323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2376">
        <w:rPr>
          <w:rFonts w:ascii="Times New Roman" w:hAnsi="Times New Roman" w:cs="Times New Roman"/>
        </w:rPr>
        <w:t xml:space="preserve">Control frames </w:t>
      </w:r>
    </w:p>
    <w:p w14:paraId="36216C61" w14:textId="77777777" w:rsidR="00332376" w:rsidRPr="00332376" w:rsidRDefault="00332376" w:rsidP="0033237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32376">
        <w:rPr>
          <w:rFonts w:ascii="Times New Roman" w:hAnsi="Times New Roman" w:cs="Times New Roman"/>
        </w:rPr>
        <w:t>Data frames</w:t>
      </w:r>
    </w:p>
    <w:p w14:paraId="4FDBDAEA" w14:textId="77777777" w:rsidR="00332376" w:rsidRPr="002C518D" w:rsidRDefault="00332376" w:rsidP="00C25628">
      <w:pPr>
        <w:rPr>
          <w:rFonts w:ascii="Times New Roman" w:hAnsi="Times New Roman" w:cs="Times New Roman"/>
        </w:rPr>
      </w:pPr>
    </w:p>
    <w:p w14:paraId="1D3754EB" w14:textId="77777777" w:rsidR="002C518D" w:rsidRPr="002C518D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 xml:space="preserve">3. Please list all the MAC layer functionalities in all Management, Control and Data plane </w:t>
      </w:r>
    </w:p>
    <w:p w14:paraId="1263E332" w14:textId="77777777" w:rsidR="00832AFE" w:rsidRPr="00832AFE" w:rsidRDefault="00832AFE" w:rsidP="00832AFE">
      <w:pPr>
        <w:rPr>
          <w:rFonts w:ascii="Times New Roman" w:hAnsi="Times New Roman" w:cs="Times New Roman"/>
        </w:rPr>
      </w:pPr>
      <w:r w:rsidRPr="00832AFE">
        <w:rPr>
          <w:rFonts w:ascii="Times New Roman" w:hAnsi="Times New Roman" w:cs="Times New Roman"/>
        </w:rPr>
        <w:t>The MAC layer operations in WLAN are divided into three planes:</w:t>
      </w:r>
    </w:p>
    <w:p w14:paraId="1D0FAF63" w14:textId="77777777" w:rsidR="00832AFE" w:rsidRPr="00832AFE" w:rsidRDefault="00832AFE" w:rsidP="00832A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2AFE">
        <w:rPr>
          <w:rFonts w:ascii="Times New Roman" w:hAnsi="Times New Roman" w:cs="Times New Roman"/>
        </w:rPr>
        <w:t xml:space="preserve">Management Plane </w:t>
      </w:r>
    </w:p>
    <w:p w14:paraId="7DC8219B" w14:textId="77777777" w:rsidR="00832AFE" w:rsidRPr="00832AFE" w:rsidRDefault="00832AFE" w:rsidP="00832A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2AFE">
        <w:rPr>
          <w:rFonts w:ascii="Times New Roman" w:hAnsi="Times New Roman" w:cs="Times New Roman"/>
        </w:rPr>
        <w:t xml:space="preserve">Control Plane </w:t>
      </w:r>
    </w:p>
    <w:p w14:paraId="01BE43CE" w14:textId="77777777" w:rsidR="00832AFE" w:rsidRPr="00832AFE" w:rsidRDefault="00832AFE" w:rsidP="00832A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2AFE">
        <w:rPr>
          <w:rFonts w:ascii="Times New Roman" w:hAnsi="Times New Roman" w:cs="Times New Roman"/>
        </w:rPr>
        <w:t>Data Plane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22"/>
        <w:gridCol w:w="3543"/>
        <w:gridCol w:w="3969"/>
      </w:tblGrid>
      <w:tr w:rsidR="005C0FC1" w:rsidRPr="005C0FC1" w14:paraId="2F61E0BA" w14:textId="77777777" w:rsidTr="005C0FC1">
        <w:tc>
          <w:tcPr>
            <w:tcW w:w="2122" w:type="dxa"/>
          </w:tcPr>
          <w:p w14:paraId="459D0F21" w14:textId="21B13A32" w:rsidR="005C0FC1" w:rsidRPr="005C0FC1" w:rsidRDefault="005C0FC1" w:rsidP="005C0F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0FC1">
              <w:rPr>
                <w:rFonts w:ascii="Times New Roman" w:hAnsi="Times New Roman" w:cs="Times New Roman"/>
                <w:b/>
                <w:bCs/>
              </w:rPr>
              <w:t>Plane</w:t>
            </w:r>
          </w:p>
        </w:tc>
        <w:tc>
          <w:tcPr>
            <w:tcW w:w="3543" w:type="dxa"/>
          </w:tcPr>
          <w:p w14:paraId="355A2ECB" w14:textId="27126609" w:rsidR="005C0FC1" w:rsidRPr="005C0FC1" w:rsidRDefault="005C0FC1" w:rsidP="005C0F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0FC1">
              <w:rPr>
                <w:rFonts w:ascii="Times New Roman" w:hAnsi="Times New Roman" w:cs="Times New Roman"/>
                <w:b/>
                <w:bCs/>
              </w:rPr>
              <w:t>Functionality</w:t>
            </w:r>
          </w:p>
        </w:tc>
        <w:tc>
          <w:tcPr>
            <w:tcW w:w="3969" w:type="dxa"/>
          </w:tcPr>
          <w:p w14:paraId="5FC1F85D" w14:textId="07E120E5" w:rsidR="005C0FC1" w:rsidRPr="005C0FC1" w:rsidRDefault="005C0FC1" w:rsidP="005C0F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C0FC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C0FC1" w:rsidRPr="005C0FC1" w14:paraId="657AC9E5" w14:textId="77777777" w:rsidTr="005C0FC1">
        <w:tc>
          <w:tcPr>
            <w:tcW w:w="2122" w:type="dxa"/>
            <w:vMerge w:val="restart"/>
          </w:tcPr>
          <w:p w14:paraId="58F70A59" w14:textId="62B79874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Management Plane</w:t>
            </w:r>
          </w:p>
        </w:tc>
        <w:tc>
          <w:tcPr>
            <w:tcW w:w="3543" w:type="dxa"/>
          </w:tcPr>
          <w:p w14:paraId="1854DCD0" w14:textId="38607AE0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Scanning</w:t>
            </w:r>
          </w:p>
        </w:tc>
        <w:tc>
          <w:tcPr>
            <w:tcW w:w="3969" w:type="dxa"/>
          </w:tcPr>
          <w:p w14:paraId="0AA7E14C" w14:textId="6856A9F5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Discover available networks (Active/Passive)</w:t>
            </w:r>
          </w:p>
        </w:tc>
      </w:tr>
      <w:tr w:rsidR="005C0FC1" w:rsidRPr="005C0FC1" w14:paraId="7D3DE479" w14:textId="77777777" w:rsidTr="005C0FC1">
        <w:tc>
          <w:tcPr>
            <w:tcW w:w="2122" w:type="dxa"/>
            <w:vMerge/>
          </w:tcPr>
          <w:p w14:paraId="32A03341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46DB0F04" w14:textId="5FC2F9E3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Beaconing</w:t>
            </w:r>
          </w:p>
        </w:tc>
        <w:tc>
          <w:tcPr>
            <w:tcW w:w="3969" w:type="dxa"/>
          </w:tcPr>
          <w:p w14:paraId="5CDBF474" w14:textId="55F96A28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AP broadcasts network information (SSID, capabilities)</w:t>
            </w:r>
          </w:p>
        </w:tc>
      </w:tr>
      <w:tr w:rsidR="005C0FC1" w:rsidRPr="005C0FC1" w14:paraId="3415758A" w14:textId="77777777" w:rsidTr="005C0FC1">
        <w:tc>
          <w:tcPr>
            <w:tcW w:w="2122" w:type="dxa"/>
            <w:vMerge/>
          </w:tcPr>
          <w:p w14:paraId="4A72EA18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358B898A" w14:textId="5C6A6190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3969" w:type="dxa"/>
          </w:tcPr>
          <w:p w14:paraId="45283F69" w14:textId="782DB3C4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Verifies client identity before connection</w:t>
            </w:r>
          </w:p>
        </w:tc>
      </w:tr>
      <w:tr w:rsidR="005C0FC1" w:rsidRPr="005C0FC1" w14:paraId="5622C59B" w14:textId="77777777" w:rsidTr="005C0FC1">
        <w:tc>
          <w:tcPr>
            <w:tcW w:w="2122" w:type="dxa"/>
            <w:vMerge/>
          </w:tcPr>
          <w:p w14:paraId="364AF32B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745F8FC3" w14:textId="0C5659F9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Association / Reassociation</w:t>
            </w:r>
          </w:p>
        </w:tc>
        <w:tc>
          <w:tcPr>
            <w:tcW w:w="3969" w:type="dxa"/>
          </w:tcPr>
          <w:p w14:paraId="111B0F33" w14:textId="67C64AFE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Establishes connection between client and AP</w:t>
            </w:r>
          </w:p>
        </w:tc>
      </w:tr>
      <w:tr w:rsidR="005C0FC1" w:rsidRPr="005C0FC1" w14:paraId="0DCCDEF3" w14:textId="77777777" w:rsidTr="005C0FC1">
        <w:tc>
          <w:tcPr>
            <w:tcW w:w="2122" w:type="dxa"/>
            <w:vMerge/>
          </w:tcPr>
          <w:p w14:paraId="0F03C05A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1DF6E589" w14:textId="3D37F28D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 xml:space="preserve">Disassociation / </w:t>
            </w:r>
            <w:proofErr w:type="spellStart"/>
            <w:r w:rsidRPr="005C0FC1">
              <w:rPr>
                <w:rFonts w:ascii="Times New Roman" w:hAnsi="Times New Roman" w:cs="Times New Roman"/>
              </w:rPr>
              <w:t>Deauthentication</w:t>
            </w:r>
            <w:proofErr w:type="spellEnd"/>
          </w:p>
        </w:tc>
        <w:tc>
          <w:tcPr>
            <w:tcW w:w="3969" w:type="dxa"/>
          </w:tcPr>
          <w:p w14:paraId="23D06C06" w14:textId="2660E3DD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Terminates connection</w:t>
            </w:r>
          </w:p>
        </w:tc>
      </w:tr>
      <w:tr w:rsidR="005C0FC1" w:rsidRPr="005C0FC1" w14:paraId="4D6DA69C" w14:textId="77777777" w:rsidTr="005C0FC1">
        <w:tc>
          <w:tcPr>
            <w:tcW w:w="2122" w:type="dxa"/>
            <w:vMerge/>
          </w:tcPr>
          <w:p w14:paraId="0791CFAC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7FD8A038" w14:textId="6E126A8D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Roaming Support</w:t>
            </w:r>
          </w:p>
        </w:tc>
        <w:tc>
          <w:tcPr>
            <w:tcW w:w="3969" w:type="dxa"/>
          </w:tcPr>
          <w:p w14:paraId="34878107" w14:textId="538E982F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Allows seamless movement between APs</w:t>
            </w:r>
          </w:p>
        </w:tc>
      </w:tr>
      <w:tr w:rsidR="005C0FC1" w:rsidRPr="005C0FC1" w14:paraId="5C8A4916" w14:textId="77777777" w:rsidTr="005C0FC1">
        <w:tc>
          <w:tcPr>
            <w:tcW w:w="2122" w:type="dxa"/>
            <w:vMerge/>
          </w:tcPr>
          <w:p w14:paraId="029D89F0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70C178CD" w14:textId="207131BF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Synchronization</w:t>
            </w:r>
          </w:p>
        </w:tc>
        <w:tc>
          <w:tcPr>
            <w:tcW w:w="3969" w:type="dxa"/>
          </w:tcPr>
          <w:p w14:paraId="49444EA7" w14:textId="318E2ABA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Maintains timing using beacon frames</w:t>
            </w:r>
          </w:p>
        </w:tc>
      </w:tr>
      <w:tr w:rsidR="005C0FC1" w:rsidRPr="005C0FC1" w14:paraId="7629C057" w14:textId="77777777" w:rsidTr="005C0FC1">
        <w:tc>
          <w:tcPr>
            <w:tcW w:w="2122" w:type="dxa"/>
            <w:vMerge/>
          </w:tcPr>
          <w:p w14:paraId="4022CAD3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11CBE7D5" w14:textId="360A0035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Power Management</w:t>
            </w:r>
          </w:p>
        </w:tc>
        <w:tc>
          <w:tcPr>
            <w:tcW w:w="3969" w:type="dxa"/>
          </w:tcPr>
          <w:p w14:paraId="56898E6D" w14:textId="38B6B48A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Supports sleep/wake mechanisms</w:t>
            </w:r>
          </w:p>
        </w:tc>
      </w:tr>
      <w:tr w:rsidR="005C0FC1" w:rsidRPr="005C0FC1" w14:paraId="66B22DD3" w14:textId="77777777" w:rsidTr="005C0FC1">
        <w:tc>
          <w:tcPr>
            <w:tcW w:w="2122" w:type="dxa"/>
            <w:vMerge w:val="restart"/>
          </w:tcPr>
          <w:p w14:paraId="3AC4B427" w14:textId="5438F051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Control Plane</w:t>
            </w:r>
          </w:p>
        </w:tc>
        <w:tc>
          <w:tcPr>
            <w:tcW w:w="3543" w:type="dxa"/>
          </w:tcPr>
          <w:p w14:paraId="27402166" w14:textId="276839A1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RTS/CTS</w:t>
            </w:r>
          </w:p>
        </w:tc>
        <w:tc>
          <w:tcPr>
            <w:tcW w:w="3969" w:type="dxa"/>
          </w:tcPr>
          <w:p w14:paraId="624E08BD" w14:textId="6477A609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Avoids collisions using request-to-send/clear-to-send</w:t>
            </w:r>
          </w:p>
        </w:tc>
      </w:tr>
      <w:tr w:rsidR="005C0FC1" w:rsidRPr="005C0FC1" w14:paraId="2E52E5EB" w14:textId="77777777" w:rsidTr="005C0FC1">
        <w:tc>
          <w:tcPr>
            <w:tcW w:w="2122" w:type="dxa"/>
            <w:vMerge/>
          </w:tcPr>
          <w:p w14:paraId="5C94D875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5540F46B" w14:textId="5D298B39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ACK</w:t>
            </w:r>
          </w:p>
        </w:tc>
        <w:tc>
          <w:tcPr>
            <w:tcW w:w="3969" w:type="dxa"/>
          </w:tcPr>
          <w:p w14:paraId="37ED86A3" w14:textId="1DCEEF63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Confirms successful frame reception</w:t>
            </w:r>
          </w:p>
        </w:tc>
      </w:tr>
      <w:tr w:rsidR="005C0FC1" w:rsidRPr="005C0FC1" w14:paraId="107D1098" w14:textId="77777777" w:rsidTr="005C0FC1">
        <w:tc>
          <w:tcPr>
            <w:tcW w:w="2122" w:type="dxa"/>
            <w:vMerge/>
          </w:tcPr>
          <w:p w14:paraId="3D4B45E2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0BC4BCF5" w14:textId="26C26F19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Block ACK</w:t>
            </w:r>
          </w:p>
        </w:tc>
        <w:tc>
          <w:tcPr>
            <w:tcW w:w="3969" w:type="dxa"/>
          </w:tcPr>
          <w:p w14:paraId="1591ABEB" w14:textId="0C2CEC86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Acknowledges multiple frames together</w:t>
            </w:r>
          </w:p>
        </w:tc>
      </w:tr>
      <w:tr w:rsidR="005C0FC1" w:rsidRPr="005C0FC1" w14:paraId="398B5F38" w14:textId="77777777" w:rsidTr="005C0FC1">
        <w:tc>
          <w:tcPr>
            <w:tcW w:w="2122" w:type="dxa"/>
            <w:vMerge/>
          </w:tcPr>
          <w:p w14:paraId="28F24FDE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72EEB769" w14:textId="327A8D5F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NAV (Virtual Carrier Sense)</w:t>
            </w:r>
          </w:p>
        </w:tc>
        <w:tc>
          <w:tcPr>
            <w:tcW w:w="3969" w:type="dxa"/>
          </w:tcPr>
          <w:p w14:paraId="4AFF2716" w14:textId="228E544C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Reserves medium using duration field</w:t>
            </w:r>
          </w:p>
        </w:tc>
      </w:tr>
      <w:tr w:rsidR="005C0FC1" w:rsidRPr="005C0FC1" w14:paraId="1E588671" w14:textId="77777777" w:rsidTr="005C0FC1">
        <w:tc>
          <w:tcPr>
            <w:tcW w:w="2122" w:type="dxa"/>
            <w:vMerge/>
          </w:tcPr>
          <w:p w14:paraId="32D0B439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0B9EB01F" w14:textId="4944B8D5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Contention Handling</w:t>
            </w:r>
          </w:p>
        </w:tc>
        <w:tc>
          <w:tcPr>
            <w:tcW w:w="3969" w:type="dxa"/>
          </w:tcPr>
          <w:p w14:paraId="61D75EB1" w14:textId="6C739952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Uses CSMA/CA to manage access</w:t>
            </w:r>
          </w:p>
        </w:tc>
      </w:tr>
      <w:tr w:rsidR="005C0FC1" w:rsidRPr="005C0FC1" w14:paraId="5595AB90" w14:textId="77777777" w:rsidTr="005C0FC1">
        <w:tc>
          <w:tcPr>
            <w:tcW w:w="2122" w:type="dxa"/>
            <w:vMerge w:val="restart"/>
          </w:tcPr>
          <w:p w14:paraId="452A643C" w14:textId="29CDC5BE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Data Plane</w:t>
            </w:r>
          </w:p>
        </w:tc>
        <w:tc>
          <w:tcPr>
            <w:tcW w:w="3543" w:type="dxa"/>
          </w:tcPr>
          <w:p w14:paraId="06541AB5" w14:textId="5627D3AD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Data Transmission</w:t>
            </w:r>
          </w:p>
        </w:tc>
        <w:tc>
          <w:tcPr>
            <w:tcW w:w="3969" w:type="dxa"/>
          </w:tcPr>
          <w:p w14:paraId="63913B1D" w14:textId="50F082E4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Transfers actual user data</w:t>
            </w:r>
          </w:p>
        </w:tc>
      </w:tr>
      <w:tr w:rsidR="005C0FC1" w:rsidRPr="005C0FC1" w14:paraId="14DD1842" w14:textId="77777777" w:rsidTr="005C0FC1">
        <w:tc>
          <w:tcPr>
            <w:tcW w:w="2122" w:type="dxa"/>
            <w:vMerge/>
          </w:tcPr>
          <w:p w14:paraId="69E39FF5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5C7C6261" w14:textId="35DA4603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Frame Aggregation</w:t>
            </w:r>
          </w:p>
        </w:tc>
        <w:tc>
          <w:tcPr>
            <w:tcW w:w="3969" w:type="dxa"/>
          </w:tcPr>
          <w:p w14:paraId="2AD6FE0E" w14:textId="11BCAB1F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Combines frames (A-MSDU, A-MPDU)</w:t>
            </w:r>
          </w:p>
        </w:tc>
      </w:tr>
      <w:tr w:rsidR="005C0FC1" w:rsidRPr="005C0FC1" w14:paraId="2D0861C5" w14:textId="77777777" w:rsidTr="005C0FC1">
        <w:tc>
          <w:tcPr>
            <w:tcW w:w="2122" w:type="dxa"/>
            <w:vMerge/>
          </w:tcPr>
          <w:p w14:paraId="00F86629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5473DFA0" w14:textId="0DFD896D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Fragmentation</w:t>
            </w:r>
          </w:p>
        </w:tc>
        <w:tc>
          <w:tcPr>
            <w:tcW w:w="3969" w:type="dxa"/>
          </w:tcPr>
          <w:p w14:paraId="7C56E7D2" w14:textId="528DC0CF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Splits large frames into smaller units</w:t>
            </w:r>
          </w:p>
        </w:tc>
      </w:tr>
      <w:tr w:rsidR="005C0FC1" w:rsidRPr="005C0FC1" w14:paraId="2A81E114" w14:textId="77777777" w:rsidTr="005C0FC1">
        <w:tc>
          <w:tcPr>
            <w:tcW w:w="2122" w:type="dxa"/>
            <w:vMerge/>
          </w:tcPr>
          <w:p w14:paraId="359B8D6C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2B8D2D52" w14:textId="232AB778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Error Detection</w:t>
            </w:r>
          </w:p>
        </w:tc>
        <w:tc>
          <w:tcPr>
            <w:tcW w:w="3969" w:type="dxa"/>
          </w:tcPr>
          <w:p w14:paraId="62106865" w14:textId="38CD2A25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Uses FCS for integrity checking</w:t>
            </w:r>
          </w:p>
        </w:tc>
      </w:tr>
      <w:tr w:rsidR="005C0FC1" w:rsidRPr="005C0FC1" w14:paraId="7CB90163" w14:textId="77777777" w:rsidTr="005C0FC1">
        <w:tc>
          <w:tcPr>
            <w:tcW w:w="2122" w:type="dxa"/>
            <w:vMerge/>
          </w:tcPr>
          <w:p w14:paraId="53A495CE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6C13DBFF" w14:textId="31D6A615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Retransmission</w:t>
            </w:r>
          </w:p>
        </w:tc>
        <w:tc>
          <w:tcPr>
            <w:tcW w:w="3969" w:type="dxa"/>
          </w:tcPr>
          <w:p w14:paraId="50EBAF82" w14:textId="12AE48E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Resends lost or corrupted frames</w:t>
            </w:r>
          </w:p>
        </w:tc>
      </w:tr>
      <w:tr w:rsidR="005C0FC1" w:rsidRPr="005C0FC1" w14:paraId="3BA4F64C" w14:textId="77777777" w:rsidTr="005C0FC1">
        <w:tc>
          <w:tcPr>
            <w:tcW w:w="2122" w:type="dxa"/>
            <w:vMerge/>
          </w:tcPr>
          <w:p w14:paraId="60773A22" w14:textId="77777777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43" w:type="dxa"/>
          </w:tcPr>
          <w:p w14:paraId="58FE1E44" w14:textId="432F6E28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QoS Support</w:t>
            </w:r>
          </w:p>
        </w:tc>
        <w:tc>
          <w:tcPr>
            <w:tcW w:w="3969" w:type="dxa"/>
          </w:tcPr>
          <w:p w14:paraId="27DBF078" w14:textId="0DA1BCC4" w:rsidR="005C0FC1" w:rsidRPr="005C0FC1" w:rsidRDefault="005C0FC1" w:rsidP="005C0FC1">
            <w:pPr>
              <w:rPr>
                <w:rFonts w:ascii="Times New Roman" w:hAnsi="Times New Roman" w:cs="Times New Roman"/>
              </w:rPr>
            </w:pPr>
            <w:r w:rsidRPr="005C0FC1">
              <w:rPr>
                <w:rFonts w:ascii="Times New Roman" w:hAnsi="Times New Roman" w:cs="Times New Roman"/>
              </w:rPr>
              <w:t>Prioritizes traffic (voice, video, data)</w:t>
            </w:r>
          </w:p>
        </w:tc>
      </w:tr>
    </w:tbl>
    <w:p w14:paraId="12B153DD" w14:textId="77777777" w:rsidR="002C518D" w:rsidRPr="002C518D" w:rsidRDefault="002C518D" w:rsidP="00C25628">
      <w:pPr>
        <w:rPr>
          <w:rFonts w:ascii="Times New Roman" w:hAnsi="Times New Roman" w:cs="Times New Roman"/>
        </w:rPr>
      </w:pPr>
    </w:p>
    <w:p w14:paraId="560942BC" w14:textId="6EC18FAA" w:rsidR="00C25628" w:rsidRPr="002C518D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>4. Explain the scanning process and its types in detail</w:t>
      </w:r>
    </w:p>
    <w:p w14:paraId="2A95E986" w14:textId="77777777" w:rsidR="001F313A" w:rsidRPr="001F313A" w:rsidRDefault="001F313A" w:rsidP="001F313A">
      <w:pPr>
        <w:ind w:firstLine="720"/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Scanning is the process by which a wireless client (STA) discovers available Wi-Fi networks (APs) before connecting.</w:t>
      </w:r>
    </w:p>
    <w:p w14:paraId="497DF105" w14:textId="1EAAAB8E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Steps in Scanning Process</w:t>
      </w:r>
      <w:r>
        <w:rPr>
          <w:rFonts w:ascii="Times New Roman" w:hAnsi="Times New Roman" w:cs="Times New Roman"/>
        </w:rPr>
        <w:t>:</w:t>
      </w:r>
    </w:p>
    <w:p w14:paraId="7F9422D5" w14:textId="77777777" w:rsidR="001F313A" w:rsidRPr="001F313A" w:rsidRDefault="001F313A" w:rsidP="001F31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Initiation </w:t>
      </w:r>
    </w:p>
    <w:p w14:paraId="7109334C" w14:textId="77777777" w:rsidR="001F313A" w:rsidRPr="001F313A" w:rsidRDefault="001F313A" w:rsidP="001F313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Client decides to find available networks </w:t>
      </w:r>
    </w:p>
    <w:p w14:paraId="0901D66F" w14:textId="77777777" w:rsidR="001F313A" w:rsidRPr="001F313A" w:rsidRDefault="001F313A" w:rsidP="001F31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Channel Scanning </w:t>
      </w:r>
    </w:p>
    <w:p w14:paraId="268C227D" w14:textId="77777777" w:rsidR="001F313A" w:rsidRPr="001F313A" w:rsidRDefault="001F313A" w:rsidP="001F313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Client scans different channels in the frequency band </w:t>
      </w:r>
    </w:p>
    <w:p w14:paraId="6913D7CB" w14:textId="77777777" w:rsidR="001F313A" w:rsidRPr="001F313A" w:rsidRDefault="001F313A" w:rsidP="001F31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AP Discovery </w:t>
      </w:r>
    </w:p>
    <w:p w14:paraId="394A8467" w14:textId="77777777" w:rsidR="001F313A" w:rsidRPr="001F313A" w:rsidRDefault="001F313A" w:rsidP="001F313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Detects nearby Access Points (APs) </w:t>
      </w:r>
    </w:p>
    <w:p w14:paraId="7AC62E58" w14:textId="77777777" w:rsidR="001F313A" w:rsidRPr="001F313A" w:rsidRDefault="001F313A" w:rsidP="001F31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Information Collection </w:t>
      </w:r>
    </w:p>
    <w:p w14:paraId="1FECD863" w14:textId="77777777" w:rsidR="001F313A" w:rsidRPr="001F313A" w:rsidRDefault="001F313A" w:rsidP="001F313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Collects details like: </w:t>
      </w:r>
    </w:p>
    <w:p w14:paraId="5C360F87" w14:textId="77777777" w:rsidR="001F313A" w:rsidRPr="001F313A" w:rsidRDefault="001F313A" w:rsidP="001F313A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SSID </w:t>
      </w:r>
    </w:p>
    <w:p w14:paraId="20FE8569" w14:textId="77777777" w:rsidR="001F313A" w:rsidRPr="001F313A" w:rsidRDefault="001F313A" w:rsidP="001F313A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Signal strength (RSSI) </w:t>
      </w:r>
    </w:p>
    <w:p w14:paraId="5F50DF0A" w14:textId="77777777" w:rsidR="001F313A" w:rsidRPr="001F313A" w:rsidRDefault="001F313A" w:rsidP="001F313A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Supported data rates </w:t>
      </w:r>
    </w:p>
    <w:p w14:paraId="3C8970EE" w14:textId="77777777" w:rsidR="001F313A" w:rsidRPr="001F313A" w:rsidRDefault="001F313A" w:rsidP="001F313A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lastRenderedPageBreak/>
        <w:t xml:space="preserve">Security type </w:t>
      </w:r>
    </w:p>
    <w:p w14:paraId="7FBE1C52" w14:textId="77777777" w:rsidR="001F313A" w:rsidRPr="001F313A" w:rsidRDefault="001F313A" w:rsidP="001F313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Network Selection </w:t>
      </w:r>
    </w:p>
    <w:p w14:paraId="3B516908" w14:textId="77777777" w:rsidR="001F313A" w:rsidRPr="001F313A" w:rsidRDefault="001F313A" w:rsidP="001F313A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Client selects the best AP based on signal and policies </w:t>
      </w:r>
    </w:p>
    <w:p w14:paraId="05D8E7F7" w14:textId="761DA8C8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Types of Scanning</w:t>
      </w:r>
      <w:r>
        <w:rPr>
          <w:rFonts w:ascii="Times New Roman" w:hAnsi="Times New Roman" w:cs="Times New Roman"/>
        </w:rPr>
        <w:t>:</w:t>
      </w:r>
    </w:p>
    <w:p w14:paraId="6D479A43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1. Passive Scanning</w:t>
      </w:r>
    </w:p>
    <w:p w14:paraId="6EF5EAA2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How it Works</w:t>
      </w:r>
    </w:p>
    <w:p w14:paraId="6B373113" w14:textId="77777777" w:rsidR="001F313A" w:rsidRPr="001F313A" w:rsidRDefault="001F313A" w:rsidP="001F31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APs periodically send Beacon Frames </w:t>
      </w:r>
    </w:p>
    <w:p w14:paraId="3F629938" w14:textId="77777777" w:rsidR="001F313A" w:rsidRPr="001F313A" w:rsidRDefault="001F313A" w:rsidP="001F313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Client listens on each channel and waits for beacons </w:t>
      </w:r>
    </w:p>
    <w:p w14:paraId="449CC1CD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Characteristics</w:t>
      </w:r>
    </w:p>
    <w:p w14:paraId="4CC3A1C0" w14:textId="77777777" w:rsidR="001F313A" w:rsidRPr="001F313A" w:rsidRDefault="001F313A" w:rsidP="001F31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No transmission from client </w:t>
      </w:r>
    </w:p>
    <w:p w14:paraId="08211925" w14:textId="77777777" w:rsidR="001F313A" w:rsidRPr="001F313A" w:rsidRDefault="001F313A" w:rsidP="001F31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Slower process </w:t>
      </w:r>
    </w:p>
    <w:p w14:paraId="78CE6479" w14:textId="77777777" w:rsidR="001F313A" w:rsidRPr="001F313A" w:rsidRDefault="001F313A" w:rsidP="001F313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Less power consumption </w:t>
      </w:r>
    </w:p>
    <w:p w14:paraId="20F17377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Advantages</w:t>
      </w:r>
    </w:p>
    <w:p w14:paraId="69E7594B" w14:textId="77777777" w:rsidR="001F313A" w:rsidRPr="001F313A" w:rsidRDefault="001F313A" w:rsidP="001F313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Energy efficient </w:t>
      </w:r>
    </w:p>
    <w:p w14:paraId="6B5993DF" w14:textId="77777777" w:rsidR="001F313A" w:rsidRPr="001F313A" w:rsidRDefault="001F313A" w:rsidP="001F313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Less network overhead </w:t>
      </w:r>
    </w:p>
    <w:p w14:paraId="668AB4FD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Disadvantages</w:t>
      </w:r>
    </w:p>
    <w:p w14:paraId="724E4C29" w14:textId="77777777" w:rsidR="001F313A" w:rsidRPr="001F313A" w:rsidRDefault="001F313A" w:rsidP="001F313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Takes more time </w:t>
      </w:r>
    </w:p>
    <w:p w14:paraId="0A77897D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2. Active Scanning</w:t>
      </w:r>
    </w:p>
    <w:p w14:paraId="26E244E5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How it Works</w:t>
      </w:r>
    </w:p>
    <w:p w14:paraId="5179DFC7" w14:textId="77777777" w:rsidR="001F313A" w:rsidRPr="001F313A" w:rsidRDefault="001F313A" w:rsidP="001F313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Client sends Probe Request frames </w:t>
      </w:r>
    </w:p>
    <w:p w14:paraId="4B8AC649" w14:textId="77777777" w:rsidR="001F313A" w:rsidRPr="001F313A" w:rsidRDefault="001F313A" w:rsidP="001F313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APs respond with Probe Response </w:t>
      </w:r>
    </w:p>
    <w:p w14:paraId="25E5B510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Characteristics</w:t>
      </w:r>
    </w:p>
    <w:p w14:paraId="785FF8C8" w14:textId="77777777" w:rsidR="001F313A" w:rsidRPr="001F313A" w:rsidRDefault="001F313A" w:rsidP="001F313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Faster discovery </w:t>
      </w:r>
    </w:p>
    <w:p w14:paraId="14D805EC" w14:textId="77777777" w:rsidR="001F313A" w:rsidRPr="001F313A" w:rsidRDefault="001F313A" w:rsidP="001F313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Client actively participates </w:t>
      </w:r>
    </w:p>
    <w:p w14:paraId="3E67EC8D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Advantages</w:t>
      </w:r>
    </w:p>
    <w:p w14:paraId="33EAB171" w14:textId="77777777" w:rsidR="001F313A" w:rsidRPr="001F313A" w:rsidRDefault="001F313A" w:rsidP="001F31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Quick network detection </w:t>
      </w:r>
    </w:p>
    <w:p w14:paraId="4DA61C2F" w14:textId="77777777" w:rsidR="001F313A" w:rsidRPr="001F313A" w:rsidRDefault="001F313A" w:rsidP="001F313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Faster roaming </w:t>
      </w:r>
    </w:p>
    <w:p w14:paraId="789412A2" w14:textId="77777777" w:rsidR="001F313A" w:rsidRPr="001F313A" w:rsidRDefault="001F313A" w:rsidP="001F313A">
      <w:p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>Disadvantages</w:t>
      </w:r>
    </w:p>
    <w:p w14:paraId="639BCFB4" w14:textId="77777777" w:rsidR="001F313A" w:rsidRPr="001F313A" w:rsidRDefault="001F313A" w:rsidP="001F313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t xml:space="preserve">More power consumption </w:t>
      </w:r>
    </w:p>
    <w:p w14:paraId="6B7C1A29" w14:textId="77777777" w:rsidR="001F313A" w:rsidRPr="001F313A" w:rsidRDefault="001F313A" w:rsidP="001F313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F313A">
        <w:rPr>
          <w:rFonts w:ascii="Times New Roman" w:hAnsi="Times New Roman" w:cs="Times New Roman"/>
        </w:rPr>
        <w:lastRenderedPageBreak/>
        <w:t>Adds network traffic</w:t>
      </w:r>
    </w:p>
    <w:p w14:paraId="4BFA26A6" w14:textId="77777777" w:rsidR="002C518D" w:rsidRPr="002C518D" w:rsidRDefault="002C518D" w:rsidP="00C25628">
      <w:pPr>
        <w:rPr>
          <w:rFonts w:ascii="Times New Roman" w:hAnsi="Times New Roman" w:cs="Times New Roman"/>
        </w:rPr>
      </w:pPr>
    </w:p>
    <w:p w14:paraId="3C520648" w14:textId="37EAF65D" w:rsidR="00C25628" w:rsidRPr="002C518D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>5. Brief about the client association process</w:t>
      </w:r>
    </w:p>
    <w:p w14:paraId="4208218C" w14:textId="77777777" w:rsidR="00F977F7" w:rsidRPr="00F977F7" w:rsidRDefault="00F977F7" w:rsidP="00F977F7">
      <w:pPr>
        <w:ind w:firstLine="720"/>
        <w:rPr>
          <w:rFonts w:ascii="Times New Roman" w:hAnsi="Times New Roman" w:cs="Times New Roman"/>
        </w:rPr>
      </w:pPr>
      <w:r w:rsidRPr="00F977F7">
        <w:rPr>
          <w:rFonts w:ascii="Times New Roman" w:hAnsi="Times New Roman" w:cs="Times New Roman"/>
        </w:rPr>
        <w:t>The client association process is the sequence of steps through which a wireless device (STA) connects to an Access Point (AP) and becomes part of the network.</w:t>
      </w:r>
    </w:p>
    <w:p w14:paraId="434B68EC" w14:textId="57C05371" w:rsidR="002C518D" w:rsidRDefault="00C0524A" w:rsidP="00C25628">
      <w:pPr>
        <w:rPr>
          <w:rFonts w:ascii="Times New Roman" w:hAnsi="Times New Roman" w:cs="Times New Roman"/>
        </w:rPr>
      </w:pPr>
      <w:r w:rsidRPr="00C0524A">
        <w:rPr>
          <w:rFonts w:ascii="Times New Roman" w:hAnsi="Times New Roman" w:cs="Times New Roman"/>
        </w:rPr>
        <w:t>Steps in Client Association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689"/>
        <w:gridCol w:w="2551"/>
        <w:gridCol w:w="4536"/>
      </w:tblGrid>
      <w:tr w:rsidR="00C0524A" w:rsidRPr="00C0524A" w14:paraId="49E22090" w14:textId="77777777" w:rsidTr="00F209DF">
        <w:tc>
          <w:tcPr>
            <w:tcW w:w="2689" w:type="dxa"/>
          </w:tcPr>
          <w:p w14:paraId="08F9FD20" w14:textId="710EFE8F" w:rsidR="00C0524A" w:rsidRPr="00C0524A" w:rsidRDefault="00C0524A" w:rsidP="00C052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524A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2551" w:type="dxa"/>
          </w:tcPr>
          <w:p w14:paraId="79705C42" w14:textId="6748B07A" w:rsidR="00C0524A" w:rsidRPr="00C0524A" w:rsidRDefault="00C0524A" w:rsidP="00C052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524A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4536" w:type="dxa"/>
          </w:tcPr>
          <w:p w14:paraId="6690538C" w14:textId="6AA73453" w:rsidR="00C0524A" w:rsidRPr="00C0524A" w:rsidRDefault="00C0524A" w:rsidP="00C052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0524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0524A" w:rsidRPr="00C0524A" w14:paraId="3315D162" w14:textId="77777777" w:rsidTr="00F209DF">
        <w:tc>
          <w:tcPr>
            <w:tcW w:w="2689" w:type="dxa"/>
          </w:tcPr>
          <w:p w14:paraId="03081413" w14:textId="2B8F4598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1. Scanning</w:t>
            </w:r>
          </w:p>
        </w:tc>
        <w:tc>
          <w:tcPr>
            <w:tcW w:w="2551" w:type="dxa"/>
          </w:tcPr>
          <w:p w14:paraId="67F6D59F" w14:textId="326DB235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Network Discovery</w:t>
            </w:r>
          </w:p>
        </w:tc>
        <w:tc>
          <w:tcPr>
            <w:tcW w:w="4536" w:type="dxa"/>
          </w:tcPr>
          <w:p w14:paraId="285462D6" w14:textId="77777777" w:rsidR="00F209DF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 xml:space="preserve">Client scans for available APs </w:t>
            </w:r>
          </w:p>
          <w:p w14:paraId="036E21DD" w14:textId="65E1F3D7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(Active/Passive scanning)</w:t>
            </w:r>
          </w:p>
        </w:tc>
      </w:tr>
      <w:tr w:rsidR="00C0524A" w:rsidRPr="00C0524A" w14:paraId="053002D1" w14:textId="77777777" w:rsidTr="00F209DF">
        <w:tc>
          <w:tcPr>
            <w:tcW w:w="2689" w:type="dxa"/>
          </w:tcPr>
          <w:p w14:paraId="670E7BFC" w14:textId="6B28416E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2. Authentication</w:t>
            </w:r>
          </w:p>
        </w:tc>
        <w:tc>
          <w:tcPr>
            <w:tcW w:w="2551" w:type="dxa"/>
          </w:tcPr>
          <w:p w14:paraId="31B75527" w14:textId="02630E4E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Identity Verification</w:t>
            </w:r>
          </w:p>
        </w:tc>
        <w:tc>
          <w:tcPr>
            <w:tcW w:w="4536" w:type="dxa"/>
          </w:tcPr>
          <w:p w14:paraId="614A9481" w14:textId="2D2864D5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Client and AP perform authentication (Open/Shared/WPA/WPA2/WPA3)</w:t>
            </w:r>
          </w:p>
        </w:tc>
      </w:tr>
      <w:tr w:rsidR="00C0524A" w:rsidRPr="00C0524A" w14:paraId="48B4BFFC" w14:textId="77777777" w:rsidTr="00F209DF">
        <w:tc>
          <w:tcPr>
            <w:tcW w:w="2689" w:type="dxa"/>
          </w:tcPr>
          <w:p w14:paraId="1DE8B943" w14:textId="01B11674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3. Association Request</w:t>
            </w:r>
          </w:p>
        </w:tc>
        <w:tc>
          <w:tcPr>
            <w:tcW w:w="2551" w:type="dxa"/>
          </w:tcPr>
          <w:p w14:paraId="0417EEB3" w14:textId="01B706CF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Connection Request</w:t>
            </w:r>
          </w:p>
        </w:tc>
        <w:tc>
          <w:tcPr>
            <w:tcW w:w="4536" w:type="dxa"/>
          </w:tcPr>
          <w:p w14:paraId="252CF4B6" w14:textId="658CDC2F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Client sends association request to AP</w:t>
            </w:r>
          </w:p>
        </w:tc>
      </w:tr>
      <w:tr w:rsidR="00C0524A" w:rsidRPr="00C0524A" w14:paraId="49F744BD" w14:textId="77777777" w:rsidTr="00F209DF">
        <w:tc>
          <w:tcPr>
            <w:tcW w:w="2689" w:type="dxa"/>
          </w:tcPr>
          <w:p w14:paraId="6F0D55CC" w14:textId="67E7F59F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4. Association Response</w:t>
            </w:r>
          </w:p>
        </w:tc>
        <w:tc>
          <w:tcPr>
            <w:tcW w:w="2551" w:type="dxa"/>
          </w:tcPr>
          <w:p w14:paraId="6DA178A1" w14:textId="48C6C54E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Connection Approval</w:t>
            </w:r>
          </w:p>
        </w:tc>
        <w:tc>
          <w:tcPr>
            <w:tcW w:w="4536" w:type="dxa"/>
          </w:tcPr>
          <w:p w14:paraId="669DACB3" w14:textId="0C8C146F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AP responds with success/failure and assigns Association ID (AID)</w:t>
            </w:r>
          </w:p>
        </w:tc>
      </w:tr>
      <w:tr w:rsidR="00C0524A" w:rsidRPr="00C0524A" w14:paraId="48934629" w14:textId="77777777" w:rsidTr="00F209DF">
        <w:tc>
          <w:tcPr>
            <w:tcW w:w="2689" w:type="dxa"/>
          </w:tcPr>
          <w:p w14:paraId="791CE5CA" w14:textId="77777777" w:rsid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 xml:space="preserve">5. Key Exchange </w:t>
            </w:r>
          </w:p>
          <w:p w14:paraId="59360687" w14:textId="352C21E4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(if secured)</w:t>
            </w:r>
          </w:p>
        </w:tc>
        <w:tc>
          <w:tcPr>
            <w:tcW w:w="2551" w:type="dxa"/>
          </w:tcPr>
          <w:p w14:paraId="08A55D09" w14:textId="02B7E20D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Security Setup</w:t>
            </w:r>
          </w:p>
        </w:tc>
        <w:tc>
          <w:tcPr>
            <w:tcW w:w="4536" w:type="dxa"/>
          </w:tcPr>
          <w:p w14:paraId="4AEEDCA3" w14:textId="6367B94E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WPA/WPA2 performs 4-way handshake for encryption keys</w:t>
            </w:r>
          </w:p>
        </w:tc>
      </w:tr>
      <w:tr w:rsidR="00C0524A" w:rsidRPr="00C0524A" w14:paraId="6D022638" w14:textId="77777777" w:rsidTr="00F209DF">
        <w:tc>
          <w:tcPr>
            <w:tcW w:w="2689" w:type="dxa"/>
          </w:tcPr>
          <w:p w14:paraId="54F770C7" w14:textId="1D3CC21A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6. Data Communication</w:t>
            </w:r>
          </w:p>
        </w:tc>
        <w:tc>
          <w:tcPr>
            <w:tcW w:w="2551" w:type="dxa"/>
          </w:tcPr>
          <w:p w14:paraId="33AE72FC" w14:textId="3EEF24FB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Normal Operation</w:t>
            </w:r>
          </w:p>
        </w:tc>
        <w:tc>
          <w:tcPr>
            <w:tcW w:w="4536" w:type="dxa"/>
          </w:tcPr>
          <w:p w14:paraId="467E0E94" w14:textId="776A7A3C" w:rsidR="00C0524A" w:rsidRPr="00C0524A" w:rsidRDefault="00C0524A" w:rsidP="00C0524A">
            <w:pPr>
              <w:rPr>
                <w:rFonts w:ascii="Times New Roman" w:hAnsi="Times New Roman" w:cs="Times New Roman"/>
              </w:rPr>
            </w:pPr>
            <w:r w:rsidRPr="00C0524A">
              <w:rPr>
                <w:rFonts w:ascii="Times New Roman" w:hAnsi="Times New Roman" w:cs="Times New Roman"/>
              </w:rPr>
              <w:t>Client can now send/receive data</w:t>
            </w:r>
          </w:p>
        </w:tc>
      </w:tr>
    </w:tbl>
    <w:p w14:paraId="3249205F" w14:textId="77777777" w:rsidR="00C0524A" w:rsidRDefault="00C0524A" w:rsidP="00C25628">
      <w:pPr>
        <w:rPr>
          <w:rFonts w:ascii="Times New Roman" w:hAnsi="Times New Roman" w:cs="Times New Roman"/>
        </w:rPr>
      </w:pPr>
    </w:p>
    <w:p w14:paraId="29F6381C" w14:textId="77777777" w:rsidR="00D86797" w:rsidRPr="00D86797" w:rsidRDefault="00D86797" w:rsidP="00D867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86797">
        <w:rPr>
          <w:rFonts w:ascii="Times New Roman" w:hAnsi="Times New Roman" w:cs="Times New Roman"/>
        </w:rPr>
        <w:t>Association establishes a logical connection between client and AP</w:t>
      </w:r>
    </w:p>
    <w:p w14:paraId="65D35A45" w14:textId="77777777" w:rsidR="00D86797" w:rsidRPr="00D86797" w:rsidRDefault="00D86797" w:rsidP="00D867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86797">
        <w:rPr>
          <w:rFonts w:ascii="Times New Roman" w:hAnsi="Times New Roman" w:cs="Times New Roman"/>
        </w:rPr>
        <w:t>Each client gets a unique Association ID (AID)</w:t>
      </w:r>
    </w:p>
    <w:p w14:paraId="783AE992" w14:textId="77777777" w:rsidR="00D86797" w:rsidRPr="00D86797" w:rsidRDefault="00D86797" w:rsidP="00D867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86797">
        <w:rPr>
          <w:rFonts w:ascii="Times New Roman" w:hAnsi="Times New Roman" w:cs="Times New Roman"/>
        </w:rPr>
        <w:t>Required before any data transmission</w:t>
      </w:r>
    </w:p>
    <w:p w14:paraId="44541CB1" w14:textId="071F8472" w:rsidR="00D86797" w:rsidRPr="00D86797" w:rsidRDefault="00D86797" w:rsidP="00D867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D86797">
        <w:rPr>
          <w:rFonts w:ascii="Times New Roman" w:hAnsi="Times New Roman" w:cs="Times New Roman"/>
        </w:rPr>
        <w:t>Security (if enabled) is completed before full access</w:t>
      </w:r>
    </w:p>
    <w:p w14:paraId="320AA331" w14:textId="77777777" w:rsidR="00D86797" w:rsidRPr="002C518D" w:rsidRDefault="00D86797" w:rsidP="00D86797">
      <w:pPr>
        <w:rPr>
          <w:rFonts w:ascii="Times New Roman" w:hAnsi="Times New Roman" w:cs="Times New Roman"/>
        </w:rPr>
      </w:pPr>
    </w:p>
    <w:p w14:paraId="31C7C5C8" w14:textId="56A9987A" w:rsidR="00C25628" w:rsidRPr="002C518D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 xml:space="preserve">6. Explain each </w:t>
      </w:r>
      <w:proofErr w:type="gramStart"/>
      <w:r w:rsidRPr="002C518D">
        <w:rPr>
          <w:rFonts w:ascii="Times New Roman" w:hAnsi="Times New Roman" w:cs="Times New Roman"/>
        </w:rPr>
        <w:t>steps</w:t>
      </w:r>
      <w:proofErr w:type="gramEnd"/>
      <w:r w:rsidRPr="002C518D">
        <w:rPr>
          <w:rFonts w:ascii="Times New Roman" w:hAnsi="Times New Roman" w:cs="Times New Roman"/>
        </w:rPr>
        <w:t xml:space="preserve"> involved in EAPOL 4-way handshake and the purpose of each </w:t>
      </w:r>
      <w:proofErr w:type="gramStart"/>
      <w:r w:rsidRPr="002C518D">
        <w:rPr>
          <w:rFonts w:ascii="Times New Roman" w:hAnsi="Times New Roman" w:cs="Times New Roman"/>
        </w:rPr>
        <w:t>keys</w:t>
      </w:r>
      <w:proofErr w:type="gramEnd"/>
      <w:r w:rsidRPr="002C518D">
        <w:rPr>
          <w:rFonts w:ascii="Times New Roman" w:hAnsi="Times New Roman" w:cs="Times New Roman"/>
        </w:rPr>
        <w:t xml:space="preserve"> derived from the process</w:t>
      </w:r>
    </w:p>
    <w:p w14:paraId="3B551887" w14:textId="41F7A07D" w:rsidR="002C518D" w:rsidRDefault="00867FA1" w:rsidP="00867FA1">
      <w:pPr>
        <w:ind w:firstLine="720"/>
        <w:rPr>
          <w:rFonts w:ascii="Times New Roman" w:hAnsi="Times New Roman" w:cs="Times New Roman"/>
        </w:rPr>
      </w:pPr>
      <w:r w:rsidRPr="00867FA1">
        <w:rPr>
          <w:rFonts w:ascii="Times New Roman" w:hAnsi="Times New Roman" w:cs="Times New Roman"/>
        </w:rPr>
        <w:t>The 4-way handshake is used in WPA2/WPA3 security to establish secure communication between the client (STA) and the Access Point (AP).</w:t>
      </w:r>
    </w:p>
    <w:p w14:paraId="6CA294E3" w14:textId="77777777" w:rsidR="00172831" w:rsidRPr="00172831" w:rsidRDefault="00172831" w:rsidP="00172831">
      <w:pPr>
        <w:rPr>
          <w:rFonts w:ascii="Times New Roman" w:hAnsi="Times New Roman" w:cs="Times New Roman"/>
        </w:rPr>
      </w:pPr>
      <w:r w:rsidRPr="00172831">
        <w:rPr>
          <w:rFonts w:ascii="Times New Roman" w:hAnsi="Times New Roman" w:cs="Times New Roman"/>
        </w:rPr>
        <w:t>Purpose</w:t>
      </w:r>
    </w:p>
    <w:p w14:paraId="3436B1BD" w14:textId="77777777" w:rsidR="00172831" w:rsidRPr="00172831" w:rsidRDefault="00172831" w:rsidP="0017283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2831">
        <w:rPr>
          <w:rFonts w:ascii="Times New Roman" w:hAnsi="Times New Roman" w:cs="Times New Roman"/>
        </w:rPr>
        <w:t xml:space="preserve">Generate encryption keys </w:t>
      </w:r>
    </w:p>
    <w:p w14:paraId="314D8171" w14:textId="77777777" w:rsidR="00172831" w:rsidRPr="00172831" w:rsidRDefault="00172831" w:rsidP="0017283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2831">
        <w:rPr>
          <w:rFonts w:ascii="Times New Roman" w:hAnsi="Times New Roman" w:cs="Times New Roman"/>
        </w:rPr>
        <w:t xml:space="preserve">Ensure both client and AP share the same secret </w:t>
      </w:r>
    </w:p>
    <w:p w14:paraId="056BA778" w14:textId="77777777" w:rsidR="00172831" w:rsidRPr="00172831" w:rsidRDefault="00172831" w:rsidP="0017283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72831">
        <w:rPr>
          <w:rFonts w:ascii="Times New Roman" w:hAnsi="Times New Roman" w:cs="Times New Roman"/>
        </w:rPr>
        <w:t xml:space="preserve">Enable secure data transmission </w:t>
      </w:r>
    </w:p>
    <w:p w14:paraId="6489E0BD" w14:textId="12CF6498" w:rsidR="00867FA1" w:rsidRDefault="00172831" w:rsidP="00867FA1">
      <w:pPr>
        <w:rPr>
          <w:rFonts w:ascii="Times New Roman" w:hAnsi="Times New Roman" w:cs="Times New Roman"/>
        </w:rPr>
      </w:pPr>
      <w:r w:rsidRPr="00172831">
        <w:rPr>
          <w:rFonts w:ascii="Times New Roman" w:hAnsi="Times New Roman" w:cs="Times New Roman"/>
        </w:rPr>
        <w:t>Steps in 4-Way Handshake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555"/>
        <w:gridCol w:w="1984"/>
        <w:gridCol w:w="6095"/>
      </w:tblGrid>
      <w:tr w:rsidR="00E86BF1" w:rsidRPr="00E86BF1" w14:paraId="1308422C" w14:textId="77777777" w:rsidTr="003F54CA">
        <w:tc>
          <w:tcPr>
            <w:tcW w:w="1555" w:type="dxa"/>
          </w:tcPr>
          <w:p w14:paraId="52B60A1E" w14:textId="57908EFB" w:rsidR="00E86BF1" w:rsidRPr="00E86BF1" w:rsidRDefault="00E86BF1" w:rsidP="00E86B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6BF1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1984" w:type="dxa"/>
          </w:tcPr>
          <w:p w14:paraId="2CAF0DFF" w14:textId="5FCA1710" w:rsidR="00E86BF1" w:rsidRPr="00E86BF1" w:rsidRDefault="00E86BF1" w:rsidP="00E86B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6BF1">
              <w:rPr>
                <w:rFonts w:ascii="Times New Roman" w:hAnsi="Times New Roman" w:cs="Times New Roman"/>
                <w:b/>
                <w:bCs/>
              </w:rPr>
              <w:t>Message</w:t>
            </w:r>
          </w:p>
        </w:tc>
        <w:tc>
          <w:tcPr>
            <w:tcW w:w="6095" w:type="dxa"/>
          </w:tcPr>
          <w:p w14:paraId="52B8B518" w14:textId="66E39F85" w:rsidR="00E86BF1" w:rsidRPr="00E86BF1" w:rsidRDefault="00E86BF1" w:rsidP="00E86BF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86BF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86BF1" w:rsidRPr="00E86BF1" w14:paraId="24A8FC66" w14:textId="77777777" w:rsidTr="003F54CA">
        <w:tc>
          <w:tcPr>
            <w:tcW w:w="1555" w:type="dxa"/>
          </w:tcPr>
          <w:p w14:paraId="3EDF4D67" w14:textId="456BA1EF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</w:tcPr>
          <w:p w14:paraId="17A943D5" w14:textId="4D3027E3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AP → Client</w:t>
            </w:r>
          </w:p>
        </w:tc>
        <w:tc>
          <w:tcPr>
            <w:tcW w:w="6095" w:type="dxa"/>
          </w:tcPr>
          <w:p w14:paraId="539C0CEF" w14:textId="4B77160B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 xml:space="preserve">AP sends </w:t>
            </w:r>
            <w:proofErr w:type="spellStart"/>
            <w:r w:rsidRPr="00E86BF1">
              <w:rPr>
                <w:rFonts w:ascii="Times New Roman" w:hAnsi="Times New Roman" w:cs="Times New Roman"/>
              </w:rPr>
              <w:t>ANonce</w:t>
            </w:r>
            <w:proofErr w:type="spellEnd"/>
            <w:r w:rsidRPr="00E86BF1">
              <w:rPr>
                <w:rFonts w:ascii="Times New Roman" w:hAnsi="Times New Roman" w:cs="Times New Roman"/>
              </w:rPr>
              <w:t xml:space="preserve"> (random number)</w:t>
            </w:r>
          </w:p>
        </w:tc>
      </w:tr>
      <w:tr w:rsidR="00E86BF1" w:rsidRPr="00E86BF1" w14:paraId="1E2DFAF1" w14:textId="77777777" w:rsidTr="003F54CA">
        <w:tc>
          <w:tcPr>
            <w:tcW w:w="1555" w:type="dxa"/>
          </w:tcPr>
          <w:p w14:paraId="01E7AB27" w14:textId="32957106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84" w:type="dxa"/>
          </w:tcPr>
          <w:p w14:paraId="2F9D9F55" w14:textId="2A1DC288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Client → AP</w:t>
            </w:r>
          </w:p>
        </w:tc>
        <w:tc>
          <w:tcPr>
            <w:tcW w:w="6095" w:type="dxa"/>
          </w:tcPr>
          <w:p w14:paraId="4CF64125" w14:textId="52BC9C98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 xml:space="preserve">Client generates </w:t>
            </w:r>
            <w:proofErr w:type="spellStart"/>
            <w:r w:rsidRPr="00E86BF1">
              <w:rPr>
                <w:rFonts w:ascii="Times New Roman" w:hAnsi="Times New Roman" w:cs="Times New Roman"/>
              </w:rPr>
              <w:t>SNonce</w:t>
            </w:r>
            <w:proofErr w:type="spellEnd"/>
            <w:r w:rsidRPr="00E86BF1">
              <w:rPr>
                <w:rFonts w:ascii="Times New Roman" w:hAnsi="Times New Roman" w:cs="Times New Roman"/>
              </w:rPr>
              <w:t xml:space="preserve">, derives keys, sends </w:t>
            </w:r>
            <w:proofErr w:type="spellStart"/>
            <w:r w:rsidRPr="00E86BF1">
              <w:rPr>
                <w:rFonts w:ascii="Times New Roman" w:hAnsi="Times New Roman" w:cs="Times New Roman"/>
              </w:rPr>
              <w:t>SNonce</w:t>
            </w:r>
            <w:proofErr w:type="spellEnd"/>
            <w:r w:rsidRPr="00E86BF1">
              <w:rPr>
                <w:rFonts w:ascii="Times New Roman" w:hAnsi="Times New Roman" w:cs="Times New Roman"/>
              </w:rPr>
              <w:t xml:space="preserve"> + MIC</w:t>
            </w:r>
          </w:p>
        </w:tc>
      </w:tr>
      <w:tr w:rsidR="00E86BF1" w:rsidRPr="00E86BF1" w14:paraId="6A3CB151" w14:textId="77777777" w:rsidTr="003F54CA">
        <w:tc>
          <w:tcPr>
            <w:tcW w:w="1555" w:type="dxa"/>
          </w:tcPr>
          <w:p w14:paraId="6500A280" w14:textId="28D04E1C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84" w:type="dxa"/>
          </w:tcPr>
          <w:p w14:paraId="6466F61E" w14:textId="5A51484F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AP → Client</w:t>
            </w:r>
          </w:p>
        </w:tc>
        <w:tc>
          <w:tcPr>
            <w:tcW w:w="6095" w:type="dxa"/>
          </w:tcPr>
          <w:p w14:paraId="5CFCD322" w14:textId="7B4FEB1E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AP verifies, sends GTK (Group Key) encrypted + MIC</w:t>
            </w:r>
          </w:p>
        </w:tc>
      </w:tr>
      <w:tr w:rsidR="00E86BF1" w:rsidRPr="00E86BF1" w14:paraId="6A5EFBAA" w14:textId="77777777" w:rsidTr="003F54CA">
        <w:tc>
          <w:tcPr>
            <w:tcW w:w="1555" w:type="dxa"/>
          </w:tcPr>
          <w:p w14:paraId="356B54D5" w14:textId="43FBD7BB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84" w:type="dxa"/>
          </w:tcPr>
          <w:p w14:paraId="71A23223" w14:textId="2F900843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Client → AP</w:t>
            </w:r>
          </w:p>
        </w:tc>
        <w:tc>
          <w:tcPr>
            <w:tcW w:w="6095" w:type="dxa"/>
          </w:tcPr>
          <w:p w14:paraId="766A62D8" w14:textId="4399B853" w:rsidR="00E86BF1" w:rsidRPr="00E86BF1" w:rsidRDefault="00E86BF1" w:rsidP="00E86BF1">
            <w:pPr>
              <w:rPr>
                <w:rFonts w:ascii="Times New Roman" w:hAnsi="Times New Roman" w:cs="Times New Roman"/>
              </w:rPr>
            </w:pPr>
            <w:r w:rsidRPr="00E86BF1">
              <w:rPr>
                <w:rFonts w:ascii="Times New Roman" w:hAnsi="Times New Roman" w:cs="Times New Roman"/>
              </w:rPr>
              <w:t>Client confirms installation of keys</w:t>
            </w:r>
          </w:p>
        </w:tc>
      </w:tr>
    </w:tbl>
    <w:p w14:paraId="3C1D6E51" w14:textId="0DAD24D3" w:rsidR="00172831" w:rsidRDefault="006D37C8" w:rsidP="00867FA1">
      <w:pPr>
        <w:rPr>
          <w:rFonts w:ascii="Times New Roman" w:hAnsi="Times New Roman" w:cs="Times New Roman"/>
        </w:rPr>
      </w:pPr>
      <w:r w:rsidRPr="006D37C8">
        <w:rPr>
          <w:rFonts w:ascii="Times New Roman" w:hAnsi="Times New Roman" w:cs="Times New Roman"/>
        </w:rPr>
        <w:lastRenderedPageBreak/>
        <w:t>Keys Derived in the Process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2693"/>
        <w:gridCol w:w="5528"/>
      </w:tblGrid>
      <w:tr w:rsidR="006D37C8" w:rsidRPr="006D37C8" w14:paraId="68C9C0CA" w14:textId="77777777" w:rsidTr="006D37C8">
        <w:tc>
          <w:tcPr>
            <w:tcW w:w="1413" w:type="dxa"/>
          </w:tcPr>
          <w:p w14:paraId="3DB60D72" w14:textId="704BEC8A" w:rsidR="006D37C8" w:rsidRPr="006D37C8" w:rsidRDefault="006D37C8" w:rsidP="006D37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37C8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2693" w:type="dxa"/>
          </w:tcPr>
          <w:p w14:paraId="0C2EB60B" w14:textId="2BBE694A" w:rsidR="006D37C8" w:rsidRPr="006D37C8" w:rsidRDefault="006D37C8" w:rsidP="006D37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37C8">
              <w:rPr>
                <w:rFonts w:ascii="Times New Roman" w:hAnsi="Times New Roman" w:cs="Times New Roman"/>
                <w:b/>
                <w:bCs/>
              </w:rPr>
              <w:t>Full Form</w:t>
            </w:r>
          </w:p>
        </w:tc>
        <w:tc>
          <w:tcPr>
            <w:tcW w:w="5528" w:type="dxa"/>
          </w:tcPr>
          <w:p w14:paraId="770A7F7C" w14:textId="42D9F8CD" w:rsidR="006D37C8" w:rsidRPr="006D37C8" w:rsidRDefault="006D37C8" w:rsidP="006D37C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D37C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D37C8" w:rsidRPr="006D37C8" w14:paraId="7511B337" w14:textId="77777777" w:rsidTr="006D37C8">
        <w:tc>
          <w:tcPr>
            <w:tcW w:w="1413" w:type="dxa"/>
          </w:tcPr>
          <w:p w14:paraId="1EF5F242" w14:textId="3F2A9DCD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PMK</w:t>
            </w:r>
          </w:p>
        </w:tc>
        <w:tc>
          <w:tcPr>
            <w:tcW w:w="2693" w:type="dxa"/>
          </w:tcPr>
          <w:p w14:paraId="5C5B7E87" w14:textId="60F48654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Pairwise Master Key</w:t>
            </w:r>
          </w:p>
        </w:tc>
        <w:tc>
          <w:tcPr>
            <w:tcW w:w="5528" w:type="dxa"/>
          </w:tcPr>
          <w:p w14:paraId="0C9B66B3" w14:textId="77777777" w:rsid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 xml:space="preserve">Pre-shared key </w:t>
            </w:r>
          </w:p>
          <w:p w14:paraId="3D11F5DB" w14:textId="58F6BC1C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(from password or authentication server)</w:t>
            </w:r>
          </w:p>
        </w:tc>
      </w:tr>
      <w:tr w:rsidR="006D37C8" w:rsidRPr="006D37C8" w14:paraId="69521070" w14:textId="77777777" w:rsidTr="006D37C8">
        <w:tc>
          <w:tcPr>
            <w:tcW w:w="1413" w:type="dxa"/>
          </w:tcPr>
          <w:p w14:paraId="43152AF5" w14:textId="6038BD4D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PTK</w:t>
            </w:r>
          </w:p>
        </w:tc>
        <w:tc>
          <w:tcPr>
            <w:tcW w:w="2693" w:type="dxa"/>
          </w:tcPr>
          <w:p w14:paraId="1E1DDB16" w14:textId="7BC30B62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Pairwise Transient Key</w:t>
            </w:r>
          </w:p>
        </w:tc>
        <w:tc>
          <w:tcPr>
            <w:tcW w:w="5528" w:type="dxa"/>
          </w:tcPr>
          <w:p w14:paraId="7A6AABE9" w14:textId="0498BBB2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Derived during handshake; used for unicast encryption</w:t>
            </w:r>
          </w:p>
        </w:tc>
      </w:tr>
      <w:tr w:rsidR="006D37C8" w:rsidRPr="006D37C8" w14:paraId="687B0088" w14:textId="77777777" w:rsidTr="006D37C8">
        <w:tc>
          <w:tcPr>
            <w:tcW w:w="1413" w:type="dxa"/>
          </w:tcPr>
          <w:p w14:paraId="0C4D9034" w14:textId="72655056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GTK</w:t>
            </w:r>
          </w:p>
        </w:tc>
        <w:tc>
          <w:tcPr>
            <w:tcW w:w="2693" w:type="dxa"/>
          </w:tcPr>
          <w:p w14:paraId="16A1C381" w14:textId="33C7E7AF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Group Temporal Key</w:t>
            </w:r>
          </w:p>
        </w:tc>
        <w:tc>
          <w:tcPr>
            <w:tcW w:w="5528" w:type="dxa"/>
          </w:tcPr>
          <w:p w14:paraId="56D5F092" w14:textId="170FE28B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Used to encrypt broadcast/multicast traffic</w:t>
            </w:r>
          </w:p>
        </w:tc>
      </w:tr>
      <w:tr w:rsidR="006D37C8" w:rsidRPr="006D37C8" w14:paraId="4161B907" w14:textId="77777777" w:rsidTr="006D37C8">
        <w:tc>
          <w:tcPr>
            <w:tcW w:w="1413" w:type="dxa"/>
          </w:tcPr>
          <w:p w14:paraId="51D04609" w14:textId="5772AA4A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proofErr w:type="spellStart"/>
            <w:r w:rsidRPr="006D37C8">
              <w:rPr>
                <w:rFonts w:ascii="Times New Roman" w:hAnsi="Times New Roman" w:cs="Times New Roman"/>
              </w:rPr>
              <w:t>ANonce</w:t>
            </w:r>
            <w:proofErr w:type="spellEnd"/>
          </w:p>
        </w:tc>
        <w:tc>
          <w:tcPr>
            <w:tcW w:w="2693" w:type="dxa"/>
          </w:tcPr>
          <w:p w14:paraId="3E1B9EF0" w14:textId="64FBB0C6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Authenticator Nonce</w:t>
            </w:r>
          </w:p>
        </w:tc>
        <w:tc>
          <w:tcPr>
            <w:tcW w:w="5528" w:type="dxa"/>
          </w:tcPr>
          <w:p w14:paraId="44AD2498" w14:textId="26B9783E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Random number generated by AP</w:t>
            </w:r>
          </w:p>
        </w:tc>
      </w:tr>
      <w:tr w:rsidR="006D37C8" w:rsidRPr="006D37C8" w14:paraId="419EBF80" w14:textId="77777777" w:rsidTr="006D37C8">
        <w:tc>
          <w:tcPr>
            <w:tcW w:w="1413" w:type="dxa"/>
          </w:tcPr>
          <w:p w14:paraId="5D042B44" w14:textId="3446B3F9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proofErr w:type="spellStart"/>
            <w:r w:rsidRPr="006D37C8">
              <w:rPr>
                <w:rFonts w:ascii="Times New Roman" w:hAnsi="Times New Roman" w:cs="Times New Roman"/>
              </w:rPr>
              <w:t>SNonce</w:t>
            </w:r>
            <w:proofErr w:type="spellEnd"/>
          </w:p>
        </w:tc>
        <w:tc>
          <w:tcPr>
            <w:tcW w:w="2693" w:type="dxa"/>
          </w:tcPr>
          <w:p w14:paraId="03FCB4DC" w14:textId="17731BF2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Supplicant Nonce</w:t>
            </w:r>
          </w:p>
        </w:tc>
        <w:tc>
          <w:tcPr>
            <w:tcW w:w="5528" w:type="dxa"/>
          </w:tcPr>
          <w:p w14:paraId="10B317A5" w14:textId="3603C724" w:rsidR="006D37C8" w:rsidRPr="006D37C8" w:rsidRDefault="006D37C8" w:rsidP="006D37C8">
            <w:pPr>
              <w:rPr>
                <w:rFonts w:ascii="Times New Roman" w:hAnsi="Times New Roman" w:cs="Times New Roman"/>
              </w:rPr>
            </w:pPr>
            <w:r w:rsidRPr="006D37C8">
              <w:rPr>
                <w:rFonts w:ascii="Times New Roman" w:hAnsi="Times New Roman" w:cs="Times New Roman"/>
              </w:rPr>
              <w:t>Random number generated by client</w:t>
            </w:r>
          </w:p>
        </w:tc>
      </w:tr>
    </w:tbl>
    <w:p w14:paraId="793C0469" w14:textId="77777777" w:rsidR="006D37C8" w:rsidRDefault="006D37C8" w:rsidP="00867FA1">
      <w:pPr>
        <w:rPr>
          <w:rFonts w:ascii="Times New Roman" w:hAnsi="Times New Roman" w:cs="Times New Roman"/>
        </w:rPr>
      </w:pPr>
    </w:p>
    <w:p w14:paraId="57742D3C" w14:textId="77777777" w:rsidR="00065B97" w:rsidRPr="00065B97" w:rsidRDefault="00065B97" w:rsidP="00065B97">
      <w:pPr>
        <w:rPr>
          <w:rFonts w:ascii="Times New Roman" w:hAnsi="Times New Roman" w:cs="Times New Roman"/>
        </w:rPr>
      </w:pPr>
      <w:r w:rsidRPr="00065B97">
        <w:rPr>
          <w:rFonts w:ascii="Times New Roman" w:hAnsi="Times New Roman" w:cs="Times New Roman"/>
        </w:rPr>
        <w:t>How Keys Are Used</w:t>
      </w:r>
    </w:p>
    <w:p w14:paraId="1EF83AE7" w14:textId="77777777" w:rsidR="00065B97" w:rsidRPr="00065B97" w:rsidRDefault="00065B97" w:rsidP="00065B9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5B97">
        <w:rPr>
          <w:rFonts w:ascii="Times New Roman" w:hAnsi="Times New Roman" w:cs="Times New Roman"/>
        </w:rPr>
        <w:t xml:space="preserve">PMK → Base key (already known to both) </w:t>
      </w:r>
    </w:p>
    <w:p w14:paraId="33F87D2C" w14:textId="77777777" w:rsidR="00065B97" w:rsidRPr="00065B97" w:rsidRDefault="00065B97" w:rsidP="00065B9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5B97">
        <w:rPr>
          <w:rFonts w:ascii="Times New Roman" w:hAnsi="Times New Roman" w:cs="Times New Roman"/>
        </w:rPr>
        <w:t xml:space="preserve">PTK → Derived using PMK + </w:t>
      </w:r>
      <w:proofErr w:type="spellStart"/>
      <w:r w:rsidRPr="00065B97">
        <w:rPr>
          <w:rFonts w:ascii="Times New Roman" w:hAnsi="Times New Roman" w:cs="Times New Roman"/>
        </w:rPr>
        <w:t>ANonce</w:t>
      </w:r>
      <w:proofErr w:type="spellEnd"/>
      <w:r w:rsidRPr="00065B97">
        <w:rPr>
          <w:rFonts w:ascii="Times New Roman" w:hAnsi="Times New Roman" w:cs="Times New Roman"/>
        </w:rPr>
        <w:t xml:space="preserve"> + </w:t>
      </w:r>
      <w:proofErr w:type="spellStart"/>
      <w:r w:rsidRPr="00065B97">
        <w:rPr>
          <w:rFonts w:ascii="Times New Roman" w:hAnsi="Times New Roman" w:cs="Times New Roman"/>
        </w:rPr>
        <w:t>SNonce</w:t>
      </w:r>
      <w:proofErr w:type="spellEnd"/>
      <w:r w:rsidRPr="00065B97">
        <w:rPr>
          <w:rFonts w:ascii="Times New Roman" w:hAnsi="Times New Roman" w:cs="Times New Roman"/>
        </w:rPr>
        <w:t xml:space="preserve"> + MAC addresses </w:t>
      </w:r>
    </w:p>
    <w:p w14:paraId="5EE6BEE0" w14:textId="77777777" w:rsidR="00065B97" w:rsidRPr="00065B97" w:rsidRDefault="00065B97" w:rsidP="00065B9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65B97">
        <w:rPr>
          <w:rFonts w:ascii="Times New Roman" w:hAnsi="Times New Roman" w:cs="Times New Roman"/>
        </w:rPr>
        <w:t>GTK → Sent by AP for group communication</w:t>
      </w:r>
    </w:p>
    <w:p w14:paraId="39CF890A" w14:textId="77777777" w:rsidR="00065B97" w:rsidRPr="00065B97" w:rsidRDefault="00065B97" w:rsidP="00065B97">
      <w:pPr>
        <w:rPr>
          <w:rFonts w:ascii="Times New Roman" w:hAnsi="Times New Roman" w:cs="Times New Roman"/>
        </w:rPr>
      </w:pPr>
      <w:r w:rsidRPr="00065B97">
        <w:rPr>
          <w:rFonts w:ascii="Times New Roman" w:hAnsi="Times New Roman" w:cs="Times New Roman"/>
        </w:rPr>
        <w:t>Security Features</w:t>
      </w:r>
    </w:p>
    <w:p w14:paraId="69C91D32" w14:textId="77777777" w:rsidR="00065B97" w:rsidRPr="00065B97" w:rsidRDefault="00065B97" w:rsidP="00065B9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5B97">
        <w:rPr>
          <w:rFonts w:ascii="Times New Roman" w:hAnsi="Times New Roman" w:cs="Times New Roman"/>
        </w:rPr>
        <w:t xml:space="preserve">Prevents replay attacks </w:t>
      </w:r>
    </w:p>
    <w:p w14:paraId="6371FBD3" w14:textId="77777777" w:rsidR="00065B97" w:rsidRPr="00065B97" w:rsidRDefault="00065B97" w:rsidP="00065B9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5B97">
        <w:rPr>
          <w:rFonts w:ascii="Times New Roman" w:hAnsi="Times New Roman" w:cs="Times New Roman"/>
        </w:rPr>
        <w:t xml:space="preserve">Ensures both sides prove knowledge of PMK </w:t>
      </w:r>
    </w:p>
    <w:p w14:paraId="26D6C6BD" w14:textId="77777777" w:rsidR="00065B97" w:rsidRPr="00065B97" w:rsidRDefault="00065B97" w:rsidP="00065B9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65B97">
        <w:rPr>
          <w:rFonts w:ascii="Times New Roman" w:hAnsi="Times New Roman" w:cs="Times New Roman"/>
        </w:rPr>
        <w:t>Keys are dynamic and session-based</w:t>
      </w:r>
    </w:p>
    <w:p w14:paraId="15E37EFE" w14:textId="77777777" w:rsidR="00065B97" w:rsidRPr="00867FA1" w:rsidRDefault="00065B97" w:rsidP="00867FA1">
      <w:pPr>
        <w:rPr>
          <w:rFonts w:ascii="Times New Roman" w:hAnsi="Times New Roman" w:cs="Times New Roman"/>
        </w:rPr>
      </w:pPr>
    </w:p>
    <w:p w14:paraId="57FB6A63" w14:textId="3F04EF17" w:rsidR="00C25628" w:rsidRPr="002C518D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>7. Describe the power saving scheme in MAC layer and explore on the types of Power saving mechanisms</w:t>
      </w:r>
    </w:p>
    <w:p w14:paraId="7FC3FB38" w14:textId="77777777" w:rsidR="002D36F7" w:rsidRPr="00763FFB" w:rsidRDefault="002D36F7" w:rsidP="00763FFB">
      <w:pPr>
        <w:ind w:firstLine="720"/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>Power saving mechanisms in WLAN are designed to reduce battery consumption of wireless devices (like mobiles, laptops) by allowing them to sleep when not actively transmitting/receiving data.</w:t>
      </w:r>
    </w:p>
    <w:p w14:paraId="6253519C" w14:textId="3C8D250C" w:rsidR="002D36F7" w:rsidRPr="00763FFB" w:rsidRDefault="002D36F7" w:rsidP="002D36F7">
      <w:p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>Basic Working</w:t>
      </w:r>
      <w:r w:rsidR="00763FFB">
        <w:rPr>
          <w:rFonts w:ascii="Times New Roman" w:hAnsi="Times New Roman" w:cs="Times New Roman"/>
        </w:rPr>
        <w:t>:</w:t>
      </w:r>
    </w:p>
    <w:p w14:paraId="316EAB09" w14:textId="77777777" w:rsidR="002D36F7" w:rsidRPr="00763FFB" w:rsidRDefault="002D36F7" w:rsidP="002D36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Client informs AP that it is entering power save mode </w:t>
      </w:r>
    </w:p>
    <w:p w14:paraId="7DA4382E" w14:textId="77777777" w:rsidR="002D36F7" w:rsidRPr="00763FFB" w:rsidRDefault="002D36F7" w:rsidP="002D36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AP buffers (stores) frames for that client </w:t>
      </w:r>
    </w:p>
    <w:p w14:paraId="200C3A98" w14:textId="77777777" w:rsidR="002D36F7" w:rsidRPr="00763FFB" w:rsidRDefault="002D36F7" w:rsidP="002D36F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Client periodically wakes up to check for buffered data </w:t>
      </w:r>
    </w:p>
    <w:p w14:paraId="41E90A86" w14:textId="13B8C0AC" w:rsidR="00763FFB" w:rsidRDefault="002D36F7" w:rsidP="00763FF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>If data is available, client retrieves it</w:t>
      </w:r>
    </w:p>
    <w:p w14:paraId="4F6C29FD" w14:textId="00CEF10A" w:rsidR="00763FFB" w:rsidRDefault="004F4B53" w:rsidP="00763FFB">
      <w:pPr>
        <w:rPr>
          <w:rFonts w:ascii="Times New Roman" w:hAnsi="Times New Roman" w:cs="Times New Roman"/>
        </w:rPr>
      </w:pPr>
      <w:r w:rsidRPr="004F4B53">
        <w:rPr>
          <w:rFonts w:ascii="Times New Roman" w:hAnsi="Times New Roman" w:cs="Times New Roman"/>
        </w:rPr>
        <w:t>Power Saving Mechanisms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689"/>
        <w:gridCol w:w="4252"/>
        <w:gridCol w:w="2693"/>
      </w:tblGrid>
      <w:tr w:rsidR="006C4F3D" w:rsidRPr="006C4F3D" w14:paraId="05BE3882" w14:textId="77777777" w:rsidTr="00AC0A8A">
        <w:tc>
          <w:tcPr>
            <w:tcW w:w="2689" w:type="dxa"/>
          </w:tcPr>
          <w:p w14:paraId="2804BBA8" w14:textId="1C519D6B" w:rsidR="006C4F3D" w:rsidRPr="00AC0A8A" w:rsidRDefault="006C4F3D" w:rsidP="00AC0A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0A8A">
              <w:rPr>
                <w:rFonts w:ascii="Times New Roman" w:hAnsi="Times New Roman" w:cs="Times New Roman"/>
                <w:b/>
                <w:bCs/>
              </w:rPr>
              <w:t>Mechanism</w:t>
            </w:r>
          </w:p>
        </w:tc>
        <w:tc>
          <w:tcPr>
            <w:tcW w:w="4252" w:type="dxa"/>
          </w:tcPr>
          <w:p w14:paraId="589FEBE7" w14:textId="0210C979" w:rsidR="006C4F3D" w:rsidRPr="00AC0A8A" w:rsidRDefault="006C4F3D" w:rsidP="00AC0A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0A8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693" w:type="dxa"/>
          </w:tcPr>
          <w:p w14:paraId="0A29EEE3" w14:textId="590DD1E4" w:rsidR="006C4F3D" w:rsidRPr="00AC0A8A" w:rsidRDefault="006C4F3D" w:rsidP="00AC0A8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C0A8A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6C4F3D" w:rsidRPr="006C4F3D" w14:paraId="4A50264C" w14:textId="77777777" w:rsidTr="00AC0A8A">
        <w:tc>
          <w:tcPr>
            <w:tcW w:w="2689" w:type="dxa"/>
          </w:tcPr>
          <w:p w14:paraId="7E0359CE" w14:textId="77777777" w:rsidR="00AC0A8A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 xml:space="preserve">Legacy Power Save </w:t>
            </w:r>
          </w:p>
          <w:p w14:paraId="6D8A95FC" w14:textId="7CD7CDE9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(PS-Poll)</w:t>
            </w:r>
          </w:p>
        </w:tc>
        <w:tc>
          <w:tcPr>
            <w:tcW w:w="4252" w:type="dxa"/>
          </w:tcPr>
          <w:p w14:paraId="78A8DEAD" w14:textId="046EF07F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Client wakes up and sends PS-Poll frame to request buffered data from AP</w:t>
            </w:r>
          </w:p>
        </w:tc>
        <w:tc>
          <w:tcPr>
            <w:tcW w:w="2693" w:type="dxa"/>
          </w:tcPr>
          <w:p w14:paraId="0B4BCE65" w14:textId="77777777" w:rsidR="00AC0A8A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 xml:space="preserve">Basic power saving </w:t>
            </w:r>
          </w:p>
          <w:p w14:paraId="0173960D" w14:textId="2895863E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(older devices)</w:t>
            </w:r>
          </w:p>
        </w:tc>
      </w:tr>
      <w:tr w:rsidR="006C4F3D" w:rsidRPr="006C4F3D" w14:paraId="13E4F8AF" w14:textId="77777777" w:rsidTr="00AC0A8A">
        <w:tc>
          <w:tcPr>
            <w:tcW w:w="2689" w:type="dxa"/>
          </w:tcPr>
          <w:p w14:paraId="4A4399D9" w14:textId="77777777" w:rsidR="00AC0A8A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 xml:space="preserve">U-APSD </w:t>
            </w:r>
          </w:p>
          <w:p w14:paraId="7FDA0693" w14:textId="61991EE8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(Unscheduled Automatic Power Save Delivery)</w:t>
            </w:r>
          </w:p>
        </w:tc>
        <w:tc>
          <w:tcPr>
            <w:tcW w:w="4252" w:type="dxa"/>
          </w:tcPr>
          <w:p w14:paraId="6A3B4051" w14:textId="5C773101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AP automatically sends buffered data when client triggers communication</w:t>
            </w:r>
          </w:p>
        </w:tc>
        <w:tc>
          <w:tcPr>
            <w:tcW w:w="2693" w:type="dxa"/>
          </w:tcPr>
          <w:p w14:paraId="0D559DDB" w14:textId="77777777" w:rsidR="00AC0A8A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 xml:space="preserve">Voice/video applications </w:t>
            </w:r>
          </w:p>
          <w:p w14:paraId="7E1F5AA2" w14:textId="3A05D8A9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(low latency)</w:t>
            </w:r>
          </w:p>
        </w:tc>
      </w:tr>
      <w:tr w:rsidR="006C4F3D" w:rsidRPr="006C4F3D" w14:paraId="5CACB0C3" w14:textId="77777777" w:rsidTr="00AC0A8A">
        <w:tc>
          <w:tcPr>
            <w:tcW w:w="2689" w:type="dxa"/>
          </w:tcPr>
          <w:p w14:paraId="5225008E" w14:textId="048605FB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lastRenderedPageBreak/>
              <w:t>WMM Power Save</w:t>
            </w:r>
          </w:p>
        </w:tc>
        <w:tc>
          <w:tcPr>
            <w:tcW w:w="4252" w:type="dxa"/>
          </w:tcPr>
          <w:p w14:paraId="70931D27" w14:textId="24A02C27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Enhanced version of U-APSD for QoS traffic</w:t>
            </w:r>
          </w:p>
        </w:tc>
        <w:tc>
          <w:tcPr>
            <w:tcW w:w="2693" w:type="dxa"/>
          </w:tcPr>
          <w:p w14:paraId="56D24BA4" w14:textId="2FCA8FF6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Multimedia traffic</w:t>
            </w:r>
          </w:p>
        </w:tc>
      </w:tr>
      <w:tr w:rsidR="006C4F3D" w:rsidRPr="006C4F3D" w14:paraId="0DFCEA75" w14:textId="77777777" w:rsidTr="00AC0A8A">
        <w:tc>
          <w:tcPr>
            <w:tcW w:w="2689" w:type="dxa"/>
          </w:tcPr>
          <w:p w14:paraId="17472082" w14:textId="77777777" w:rsidR="00AC0A8A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 xml:space="preserve">TWT </w:t>
            </w:r>
          </w:p>
          <w:p w14:paraId="68060F0A" w14:textId="1E72056E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(Target Wake Time)</w:t>
            </w:r>
          </w:p>
        </w:tc>
        <w:tc>
          <w:tcPr>
            <w:tcW w:w="4252" w:type="dxa"/>
          </w:tcPr>
          <w:p w14:paraId="4B7BE98B" w14:textId="1FA0C84A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AP schedules specific wake-up times for clients</w:t>
            </w:r>
          </w:p>
        </w:tc>
        <w:tc>
          <w:tcPr>
            <w:tcW w:w="2693" w:type="dxa"/>
          </w:tcPr>
          <w:p w14:paraId="6BBB5D73" w14:textId="76309054" w:rsidR="006C4F3D" w:rsidRPr="006C4F3D" w:rsidRDefault="006C4F3D" w:rsidP="006C4F3D">
            <w:pPr>
              <w:rPr>
                <w:rFonts w:ascii="Times New Roman" w:hAnsi="Times New Roman" w:cs="Times New Roman"/>
              </w:rPr>
            </w:pPr>
            <w:r w:rsidRPr="006C4F3D">
              <w:rPr>
                <w:rFonts w:ascii="Times New Roman" w:hAnsi="Times New Roman" w:cs="Times New Roman"/>
              </w:rPr>
              <w:t>IoT devices, Wi-Fi 6 networks</w:t>
            </w:r>
          </w:p>
        </w:tc>
      </w:tr>
    </w:tbl>
    <w:p w14:paraId="52562414" w14:textId="77777777" w:rsidR="00763FFB" w:rsidRPr="00763FFB" w:rsidRDefault="00763FFB" w:rsidP="00763FFB">
      <w:pPr>
        <w:rPr>
          <w:rFonts w:ascii="Times New Roman" w:hAnsi="Times New Roman" w:cs="Times New Roman"/>
        </w:rPr>
      </w:pPr>
    </w:p>
    <w:p w14:paraId="5BC8BA03" w14:textId="0916C584" w:rsidR="00763FFB" w:rsidRPr="00763FFB" w:rsidRDefault="00763FFB" w:rsidP="00763FFB">
      <w:p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>Ke</w:t>
      </w:r>
      <w:r w:rsidR="00B3652F">
        <w:rPr>
          <w:rFonts w:ascii="Times New Roman" w:hAnsi="Times New Roman" w:cs="Times New Roman"/>
        </w:rPr>
        <w:t xml:space="preserve">y </w:t>
      </w:r>
      <w:r w:rsidR="00B3652F" w:rsidRPr="00B3652F">
        <w:rPr>
          <w:rFonts w:ascii="Times New Roman" w:hAnsi="Times New Roman" w:cs="Times New Roman"/>
        </w:rPr>
        <w:t>Components</w:t>
      </w:r>
      <w:r>
        <w:rPr>
          <w:rFonts w:ascii="Times New Roman" w:hAnsi="Times New Roman" w:cs="Times New Roman"/>
        </w:rPr>
        <w:t>:</w:t>
      </w:r>
    </w:p>
    <w:p w14:paraId="3E94DB8F" w14:textId="77777777" w:rsidR="00763FFB" w:rsidRPr="00763FFB" w:rsidRDefault="00763FFB" w:rsidP="00763FF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TIM (Traffic Indication Map) </w:t>
      </w:r>
    </w:p>
    <w:p w14:paraId="6FB7C7F3" w14:textId="77777777" w:rsidR="00763FFB" w:rsidRPr="00763FFB" w:rsidRDefault="00763FFB" w:rsidP="00763FFB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Included in beacon frames </w:t>
      </w:r>
    </w:p>
    <w:p w14:paraId="787EAEA8" w14:textId="77777777" w:rsidR="00763FFB" w:rsidRPr="00763FFB" w:rsidRDefault="00763FFB" w:rsidP="00763FFB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Indicates which clients have buffered data </w:t>
      </w:r>
    </w:p>
    <w:p w14:paraId="2EFF6D20" w14:textId="77777777" w:rsidR="00763FFB" w:rsidRPr="00763FFB" w:rsidRDefault="00763FFB" w:rsidP="00763FF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DTIM (Delivery TIM) </w:t>
      </w:r>
    </w:p>
    <w:p w14:paraId="180A357A" w14:textId="77777777" w:rsidR="00763FFB" w:rsidRPr="00763FFB" w:rsidRDefault="00763FFB" w:rsidP="00763FFB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Used for broadcast/multicast data delivery </w:t>
      </w:r>
    </w:p>
    <w:p w14:paraId="02C4D06F" w14:textId="1D7C32EB" w:rsidR="00763FFB" w:rsidRPr="00763FFB" w:rsidRDefault="00763FFB" w:rsidP="00763FFB">
      <w:p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>Advantages</w:t>
      </w:r>
      <w:r>
        <w:rPr>
          <w:rFonts w:ascii="Times New Roman" w:hAnsi="Times New Roman" w:cs="Times New Roman"/>
        </w:rPr>
        <w:t>:</w:t>
      </w:r>
    </w:p>
    <w:p w14:paraId="537CD397" w14:textId="77777777" w:rsidR="00763FFB" w:rsidRPr="00763FFB" w:rsidRDefault="00763FFB" w:rsidP="00763FF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Reduces power consumption </w:t>
      </w:r>
    </w:p>
    <w:p w14:paraId="76CE3A92" w14:textId="77777777" w:rsidR="00763FFB" w:rsidRPr="00763FFB" w:rsidRDefault="00763FFB" w:rsidP="00763FF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Extends battery life </w:t>
      </w:r>
    </w:p>
    <w:p w14:paraId="60A9E767" w14:textId="77777777" w:rsidR="00763FFB" w:rsidRPr="00763FFB" w:rsidRDefault="00763FFB" w:rsidP="00763FF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63FFB">
        <w:rPr>
          <w:rFonts w:ascii="Times New Roman" w:hAnsi="Times New Roman" w:cs="Times New Roman"/>
        </w:rPr>
        <w:t xml:space="preserve">Efficient for mobile and IoT devices </w:t>
      </w:r>
    </w:p>
    <w:p w14:paraId="2D8524DD" w14:textId="77777777" w:rsidR="002C518D" w:rsidRPr="002C518D" w:rsidRDefault="002C518D" w:rsidP="00C25628">
      <w:pPr>
        <w:rPr>
          <w:rFonts w:ascii="Times New Roman" w:hAnsi="Times New Roman" w:cs="Times New Roman"/>
        </w:rPr>
      </w:pPr>
    </w:p>
    <w:p w14:paraId="632D44E9" w14:textId="4A9ABE58" w:rsidR="00C25628" w:rsidRPr="002C518D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>8. Describe the Medium Access Control methodologies</w:t>
      </w:r>
    </w:p>
    <w:p w14:paraId="31B504AE" w14:textId="1DFDFE0D" w:rsidR="002C518D" w:rsidRDefault="00B3652F" w:rsidP="00B3652F">
      <w:pPr>
        <w:ind w:firstLine="720"/>
        <w:rPr>
          <w:rFonts w:ascii="Times New Roman" w:hAnsi="Times New Roman" w:cs="Times New Roman"/>
        </w:rPr>
      </w:pPr>
      <w:r w:rsidRPr="00B3652F">
        <w:rPr>
          <w:rFonts w:ascii="Times New Roman" w:hAnsi="Times New Roman" w:cs="Times New Roman"/>
        </w:rPr>
        <w:t>Medium Access Control (MAC) methodologies define how multiple devices share the wireless medium efficiently without causing excessive collisions.</w:t>
      </w:r>
    </w:p>
    <w:p w14:paraId="47E87998" w14:textId="2C9D35B9" w:rsidR="00B3652F" w:rsidRDefault="00145E18" w:rsidP="00B3652F">
      <w:pPr>
        <w:rPr>
          <w:rFonts w:ascii="Times New Roman" w:hAnsi="Times New Roman" w:cs="Times New Roman"/>
        </w:rPr>
      </w:pPr>
      <w:r w:rsidRPr="00145E18">
        <w:rPr>
          <w:rFonts w:ascii="Times New Roman" w:hAnsi="Times New Roman" w:cs="Times New Roman"/>
        </w:rPr>
        <w:t>Main MAC Methodologies</w:t>
      </w:r>
      <w:r>
        <w:rPr>
          <w:rFonts w:ascii="Times New Roman" w:hAnsi="Times New Roman" w:cs="Times New Roman"/>
        </w:rPr>
        <w:t>:</w:t>
      </w:r>
    </w:p>
    <w:p w14:paraId="45D18F18" w14:textId="77777777" w:rsidR="00DB21E8" w:rsidRDefault="00DB21E8" w:rsidP="00DB21E8">
      <w:p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>1. CSMA/CA (Core Mechanism)</w:t>
      </w:r>
    </w:p>
    <w:p w14:paraId="0BFFA200" w14:textId="490F4B37" w:rsidR="006722D0" w:rsidRDefault="006722D0" w:rsidP="00DB21E8">
      <w:pPr>
        <w:rPr>
          <w:rFonts w:ascii="Times New Roman" w:hAnsi="Times New Roman" w:cs="Times New Roman"/>
        </w:rPr>
      </w:pPr>
      <w:r w:rsidRPr="006722D0">
        <w:rPr>
          <w:rFonts w:ascii="Times New Roman" w:hAnsi="Times New Roman" w:cs="Times New Roman"/>
        </w:rPr>
        <w:t>Carrier Sense Multiple Access with Collision Avoidance</w:t>
      </w:r>
    </w:p>
    <w:p w14:paraId="0AE2586C" w14:textId="53879038" w:rsidR="00B941EA" w:rsidRPr="00DB21E8" w:rsidRDefault="00B941EA" w:rsidP="00DB21E8">
      <w:pPr>
        <w:rPr>
          <w:rFonts w:ascii="Times New Roman" w:hAnsi="Times New Roman" w:cs="Times New Roman"/>
        </w:rPr>
      </w:pPr>
      <w:r w:rsidRPr="00B941EA">
        <w:rPr>
          <w:rFonts w:ascii="Times New Roman" w:hAnsi="Times New Roman" w:cs="Times New Roman"/>
        </w:rPr>
        <w:t>Primary method used in Wi-Fi to avoid collisions before transmission</w:t>
      </w:r>
    </w:p>
    <w:p w14:paraId="136B5D2B" w14:textId="77777777" w:rsidR="00DB21E8" w:rsidRPr="00DB21E8" w:rsidRDefault="00DB21E8" w:rsidP="00DB21E8">
      <w:p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>Working Steps</w:t>
      </w:r>
    </w:p>
    <w:p w14:paraId="18E1FF1C" w14:textId="77777777" w:rsidR="00DB21E8" w:rsidRPr="00DB21E8" w:rsidRDefault="00DB21E8" w:rsidP="00DB21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Device checks if channel is idle </w:t>
      </w:r>
    </w:p>
    <w:p w14:paraId="31048966" w14:textId="77777777" w:rsidR="00DB21E8" w:rsidRPr="00DB21E8" w:rsidRDefault="00DB21E8" w:rsidP="00DB21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Waits for DIFS (Distributed Inter Frame Space) </w:t>
      </w:r>
    </w:p>
    <w:p w14:paraId="1617D8B0" w14:textId="77777777" w:rsidR="00DB21E8" w:rsidRPr="00DB21E8" w:rsidRDefault="00DB21E8" w:rsidP="00DB21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Starts random backoff timer </w:t>
      </w:r>
    </w:p>
    <w:p w14:paraId="2BE0881E" w14:textId="77777777" w:rsidR="00DB21E8" w:rsidRPr="00DB21E8" w:rsidRDefault="00DB21E8" w:rsidP="00DB21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If timer reaches zero → transmit </w:t>
      </w:r>
    </w:p>
    <w:p w14:paraId="5FD2B8DE" w14:textId="77777777" w:rsidR="00DB21E8" w:rsidRPr="00DB21E8" w:rsidRDefault="00DB21E8" w:rsidP="00DB21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If busy → wait again </w:t>
      </w:r>
    </w:p>
    <w:p w14:paraId="320B11EA" w14:textId="30FCDC8E" w:rsidR="00DB21E8" w:rsidRDefault="00DB21E8" w:rsidP="00DB21E8">
      <w:p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>Reduces collisions (since wireless cannot detect collisions like wired Ethernet)</w:t>
      </w:r>
    </w:p>
    <w:p w14:paraId="12E45ED7" w14:textId="77777777" w:rsidR="00B65605" w:rsidRPr="00DB21E8" w:rsidRDefault="00B65605" w:rsidP="00DB21E8">
      <w:pPr>
        <w:rPr>
          <w:rFonts w:ascii="Times New Roman" w:hAnsi="Times New Roman" w:cs="Times New Roman"/>
        </w:rPr>
      </w:pPr>
    </w:p>
    <w:p w14:paraId="3958C200" w14:textId="77777777" w:rsidR="00DB21E8" w:rsidRDefault="00DB21E8" w:rsidP="00DB21E8">
      <w:p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lastRenderedPageBreak/>
        <w:t>2. DCF (Distributed Coordination Function)</w:t>
      </w:r>
    </w:p>
    <w:p w14:paraId="03E7CB0C" w14:textId="3157B65D" w:rsidR="006722D0" w:rsidRDefault="006722D0" w:rsidP="00DB21E8">
      <w:pPr>
        <w:rPr>
          <w:rFonts w:ascii="Times New Roman" w:hAnsi="Times New Roman" w:cs="Times New Roman"/>
        </w:rPr>
      </w:pPr>
      <w:r w:rsidRPr="006722D0">
        <w:rPr>
          <w:rFonts w:ascii="Times New Roman" w:hAnsi="Times New Roman" w:cs="Times New Roman"/>
        </w:rPr>
        <w:t>Distributed Coordination Function</w:t>
      </w:r>
    </w:p>
    <w:p w14:paraId="3734E1EB" w14:textId="6CE65FD4" w:rsidR="00B941EA" w:rsidRPr="00DB21E8" w:rsidRDefault="00911B53" w:rsidP="00DB21E8">
      <w:pPr>
        <w:rPr>
          <w:rFonts w:ascii="Times New Roman" w:hAnsi="Times New Roman" w:cs="Times New Roman"/>
        </w:rPr>
      </w:pPr>
      <w:r w:rsidRPr="00911B53">
        <w:rPr>
          <w:rFonts w:ascii="Times New Roman" w:hAnsi="Times New Roman" w:cs="Times New Roman"/>
        </w:rPr>
        <w:t>Basic access method based on CSMA/CA</w:t>
      </w:r>
    </w:p>
    <w:p w14:paraId="1D175E55" w14:textId="77777777" w:rsidR="00DB21E8" w:rsidRPr="00DB21E8" w:rsidRDefault="00DB21E8" w:rsidP="00DB21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Default MAC mechanism </w:t>
      </w:r>
    </w:p>
    <w:p w14:paraId="248A9EAC" w14:textId="77777777" w:rsidR="00DB21E8" w:rsidRPr="00DB21E8" w:rsidRDefault="00DB21E8" w:rsidP="00DB21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Uses CSMA/CA </w:t>
      </w:r>
    </w:p>
    <w:p w14:paraId="74F6045F" w14:textId="77777777" w:rsidR="00DB21E8" w:rsidRPr="00DB21E8" w:rsidRDefault="00DB21E8" w:rsidP="00DB21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All devices have equal priority </w:t>
      </w:r>
    </w:p>
    <w:p w14:paraId="1D12B330" w14:textId="77777777" w:rsidR="00DB21E8" w:rsidRPr="00DB21E8" w:rsidRDefault="00DB21E8" w:rsidP="00DB21E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Contention-based access </w:t>
      </w:r>
    </w:p>
    <w:p w14:paraId="18950DF4" w14:textId="77777777" w:rsidR="00DB21E8" w:rsidRDefault="00DB21E8" w:rsidP="00DB21E8">
      <w:p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>3. PCF (Point Coordination Function)</w:t>
      </w:r>
    </w:p>
    <w:p w14:paraId="32A09D7A" w14:textId="74D0C44A" w:rsidR="006722D0" w:rsidRDefault="007A0BCE" w:rsidP="00DB21E8">
      <w:pPr>
        <w:rPr>
          <w:rFonts w:ascii="Times New Roman" w:hAnsi="Times New Roman" w:cs="Times New Roman"/>
        </w:rPr>
      </w:pPr>
      <w:r w:rsidRPr="007A0BCE">
        <w:rPr>
          <w:rFonts w:ascii="Times New Roman" w:hAnsi="Times New Roman" w:cs="Times New Roman"/>
        </w:rPr>
        <w:t>Point Coordination Function</w:t>
      </w:r>
    </w:p>
    <w:p w14:paraId="5C54008C" w14:textId="3CCD25BC" w:rsidR="00911B53" w:rsidRPr="00DB21E8" w:rsidRDefault="00911B53" w:rsidP="00DB21E8">
      <w:pPr>
        <w:rPr>
          <w:rFonts w:ascii="Times New Roman" w:hAnsi="Times New Roman" w:cs="Times New Roman"/>
        </w:rPr>
      </w:pPr>
      <w:r w:rsidRPr="00911B53">
        <w:rPr>
          <w:rFonts w:ascii="Times New Roman" w:hAnsi="Times New Roman" w:cs="Times New Roman"/>
        </w:rPr>
        <w:t>Centralized polling-based access (rarely used)</w:t>
      </w:r>
    </w:p>
    <w:p w14:paraId="2944FE04" w14:textId="77777777" w:rsidR="00DB21E8" w:rsidRPr="00DB21E8" w:rsidRDefault="00DB21E8" w:rsidP="00DB21E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AP controls medium access </w:t>
      </w:r>
    </w:p>
    <w:p w14:paraId="56D1B804" w14:textId="77777777" w:rsidR="00DB21E8" w:rsidRPr="00DB21E8" w:rsidRDefault="00DB21E8" w:rsidP="00DB21E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Uses polling mechanism </w:t>
      </w:r>
    </w:p>
    <w:p w14:paraId="468D661E" w14:textId="77777777" w:rsidR="00DB21E8" w:rsidRPr="00DB21E8" w:rsidRDefault="00DB21E8" w:rsidP="00DB21E8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No contention </w:t>
      </w:r>
    </w:p>
    <w:p w14:paraId="39935F9F" w14:textId="0BA82BF0" w:rsidR="00DB21E8" w:rsidRPr="00DB21E8" w:rsidRDefault="00DB21E8" w:rsidP="00DB21E8">
      <w:p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>Rarely implemented in real networks</w:t>
      </w:r>
    </w:p>
    <w:p w14:paraId="494B74A8" w14:textId="77777777" w:rsidR="00DB21E8" w:rsidRDefault="00DB21E8" w:rsidP="00DB21E8">
      <w:p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>4. EDCA (QoS Support)</w:t>
      </w:r>
    </w:p>
    <w:p w14:paraId="30F80614" w14:textId="1AD254C5" w:rsidR="007A0BCE" w:rsidRDefault="007A0BCE" w:rsidP="00DB21E8">
      <w:pPr>
        <w:rPr>
          <w:rFonts w:ascii="Times New Roman" w:hAnsi="Times New Roman" w:cs="Times New Roman"/>
        </w:rPr>
      </w:pPr>
      <w:r w:rsidRPr="007A0BCE">
        <w:rPr>
          <w:rFonts w:ascii="Times New Roman" w:hAnsi="Times New Roman" w:cs="Times New Roman"/>
        </w:rPr>
        <w:t>Enhanced Distributed Channel Access</w:t>
      </w:r>
    </w:p>
    <w:p w14:paraId="089334E8" w14:textId="695CD625" w:rsidR="00911B53" w:rsidRPr="00DB21E8" w:rsidRDefault="00B65605" w:rsidP="00DB21E8">
      <w:pPr>
        <w:rPr>
          <w:rFonts w:ascii="Times New Roman" w:hAnsi="Times New Roman" w:cs="Times New Roman"/>
        </w:rPr>
      </w:pPr>
      <w:r w:rsidRPr="00B65605">
        <w:rPr>
          <w:rFonts w:ascii="Times New Roman" w:hAnsi="Times New Roman" w:cs="Times New Roman"/>
        </w:rPr>
        <w:t>QoS-based access method (priority handling)</w:t>
      </w:r>
    </w:p>
    <w:p w14:paraId="6EC72207" w14:textId="77777777" w:rsidR="00DB21E8" w:rsidRPr="00DB21E8" w:rsidRDefault="00DB21E8" w:rsidP="00DB21E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Extension of DCF </w:t>
      </w:r>
    </w:p>
    <w:p w14:paraId="68714DF1" w14:textId="77777777" w:rsidR="00DB21E8" w:rsidRDefault="00DB21E8" w:rsidP="00DB21E8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Provides traffic prioritization: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329"/>
      </w:tblGrid>
      <w:tr w:rsidR="00DB21E8" w:rsidRPr="00DB21E8" w14:paraId="73C7C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927F" w14:textId="380E0C25" w:rsidR="00DB21E8" w:rsidRPr="00DB21E8" w:rsidRDefault="00A4781A" w:rsidP="00DB21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</w:t>
            </w:r>
            <w:r w:rsidR="00DB21E8" w:rsidRPr="00DB21E8">
              <w:rPr>
                <w:rFonts w:ascii="Times New Roman" w:hAnsi="Times New Roman" w:cs="Times New Roman"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0E65D5CD" w14:textId="5F91281C" w:rsidR="00DB21E8" w:rsidRPr="00A4781A" w:rsidRDefault="00DB21E8" w:rsidP="00A4781A">
            <w:pPr>
              <w:pStyle w:val="ListParagraph"/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A4781A">
              <w:rPr>
                <w:rFonts w:ascii="Times New Roman" w:hAnsi="Times New Roman" w:cs="Times New Roman"/>
              </w:rPr>
              <w:t>Highest</w:t>
            </w:r>
          </w:p>
        </w:tc>
      </w:tr>
      <w:tr w:rsidR="00DB21E8" w:rsidRPr="00DB21E8" w14:paraId="25C56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F687" w14:textId="0EBE5D4D" w:rsidR="00DB21E8" w:rsidRPr="00DB21E8" w:rsidRDefault="00A4781A" w:rsidP="00DB21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</w:t>
            </w:r>
            <w:r w:rsidR="00DB21E8" w:rsidRPr="00DB21E8">
              <w:rPr>
                <w:rFonts w:ascii="Times New Roman" w:hAnsi="Times New Roman" w:cs="Times New Roman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14:paraId="25576B8A" w14:textId="1D16076A" w:rsidR="00DB21E8" w:rsidRPr="00A4781A" w:rsidRDefault="00DB21E8" w:rsidP="00A4781A">
            <w:pPr>
              <w:pStyle w:val="ListParagraph"/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A4781A">
              <w:rPr>
                <w:rFonts w:ascii="Times New Roman" w:hAnsi="Times New Roman" w:cs="Times New Roman"/>
              </w:rPr>
              <w:t>High</w:t>
            </w:r>
          </w:p>
        </w:tc>
      </w:tr>
      <w:tr w:rsidR="00DB21E8" w:rsidRPr="00DB21E8" w14:paraId="3F9F9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1109" w14:textId="5982ECAC" w:rsidR="00DB21E8" w:rsidRPr="00DB21E8" w:rsidRDefault="00A4781A" w:rsidP="00DB21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</w:t>
            </w:r>
            <w:r w:rsidR="00DB21E8" w:rsidRPr="00DB21E8">
              <w:rPr>
                <w:rFonts w:ascii="Times New Roman" w:hAnsi="Times New Roman" w:cs="Times New Roman"/>
              </w:rPr>
              <w:t>Best Effort</w:t>
            </w:r>
          </w:p>
        </w:tc>
        <w:tc>
          <w:tcPr>
            <w:tcW w:w="0" w:type="auto"/>
            <w:vAlign w:val="center"/>
            <w:hideMark/>
          </w:tcPr>
          <w:p w14:paraId="67B25624" w14:textId="19901BC8" w:rsidR="00DB21E8" w:rsidRPr="00A4781A" w:rsidRDefault="00DB21E8" w:rsidP="00A4781A">
            <w:pPr>
              <w:pStyle w:val="ListParagraph"/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A4781A">
              <w:rPr>
                <w:rFonts w:ascii="Times New Roman" w:hAnsi="Times New Roman" w:cs="Times New Roman"/>
              </w:rPr>
              <w:t>Medium</w:t>
            </w:r>
          </w:p>
        </w:tc>
      </w:tr>
      <w:tr w:rsidR="00DB21E8" w:rsidRPr="00DB21E8" w14:paraId="4D902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AB66" w14:textId="1373B8BD" w:rsidR="00DB21E8" w:rsidRPr="00DB21E8" w:rsidRDefault="00A4781A" w:rsidP="00DB21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</w:t>
            </w:r>
            <w:r w:rsidR="00DB21E8" w:rsidRPr="00DB21E8">
              <w:rPr>
                <w:rFonts w:ascii="Times New Roman" w:hAnsi="Times New Roman" w:cs="Times New Roman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082D512F" w14:textId="45A0654A" w:rsidR="00DB21E8" w:rsidRPr="00A4781A" w:rsidRDefault="00DB21E8" w:rsidP="00A4781A">
            <w:pPr>
              <w:pStyle w:val="ListParagraph"/>
              <w:numPr>
                <w:ilvl w:val="1"/>
                <w:numId w:val="25"/>
              </w:numPr>
              <w:rPr>
                <w:rFonts w:ascii="Times New Roman" w:hAnsi="Times New Roman" w:cs="Times New Roman"/>
              </w:rPr>
            </w:pPr>
            <w:r w:rsidRPr="00A4781A">
              <w:rPr>
                <w:rFonts w:ascii="Times New Roman" w:hAnsi="Times New Roman" w:cs="Times New Roman"/>
              </w:rPr>
              <w:t>Lowest</w:t>
            </w:r>
          </w:p>
        </w:tc>
      </w:tr>
    </w:tbl>
    <w:p w14:paraId="2DFABC5F" w14:textId="57608684" w:rsidR="00DB21E8" w:rsidRPr="00DB21E8" w:rsidRDefault="00DB21E8" w:rsidP="00DB21E8">
      <w:p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>Uses different backoff times for priority</w:t>
      </w:r>
    </w:p>
    <w:p w14:paraId="7215DCED" w14:textId="77777777" w:rsidR="00DB21E8" w:rsidRDefault="00DB21E8" w:rsidP="00DB21E8">
      <w:p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>5. HCF (Hybrid Coordination Function)</w:t>
      </w:r>
    </w:p>
    <w:p w14:paraId="76AE445C" w14:textId="4F46A6C6" w:rsidR="00B941EA" w:rsidRDefault="00B941EA" w:rsidP="00DB21E8">
      <w:pPr>
        <w:rPr>
          <w:rFonts w:ascii="Times New Roman" w:hAnsi="Times New Roman" w:cs="Times New Roman"/>
        </w:rPr>
      </w:pPr>
      <w:r w:rsidRPr="00B941EA">
        <w:rPr>
          <w:rFonts w:ascii="Times New Roman" w:hAnsi="Times New Roman" w:cs="Times New Roman"/>
        </w:rPr>
        <w:t>Hybrid Coordination Function</w:t>
      </w:r>
    </w:p>
    <w:p w14:paraId="42446BAB" w14:textId="511FBF78" w:rsidR="00B65605" w:rsidRPr="00DB21E8" w:rsidRDefault="00B65605" w:rsidP="00DB21E8">
      <w:pPr>
        <w:rPr>
          <w:rFonts w:ascii="Times New Roman" w:hAnsi="Times New Roman" w:cs="Times New Roman"/>
        </w:rPr>
      </w:pPr>
      <w:r w:rsidRPr="00B65605">
        <w:rPr>
          <w:rFonts w:ascii="Times New Roman" w:hAnsi="Times New Roman" w:cs="Times New Roman"/>
        </w:rPr>
        <w:t>Combines DCF and PCF with QoS support</w:t>
      </w:r>
    </w:p>
    <w:p w14:paraId="4BC972EC" w14:textId="77777777" w:rsidR="00DB21E8" w:rsidRPr="00DB21E8" w:rsidRDefault="00DB21E8" w:rsidP="00DB21E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Combines DCF + PCF </w:t>
      </w:r>
    </w:p>
    <w:p w14:paraId="0A4AA746" w14:textId="77777777" w:rsidR="00DB21E8" w:rsidRPr="00DB21E8" w:rsidRDefault="00DB21E8" w:rsidP="00DB21E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lastRenderedPageBreak/>
        <w:t xml:space="preserve">Supports QoS and controlled access </w:t>
      </w:r>
    </w:p>
    <w:p w14:paraId="6CFFCC3E" w14:textId="77777777" w:rsidR="00DB21E8" w:rsidRPr="00DB21E8" w:rsidRDefault="00DB21E8" w:rsidP="00DB21E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B21E8">
        <w:rPr>
          <w:rFonts w:ascii="Times New Roman" w:hAnsi="Times New Roman" w:cs="Times New Roman"/>
        </w:rPr>
        <w:t xml:space="preserve">Used in modern Wi-Fi (802.11e) </w:t>
      </w:r>
    </w:p>
    <w:p w14:paraId="1EA3FF43" w14:textId="77777777" w:rsidR="00145E18" w:rsidRPr="002C518D" w:rsidRDefault="00145E18" w:rsidP="00B3652F">
      <w:pPr>
        <w:rPr>
          <w:rFonts w:ascii="Times New Roman" w:hAnsi="Times New Roman" w:cs="Times New Roman"/>
        </w:rPr>
      </w:pPr>
    </w:p>
    <w:p w14:paraId="5AB97C87" w14:textId="67E40587" w:rsidR="00C25628" w:rsidRPr="002C518D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>9. Brief about the Block ACK mechanism and its advantages</w:t>
      </w:r>
    </w:p>
    <w:p w14:paraId="633EE661" w14:textId="7D376DE0" w:rsidR="002C518D" w:rsidRDefault="00E10B12" w:rsidP="00E10B12">
      <w:pPr>
        <w:ind w:firstLine="720"/>
        <w:rPr>
          <w:rFonts w:ascii="Times New Roman" w:hAnsi="Times New Roman" w:cs="Times New Roman"/>
        </w:rPr>
      </w:pPr>
      <w:r w:rsidRPr="00E10B12">
        <w:rPr>
          <w:rFonts w:ascii="Times New Roman" w:hAnsi="Times New Roman" w:cs="Times New Roman"/>
        </w:rPr>
        <w:t>Block Acknowledgment (Block ACK) is a MAC layer mechanism used to acknowledge multiple data frames at once instead of individually.</w:t>
      </w:r>
    </w:p>
    <w:p w14:paraId="2ED9D55A" w14:textId="4E682616" w:rsidR="00122FC4" w:rsidRPr="00122FC4" w:rsidRDefault="00122FC4" w:rsidP="00122FC4">
      <w:pPr>
        <w:rPr>
          <w:rFonts w:ascii="Times New Roman" w:hAnsi="Times New Roman" w:cs="Times New Roman"/>
        </w:rPr>
      </w:pPr>
      <w:r w:rsidRPr="00122FC4">
        <w:rPr>
          <w:rFonts w:ascii="Times New Roman" w:hAnsi="Times New Roman" w:cs="Times New Roman"/>
        </w:rPr>
        <w:t>How Block ACK Works</w:t>
      </w:r>
      <w:r>
        <w:rPr>
          <w:rFonts w:ascii="Times New Roman" w:hAnsi="Times New Roman" w:cs="Times New Roman"/>
        </w:rPr>
        <w:t>:</w:t>
      </w:r>
    </w:p>
    <w:p w14:paraId="75DA9E5B" w14:textId="77777777" w:rsidR="00122FC4" w:rsidRPr="00122FC4" w:rsidRDefault="00122FC4" w:rsidP="00122FC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22FC4">
        <w:rPr>
          <w:rFonts w:ascii="Times New Roman" w:hAnsi="Times New Roman" w:cs="Times New Roman"/>
        </w:rPr>
        <w:t xml:space="preserve">Sender transmits multiple frames in a burst </w:t>
      </w:r>
    </w:p>
    <w:p w14:paraId="5EF9FFE5" w14:textId="77777777" w:rsidR="00122FC4" w:rsidRPr="00122FC4" w:rsidRDefault="00122FC4" w:rsidP="00122FC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22FC4">
        <w:rPr>
          <w:rFonts w:ascii="Times New Roman" w:hAnsi="Times New Roman" w:cs="Times New Roman"/>
        </w:rPr>
        <w:t xml:space="preserve">Receiver collects the frames </w:t>
      </w:r>
    </w:p>
    <w:p w14:paraId="37DAD154" w14:textId="77777777" w:rsidR="00122FC4" w:rsidRPr="00122FC4" w:rsidRDefault="00122FC4" w:rsidP="00122FC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22FC4">
        <w:rPr>
          <w:rFonts w:ascii="Times New Roman" w:hAnsi="Times New Roman" w:cs="Times New Roman"/>
        </w:rPr>
        <w:t xml:space="preserve">Receiver sends a single Block ACK frame </w:t>
      </w:r>
    </w:p>
    <w:p w14:paraId="609D54E3" w14:textId="77777777" w:rsidR="00122FC4" w:rsidRPr="00122FC4" w:rsidRDefault="00122FC4" w:rsidP="00122FC4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22FC4">
        <w:rPr>
          <w:rFonts w:ascii="Times New Roman" w:hAnsi="Times New Roman" w:cs="Times New Roman"/>
        </w:rPr>
        <w:t xml:space="preserve">Block ACK contains a bitmap indicating: </w:t>
      </w:r>
    </w:p>
    <w:p w14:paraId="0ECE6C59" w14:textId="77777777" w:rsidR="00122FC4" w:rsidRPr="00122FC4" w:rsidRDefault="00122FC4" w:rsidP="00122FC4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122FC4">
        <w:rPr>
          <w:rFonts w:ascii="Times New Roman" w:hAnsi="Times New Roman" w:cs="Times New Roman"/>
        </w:rPr>
        <w:t xml:space="preserve">Which frames were received successfully </w:t>
      </w:r>
    </w:p>
    <w:p w14:paraId="201F4AAE" w14:textId="77777777" w:rsidR="00122FC4" w:rsidRPr="00122FC4" w:rsidRDefault="00122FC4" w:rsidP="00122FC4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122FC4">
        <w:rPr>
          <w:rFonts w:ascii="Times New Roman" w:hAnsi="Times New Roman" w:cs="Times New Roman"/>
        </w:rPr>
        <w:t xml:space="preserve">Which frames are missing </w:t>
      </w:r>
    </w:p>
    <w:p w14:paraId="7646D82D" w14:textId="54891CEE" w:rsidR="00E10B12" w:rsidRDefault="00122FC4" w:rsidP="00E10B12">
      <w:pPr>
        <w:rPr>
          <w:rFonts w:ascii="Times New Roman" w:hAnsi="Times New Roman" w:cs="Times New Roman"/>
        </w:rPr>
      </w:pPr>
      <w:r w:rsidRPr="00122FC4">
        <w:rPr>
          <w:rFonts w:ascii="Times New Roman" w:hAnsi="Times New Roman" w:cs="Times New Roman"/>
        </w:rPr>
        <w:t>Types of Block ACK</w:t>
      </w:r>
      <w:r>
        <w:rPr>
          <w:rFonts w:ascii="Times New Roman" w:hAnsi="Times New Roman" w:cs="Times New Roman"/>
        </w:rPr>
        <w:t>:</w:t>
      </w:r>
    </w:p>
    <w:p w14:paraId="2DE53D29" w14:textId="4B0B1E53" w:rsidR="00122FC4" w:rsidRPr="00036FC4" w:rsidRDefault="0086161E" w:rsidP="00036FC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>Immediate Block ACK</w:t>
      </w:r>
      <w:r w:rsidRPr="00036FC4">
        <w:rPr>
          <w:rFonts w:ascii="Times New Roman" w:hAnsi="Times New Roman" w:cs="Times New Roman"/>
        </w:rPr>
        <w:t xml:space="preserve"> </w:t>
      </w:r>
      <w:proofErr w:type="gramStart"/>
      <w:r w:rsidRPr="00036FC4">
        <w:rPr>
          <w:rFonts w:ascii="Times New Roman" w:hAnsi="Times New Roman" w:cs="Times New Roman"/>
        </w:rPr>
        <w:t xml:space="preserve">- </w:t>
      </w:r>
      <w:r w:rsidR="00E679AA" w:rsidRPr="00036FC4">
        <w:rPr>
          <w:rFonts w:ascii="Times New Roman" w:hAnsi="Times New Roman" w:cs="Times New Roman"/>
        </w:rPr>
        <w:t xml:space="preserve"> </w:t>
      </w:r>
      <w:r w:rsidRPr="00036FC4">
        <w:rPr>
          <w:rFonts w:ascii="Times New Roman" w:hAnsi="Times New Roman" w:cs="Times New Roman"/>
        </w:rPr>
        <w:t>ACK</w:t>
      </w:r>
      <w:proofErr w:type="gramEnd"/>
      <w:r w:rsidRPr="00036FC4">
        <w:rPr>
          <w:rFonts w:ascii="Times New Roman" w:hAnsi="Times New Roman" w:cs="Times New Roman"/>
        </w:rPr>
        <w:t xml:space="preserve"> is sent immediately after receiving frames</w:t>
      </w:r>
    </w:p>
    <w:p w14:paraId="33709500" w14:textId="267D7B74" w:rsidR="0086161E" w:rsidRDefault="00E679AA" w:rsidP="00036FC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>Delayed Block ACK</w:t>
      </w:r>
      <w:r w:rsidRPr="00036FC4">
        <w:rPr>
          <w:rFonts w:ascii="Times New Roman" w:hAnsi="Times New Roman" w:cs="Times New Roman"/>
        </w:rPr>
        <w:t xml:space="preserve"> - </w:t>
      </w:r>
      <w:r w:rsidR="00036FC4" w:rsidRPr="00036FC4">
        <w:rPr>
          <w:rFonts w:ascii="Times New Roman" w:hAnsi="Times New Roman" w:cs="Times New Roman"/>
        </w:rPr>
        <w:t>ACK is sent after some delay</w:t>
      </w:r>
    </w:p>
    <w:p w14:paraId="44C78B8D" w14:textId="77777777" w:rsidR="00036FC4" w:rsidRPr="00036FC4" w:rsidRDefault="00036FC4" w:rsidP="00036FC4">
      <w:p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>Advantages</w:t>
      </w:r>
    </w:p>
    <w:p w14:paraId="36416E99" w14:textId="77777777" w:rsidR="00036FC4" w:rsidRPr="00036FC4" w:rsidRDefault="00036FC4" w:rsidP="00036FC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 xml:space="preserve">Reduces Overhead </w:t>
      </w:r>
    </w:p>
    <w:p w14:paraId="073CBD46" w14:textId="77777777" w:rsidR="00036FC4" w:rsidRPr="00036FC4" w:rsidRDefault="00036FC4" w:rsidP="00036FC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 xml:space="preserve">Fewer ACK frames → less control traffic </w:t>
      </w:r>
    </w:p>
    <w:p w14:paraId="4035EA2A" w14:textId="77777777" w:rsidR="00036FC4" w:rsidRPr="00036FC4" w:rsidRDefault="00036FC4" w:rsidP="00036FC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 xml:space="preserve">Improves Throughput </w:t>
      </w:r>
    </w:p>
    <w:p w14:paraId="6F652EE3" w14:textId="77777777" w:rsidR="00036FC4" w:rsidRPr="00036FC4" w:rsidRDefault="00036FC4" w:rsidP="00036FC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 xml:space="preserve">More data transmitted in less time </w:t>
      </w:r>
    </w:p>
    <w:p w14:paraId="17C4AE4F" w14:textId="77777777" w:rsidR="00036FC4" w:rsidRPr="00036FC4" w:rsidRDefault="00036FC4" w:rsidP="00036FC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 xml:space="preserve">Efficient Retransmission </w:t>
      </w:r>
    </w:p>
    <w:p w14:paraId="6F5FB947" w14:textId="77777777" w:rsidR="00036FC4" w:rsidRPr="00036FC4" w:rsidRDefault="00036FC4" w:rsidP="00036FC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 xml:space="preserve">Only lost frames are retransmitted (based on bitmap) </w:t>
      </w:r>
    </w:p>
    <w:p w14:paraId="4653DBEB" w14:textId="77777777" w:rsidR="00036FC4" w:rsidRPr="00036FC4" w:rsidRDefault="00036FC4" w:rsidP="00036FC4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 xml:space="preserve">Better Performance in High Traffic </w:t>
      </w:r>
    </w:p>
    <w:p w14:paraId="1A289B6B" w14:textId="77777777" w:rsidR="00036FC4" w:rsidRPr="00036FC4" w:rsidRDefault="00036FC4" w:rsidP="00036FC4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36FC4">
        <w:rPr>
          <w:rFonts w:ascii="Times New Roman" w:hAnsi="Times New Roman" w:cs="Times New Roman"/>
        </w:rPr>
        <w:t>Suitable for high-speed networks (Wi-Fi 4 and above)</w:t>
      </w:r>
    </w:p>
    <w:p w14:paraId="0455C347" w14:textId="77777777" w:rsidR="00036FC4" w:rsidRPr="00036FC4" w:rsidRDefault="00036FC4" w:rsidP="00036FC4">
      <w:pPr>
        <w:rPr>
          <w:rFonts w:ascii="Times New Roman" w:hAnsi="Times New Roman" w:cs="Times New Roman"/>
        </w:rPr>
      </w:pPr>
    </w:p>
    <w:p w14:paraId="5298581B" w14:textId="08814BA0" w:rsidR="00C25628" w:rsidRDefault="00C25628" w:rsidP="00C25628">
      <w:pPr>
        <w:rPr>
          <w:rFonts w:ascii="Times New Roman" w:hAnsi="Times New Roman" w:cs="Times New Roman"/>
        </w:rPr>
      </w:pPr>
      <w:r w:rsidRPr="002C518D">
        <w:rPr>
          <w:rFonts w:ascii="Times New Roman" w:hAnsi="Times New Roman" w:cs="Times New Roman"/>
        </w:rPr>
        <w:t>10. Explain about A-MSDU, A-MPDU and A-MSDU in A-MPDU</w:t>
      </w:r>
    </w:p>
    <w:p w14:paraId="7EFBAEDC" w14:textId="116029A4" w:rsidR="002C518D" w:rsidRDefault="00054655" w:rsidP="00054655">
      <w:pPr>
        <w:ind w:firstLine="720"/>
        <w:rPr>
          <w:rFonts w:ascii="Times New Roman" w:hAnsi="Times New Roman" w:cs="Times New Roman"/>
        </w:rPr>
      </w:pPr>
      <w:r w:rsidRPr="00054655">
        <w:rPr>
          <w:rFonts w:ascii="Times New Roman" w:hAnsi="Times New Roman" w:cs="Times New Roman"/>
        </w:rPr>
        <w:t>Frame aggregation is used to combine multiple frames into a single transmission, reducing overhead and improving efficiency.</w:t>
      </w:r>
    </w:p>
    <w:p w14:paraId="77A9C42E" w14:textId="34D591C0" w:rsidR="00054655" w:rsidRDefault="00054655" w:rsidP="00054655">
      <w:pPr>
        <w:rPr>
          <w:rFonts w:ascii="Times New Roman" w:hAnsi="Times New Roman" w:cs="Times New Roman"/>
        </w:rPr>
      </w:pPr>
      <w:r w:rsidRPr="00054655">
        <w:rPr>
          <w:rFonts w:ascii="Times New Roman" w:hAnsi="Times New Roman" w:cs="Times New Roman"/>
        </w:rPr>
        <w:t>Types of Aggregation</w:t>
      </w:r>
      <w:r>
        <w:rPr>
          <w:rFonts w:ascii="Times New Roman" w:hAnsi="Times New Roman" w:cs="Times New Roman"/>
        </w:rPr>
        <w:t>:</w:t>
      </w:r>
    </w:p>
    <w:p w14:paraId="33B67001" w14:textId="77777777" w:rsidR="004B4F04" w:rsidRPr="004B4F04" w:rsidRDefault="004B4F04" w:rsidP="004B4F04">
      <w:p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lastRenderedPageBreak/>
        <w:t>1. A-MSDU</w:t>
      </w:r>
    </w:p>
    <w:p w14:paraId="6C19102C" w14:textId="282D0975" w:rsidR="009C74EA" w:rsidRDefault="009C74EA" w:rsidP="004B4F0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9C74EA">
        <w:rPr>
          <w:rFonts w:ascii="Times New Roman" w:hAnsi="Times New Roman" w:cs="Times New Roman"/>
        </w:rPr>
        <w:t>Aggregated MAC Service Data Unit</w:t>
      </w:r>
    </w:p>
    <w:p w14:paraId="78F3B12C" w14:textId="02CC20F5" w:rsidR="004B4F04" w:rsidRPr="004B4F04" w:rsidRDefault="004B4F04" w:rsidP="004B4F0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Multiple MSDUs are combined into one MPDU </w:t>
      </w:r>
    </w:p>
    <w:p w14:paraId="37E0EAE2" w14:textId="77777777" w:rsidR="004B4F04" w:rsidRPr="004B4F04" w:rsidRDefault="004B4F04" w:rsidP="004B4F0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Single MAC header for all data </w:t>
      </w:r>
    </w:p>
    <w:p w14:paraId="4A9FAA5B" w14:textId="77777777" w:rsidR="004B4F04" w:rsidRPr="004B4F04" w:rsidRDefault="004B4F04" w:rsidP="004B4F04">
      <w:p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>Characteristics</w:t>
      </w:r>
    </w:p>
    <w:p w14:paraId="6A573F1F" w14:textId="77777777" w:rsidR="004B4F04" w:rsidRPr="004B4F04" w:rsidRDefault="004B4F04" w:rsidP="004B4F0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Low overhead </w:t>
      </w:r>
    </w:p>
    <w:p w14:paraId="301D6ED7" w14:textId="77777777" w:rsidR="004B4F04" w:rsidRPr="004B4F04" w:rsidRDefault="004B4F04" w:rsidP="004B4F0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Less reliable (if error occurs → entire frame retransmitted) </w:t>
      </w:r>
    </w:p>
    <w:p w14:paraId="3C7C16B4" w14:textId="77777777" w:rsidR="004B4F04" w:rsidRPr="004B4F04" w:rsidRDefault="004B4F04" w:rsidP="004B4F04">
      <w:p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>2. A-MPDU</w:t>
      </w:r>
    </w:p>
    <w:p w14:paraId="3912B538" w14:textId="4A28D869" w:rsidR="009C74EA" w:rsidRDefault="00D71A8C" w:rsidP="004B4F0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71A8C">
        <w:rPr>
          <w:rFonts w:ascii="Times New Roman" w:hAnsi="Times New Roman" w:cs="Times New Roman"/>
        </w:rPr>
        <w:t>Aggregated MAC Protocol Data Unit</w:t>
      </w:r>
    </w:p>
    <w:p w14:paraId="7F7FB8A6" w14:textId="6B410967" w:rsidR="004B4F04" w:rsidRPr="004B4F04" w:rsidRDefault="004B4F04" w:rsidP="004B4F0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Multiple MPDUs are aggregated together </w:t>
      </w:r>
    </w:p>
    <w:p w14:paraId="61DBC086" w14:textId="77777777" w:rsidR="004B4F04" w:rsidRPr="004B4F04" w:rsidRDefault="004B4F04" w:rsidP="004B4F04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Each MPDU has its own MAC header and FCS </w:t>
      </w:r>
    </w:p>
    <w:p w14:paraId="4675B736" w14:textId="77777777" w:rsidR="004B4F04" w:rsidRPr="004B4F04" w:rsidRDefault="004B4F04" w:rsidP="004B4F04">
      <w:p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>Characteristics</w:t>
      </w:r>
    </w:p>
    <w:p w14:paraId="2D0266FD" w14:textId="77777777" w:rsidR="004B4F04" w:rsidRPr="004B4F04" w:rsidRDefault="004B4F04" w:rsidP="004B4F0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More reliable </w:t>
      </w:r>
    </w:p>
    <w:p w14:paraId="5035BF9E" w14:textId="77777777" w:rsidR="004B4F04" w:rsidRPr="004B4F04" w:rsidRDefault="004B4F04" w:rsidP="004B4F0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Supports Block ACK </w:t>
      </w:r>
    </w:p>
    <w:p w14:paraId="3904E3B8" w14:textId="77777777" w:rsidR="004B4F04" w:rsidRPr="004B4F04" w:rsidRDefault="004B4F04" w:rsidP="004B4F04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Only failed MPDUs are retransmitted </w:t>
      </w:r>
    </w:p>
    <w:p w14:paraId="3E52F62A" w14:textId="19C6D613" w:rsidR="00D71A8C" w:rsidRPr="004B4F04" w:rsidRDefault="004B4F04" w:rsidP="004B4F04">
      <w:p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3. A-MSDU in A-MPDU </w:t>
      </w:r>
    </w:p>
    <w:p w14:paraId="647BCE0C" w14:textId="689B02B9" w:rsidR="00D71A8C" w:rsidRDefault="009E0821" w:rsidP="004B4F0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9E0821">
        <w:rPr>
          <w:rFonts w:ascii="Times New Roman" w:hAnsi="Times New Roman" w:cs="Times New Roman"/>
        </w:rPr>
        <w:t>Hybrid Aggregatio</w:t>
      </w:r>
      <w:r>
        <w:rPr>
          <w:rFonts w:ascii="Times New Roman" w:hAnsi="Times New Roman" w:cs="Times New Roman"/>
        </w:rPr>
        <w:t>n</w:t>
      </w:r>
    </w:p>
    <w:p w14:paraId="179D3527" w14:textId="220993E7" w:rsidR="004B4F04" w:rsidRPr="004B4F04" w:rsidRDefault="004B4F04" w:rsidP="004B4F04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Combines both techniques: </w:t>
      </w:r>
    </w:p>
    <w:p w14:paraId="050CE466" w14:textId="77777777" w:rsidR="004B4F04" w:rsidRPr="004B4F04" w:rsidRDefault="004B4F04" w:rsidP="004B4F0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MSDUs aggregated → form MPDUs </w:t>
      </w:r>
    </w:p>
    <w:p w14:paraId="5AA2DE9E" w14:textId="77777777" w:rsidR="004B4F04" w:rsidRPr="004B4F04" w:rsidRDefault="004B4F04" w:rsidP="004B4F04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Multiple MPDUs aggregated → form A-MPDU </w:t>
      </w:r>
    </w:p>
    <w:p w14:paraId="35432AC4" w14:textId="77777777" w:rsidR="004B4F04" w:rsidRPr="004B4F04" w:rsidRDefault="004B4F04" w:rsidP="004B4F04">
      <w:p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>Characteristics</w:t>
      </w:r>
    </w:p>
    <w:p w14:paraId="6CCC7319" w14:textId="77777777" w:rsidR="004B4F04" w:rsidRPr="004B4F04" w:rsidRDefault="004B4F04" w:rsidP="004B4F0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Maximum efficiency </w:t>
      </w:r>
    </w:p>
    <w:p w14:paraId="7A687460" w14:textId="77777777" w:rsidR="004B4F04" w:rsidRPr="004B4F04" w:rsidRDefault="004B4F04" w:rsidP="004B4F0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 xml:space="preserve">High throughput </w:t>
      </w:r>
    </w:p>
    <w:p w14:paraId="7A92D150" w14:textId="5DB06947" w:rsidR="00054655" w:rsidRPr="00162C50" w:rsidRDefault="004B4F04" w:rsidP="0005465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4B4F04">
        <w:rPr>
          <w:rFonts w:ascii="Times New Roman" w:hAnsi="Times New Roman" w:cs="Times New Roman"/>
        </w:rPr>
        <w:t>Balanced reliability and overhead</w:t>
      </w:r>
    </w:p>
    <w:sectPr w:rsidR="00054655" w:rsidRPr="00162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6F7"/>
    <w:multiLevelType w:val="multilevel"/>
    <w:tmpl w:val="D94C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56B5"/>
    <w:multiLevelType w:val="multilevel"/>
    <w:tmpl w:val="6A4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60B83"/>
    <w:multiLevelType w:val="multilevel"/>
    <w:tmpl w:val="8AB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F0CE7"/>
    <w:multiLevelType w:val="multilevel"/>
    <w:tmpl w:val="5B8C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B37D2"/>
    <w:multiLevelType w:val="multilevel"/>
    <w:tmpl w:val="57F2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93C8F"/>
    <w:multiLevelType w:val="multilevel"/>
    <w:tmpl w:val="12A6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A5B2A"/>
    <w:multiLevelType w:val="multilevel"/>
    <w:tmpl w:val="6350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E006F"/>
    <w:multiLevelType w:val="multilevel"/>
    <w:tmpl w:val="95A8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55563"/>
    <w:multiLevelType w:val="multilevel"/>
    <w:tmpl w:val="0D88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66C58"/>
    <w:multiLevelType w:val="multilevel"/>
    <w:tmpl w:val="5294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36CC1"/>
    <w:multiLevelType w:val="multilevel"/>
    <w:tmpl w:val="FC2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02906"/>
    <w:multiLevelType w:val="multilevel"/>
    <w:tmpl w:val="164A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34819"/>
    <w:multiLevelType w:val="multilevel"/>
    <w:tmpl w:val="58F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C6BC3"/>
    <w:multiLevelType w:val="multilevel"/>
    <w:tmpl w:val="F01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D0851"/>
    <w:multiLevelType w:val="multilevel"/>
    <w:tmpl w:val="8AFC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E0539"/>
    <w:multiLevelType w:val="multilevel"/>
    <w:tmpl w:val="13A8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74263"/>
    <w:multiLevelType w:val="multilevel"/>
    <w:tmpl w:val="3FD6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B3D21"/>
    <w:multiLevelType w:val="multilevel"/>
    <w:tmpl w:val="9EB0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D49FA"/>
    <w:multiLevelType w:val="multilevel"/>
    <w:tmpl w:val="A6B4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52F9B"/>
    <w:multiLevelType w:val="multilevel"/>
    <w:tmpl w:val="F082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AC0DF8"/>
    <w:multiLevelType w:val="multilevel"/>
    <w:tmpl w:val="1B9C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234CA"/>
    <w:multiLevelType w:val="multilevel"/>
    <w:tmpl w:val="DBB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27D3E"/>
    <w:multiLevelType w:val="multilevel"/>
    <w:tmpl w:val="0A0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42DF1"/>
    <w:multiLevelType w:val="multilevel"/>
    <w:tmpl w:val="707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82E2A"/>
    <w:multiLevelType w:val="multilevel"/>
    <w:tmpl w:val="6A0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E62F2"/>
    <w:multiLevelType w:val="multilevel"/>
    <w:tmpl w:val="4D90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150B9"/>
    <w:multiLevelType w:val="multilevel"/>
    <w:tmpl w:val="3F90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B0790"/>
    <w:multiLevelType w:val="multilevel"/>
    <w:tmpl w:val="B8B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846708"/>
    <w:multiLevelType w:val="multilevel"/>
    <w:tmpl w:val="C62AE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AD52B1"/>
    <w:multiLevelType w:val="multilevel"/>
    <w:tmpl w:val="41B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90B95"/>
    <w:multiLevelType w:val="multilevel"/>
    <w:tmpl w:val="F0F6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4D3C89"/>
    <w:multiLevelType w:val="multilevel"/>
    <w:tmpl w:val="CE18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FC4FD8"/>
    <w:multiLevelType w:val="multilevel"/>
    <w:tmpl w:val="A10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37674"/>
    <w:multiLevelType w:val="hybridMultilevel"/>
    <w:tmpl w:val="2E528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096747"/>
    <w:multiLevelType w:val="hybridMultilevel"/>
    <w:tmpl w:val="BECE9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63010">
    <w:abstractNumId w:val="2"/>
  </w:num>
  <w:num w:numId="2" w16cid:durableId="1907255479">
    <w:abstractNumId w:val="24"/>
  </w:num>
  <w:num w:numId="3" w16cid:durableId="729502537">
    <w:abstractNumId w:val="0"/>
  </w:num>
  <w:num w:numId="4" w16cid:durableId="155145892">
    <w:abstractNumId w:val="11"/>
  </w:num>
  <w:num w:numId="5" w16cid:durableId="1117866885">
    <w:abstractNumId w:val="21"/>
  </w:num>
  <w:num w:numId="6" w16cid:durableId="1748721300">
    <w:abstractNumId w:val="30"/>
  </w:num>
  <w:num w:numId="7" w16cid:durableId="716008611">
    <w:abstractNumId w:val="4"/>
  </w:num>
  <w:num w:numId="8" w16cid:durableId="1039624265">
    <w:abstractNumId w:val="1"/>
  </w:num>
  <w:num w:numId="9" w16cid:durableId="1946039985">
    <w:abstractNumId w:val="5"/>
  </w:num>
  <w:num w:numId="10" w16cid:durableId="1173494676">
    <w:abstractNumId w:val="26"/>
  </w:num>
  <w:num w:numId="11" w16cid:durableId="594173755">
    <w:abstractNumId w:val="20"/>
  </w:num>
  <w:num w:numId="12" w16cid:durableId="323551365">
    <w:abstractNumId w:val="15"/>
  </w:num>
  <w:num w:numId="13" w16cid:durableId="1983382708">
    <w:abstractNumId w:val="10"/>
  </w:num>
  <w:num w:numId="14" w16cid:durableId="1789542350">
    <w:abstractNumId w:val="6"/>
  </w:num>
  <w:num w:numId="15" w16cid:durableId="1605573099">
    <w:abstractNumId w:val="33"/>
  </w:num>
  <w:num w:numId="16" w16cid:durableId="1512180590">
    <w:abstractNumId w:val="17"/>
  </w:num>
  <w:num w:numId="17" w16cid:durableId="1796168145">
    <w:abstractNumId w:val="7"/>
  </w:num>
  <w:num w:numId="18" w16cid:durableId="1501385574">
    <w:abstractNumId w:val="9"/>
  </w:num>
  <w:num w:numId="19" w16cid:durableId="1358921468">
    <w:abstractNumId w:val="22"/>
  </w:num>
  <w:num w:numId="20" w16cid:durableId="443548278">
    <w:abstractNumId w:val="14"/>
  </w:num>
  <w:num w:numId="21" w16cid:durableId="1624119465">
    <w:abstractNumId w:val="3"/>
  </w:num>
  <w:num w:numId="22" w16cid:durableId="1967007824">
    <w:abstractNumId w:val="29"/>
  </w:num>
  <w:num w:numId="23" w16cid:durableId="823082876">
    <w:abstractNumId w:val="16"/>
  </w:num>
  <w:num w:numId="24" w16cid:durableId="1576475648">
    <w:abstractNumId w:val="12"/>
  </w:num>
  <w:num w:numId="25" w16cid:durableId="538202662">
    <w:abstractNumId w:val="31"/>
  </w:num>
  <w:num w:numId="26" w16cid:durableId="601764504">
    <w:abstractNumId w:val="32"/>
  </w:num>
  <w:num w:numId="27" w16cid:durableId="1542862755">
    <w:abstractNumId w:val="28"/>
  </w:num>
  <w:num w:numId="28" w16cid:durableId="1648590068">
    <w:abstractNumId w:val="34"/>
  </w:num>
  <w:num w:numId="29" w16cid:durableId="1150486912">
    <w:abstractNumId w:val="27"/>
  </w:num>
  <w:num w:numId="30" w16cid:durableId="905385142">
    <w:abstractNumId w:val="23"/>
  </w:num>
  <w:num w:numId="31" w16cid:durableId="1529103098">
    <w:abstractNumId w:val="18"/>
  </w:num>
  <w:num w:numId="32" w16cid:durableId="678316030">
    <w:abstractNumId w:val="13"/>
  </w:num>
  <w:num w:numId="33" w16cid:durableId="319651382">
    <w:abstractNumId w:val="8"/>
  </w:num>
  <w:num w:numId="34" w16cid:durableId="193614318">
    <w:abstractNumId w:val="19"/>
  </w:num>
  <w:num w:numId="35" w16cid:durableId="1215100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628"/>
    <w:rsid w:val="000130EA"/>
    <w:rsid w:val="00036FC4"/>
    <w:rsid w:val="00054655"/>
    <w:rsid w:val="00065B97"/>
    <w:rsid w:val="00122FC4"/>
    <w:rsid w:val="00145E18"/>
    <w:rsid w:val="00162C50"/>
    <w:rsid w:val="00172831"/>
    <w:rsid w:val="001C635B"/>
    <w:rsid w:val="001E5A7B"/>
    <w:rsid w:val="001F313A"/>
    <w:rsid w:val="002C518D"/>
    <w:rsid w:val="002C63E3"/>
    <w:rsid w:val="002D36F7"/>
    <w:rsid w:val="0032193D"/>
    <w:rsid w:val="00332376"/>
    <w:rsid w:val="003B5B33"/>
    <w:rsid w:val="003F54CA"/>
    <w:rsid w:val="004B4F04"/>
    <w:rsid w:val="004F4B53"/>
    <w:rsid w:val="005C0FC1"/>
    <w:rsid w:val="006722D0"/>
    <w:rsid w:val="006C4F3D"/>
    <w:rsid w:val="006D37C8"/>
    <w:rsid w:val="00763FFB"/>
    <w:rsid w:val="007A0BCE"/>
    <w:rsid w:val="00832AFE"/>
    <w:rsid w:val="0086161E"/>
    <w:rsid w:val="00867FA1"/>
    <w:rsid w:val="00911B53"/>
    <w:rsid w:val="009C74EA"/>
    <w:rsid w:val="009E0821"/>
    <w:rsid w:val="00A4781A"/>
    <w:rsid w:val="00AC0A8A"/>
    <w:rsid w:val="00AE470D"/>
    <w:rsid w:val="00B3652F"/>
    <w:rsid w:val="00B65605"/>
    <w:rsid w:val="00B941EA"/>
    <w:rsid w:val="00BB313F"/>
    <w:rsid w:val="00BD3906"/>
    <w:rsid w:val="00C0524A"/>
    <w:rsid w:val="00C25628"/>
    <w:rsid w:val="00C51FE0"/>
    <w:rsid w:val="00D71A8C"/>
    <w:rsid w:val="00D86797"/>
    <w:rsid w:val="00DB21E8"/>
    <w:rsid w:val="00E102AF"/>
    <w:rsid w:val="00E10B12"/>
    <w:rsid w:val="00E679AA"/>
    <w:rsid w:val="00E86BF1"/>
    <w:rsid w:val="00F209DF"/>
    <w:rsid w:val="00F9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174CC"/>
  <w15:chartTrackingRefBased/>
  <w15:docId w15:val="{1648A0BB-6663-4DC6-9707-83A8930C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6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6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BCCDD-FE8D-4486-9291-78F0A35EA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1788</Words>
  <Characters>10197</Characters>
  <Application>Microsoft Office Word</Application>
  <DocSecurity>0</DocSecurity>
  <Lines>84</Lines>
  <Paragraphs>23</Paragraphs>
  <ScaleCrop>false</ScaleCrop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49</cp:revision>
  <dcterms:created xsi:type="dcterms:W3CDTF">2026-05-04T19:07:00Z</dcterms:created>
  <dcterms:modified xsi:type="dcterms:W3CDTF">2026-05-04T19:50:00Z</dcterms:modified>
</cp:coreProperties>
</file>