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 xml:space="preserve">CivicDesk — Service Request Management Module</w:t>
      </w:r>
    </w:p>
    <w:p>
      <w:pPr>
        <w:pStyle w:val="Subtitle"/>
      </w:pPr>
      <w:r>
        <w:t xml:space="preserve">DETAILED Technical Reference — line-by-line anatomy &amp; cross-reference</w:t>
      </w:r>
    </w:p>
    <w:p>
      <w:r>
        <w:rPr>
          <w:b/>
        </w:rPr>
        <w:t xml:space="preserve">Platform: CivicDesk — Government Citizen Services Platform</w:t>
      </w:r>
    </w:p>
    <w:p>
      <w:r>
        <w:t xml:space="preserve">Module: 2.3 — Service Request Management · Package: com.civicdesk.module.serviceRequest</w:t>
      </w:r>
    </w:p>
    <w:p>
      <w:r>
        <w:t xml:space="preserve">Stack: Spring Boot 3.4.1 · Java 21 · Spring Data JPA / Hibernate · MySQL (H2 for tests) · Port 8082</w:t>
      </w:r>
    </w:p>
    <w:p>
      <w:pPr>
        <w:pBdr>
          <w:left w:val="single" w:sz="18" w:space="6" w:color="2E74B5"/>
        </w:pBdr>
        <w:shd w:val="clear" w:fill="EAF1FB"/>
        <w:spacing w:before="60" w:after="60"/>
        <w:ind w:left="120"/>
      </w:pPr>
      <w:r>
        <w:rPr>
          <w:i/>
        </w:rPr>
        <w:t xml:space="preserve">This is the DETAILED edition. For every file it gives a line-range anatomy table (Lines → element → what it does → what it connects to), plus whole-module call-maps and usage cross-references so you can trace which line is used where. Line numbers refer to the source files on the feature/serviceRequest branch and may shift by a line or two if the code is edited.</w:t>
      </w:r>
    </w:p>
    <w:p>
      <w:pPr>
        <w:pBdr>
          <w:left w:val="single" w:sz="18" w:space="6" w:color="C00000"/>
        </w:pBdr>
        <w:shd w:val="clear" w:fill="FBEAEA"/>
        <w:spacing w:before="60" w:after="60"/>
        <w:ind w:left="120"/>
      </w:pPr>
      <w:r>
        <w:rPr>
          <w:i/>
        </w:rPr>
        <w:t xml:space="preserve">Truthfulness note (unchanged from the summary edition): a scheduled SLA-breach job, a Notifications module, an audit log, and enforced JWT/RBAC are described in the broader spec but are NOT in the code on this branch. They are flagged where relevant and never described as built.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fldSimple w:instr=" TOC \o &quot;1-2&quot; \h \z \u ">
        <w:r>
          <w:rPr>
            <w:i/>
            <w:color w:val="808080"/>
          </w:rPr>
          <w:t xml:space="preserve">This is an automatic Table of Contents. To populate it: open in Word, right-click here and choose “Update Field” → “Update entire table” (or select all and press F9).</w:t>
        </w:r>
      </w:fldSimple>
    </w:p>
    <w:p>
      <w:r>
        <w:br w:type="page"/>
      </w:r>
    </w:p>
    <w:p>
      <w:pPr>
        <w:pStyle w:val="Heading1"/>
      </w:pPr>
      <w:r>
        <w:t xml:space="preserve">1. How to read this document</w:t>
      </w:r>
    </w:p>
    <w:p>
      <w:pPr>
        <w:pStyle w:val="Heading2"/>
      </w:pPr>
      <w:r>
        <w:t xml:space="preserve">1.1 The anatomy tables</w:t>
      </w:r>
    </w:p>
    <w:p>
      <w:r>
        <w:t xml:space="preserve">Each file section contains a table with four columns: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1700"/>
        <w:gridCol w:w="7660"/>
      </w:tblGrid>
      <w:tr>
        <w:trPr>
          <w:tblHeader/>
        </w:trPr>
        <w:tc>
          <w:tcPr>
            <w:tcW w:w="1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tcW w:w="76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Lines</w:t>
            </w:r>
          </w:p>
        </w:tc>
        <w:tc>
          <w:tcPr>
            <w:tcW w:w="76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The source line range in that file (cat -n style numbering).</w:t>
            </w:r>
          </w:p>
        </w:tc>
      </w:tr>
      <w:tr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Code element</w:t>
            </w:r>
          </w:p>
        </w:tc>
        <w:tc>
          <w:tcPr>
            <w:tcW w:w="76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The annotation, field, method or statement at those lines.</w:t>
            </w:r>
          </w:p>
        </w:tc>
      </w:tr>
      <w:tr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What it does</w:t>
            </w:r>
          </w:p>
        </w:tc>
        <w:tc>
          <w:tcPr>
            <w:tcW w:w="76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Plain-English behaviour of that element.</w:t>
            </w:r>
          </w:p>
        </w:tc>
      </w:tr>
      <w:tr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Connects to / used by</w:t>
            </w:r>
          </w:p>
        </w:tc>
        <w:tc>
          <w:tcPr>
            <w:tcW w:w="76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Which other class, method, table, DTO or endpoint this element links to — the "used where" trace.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1.2 Formatting / alignment improvements in this edition</w:t>
      </w:r>
    </w:p>
    <w:p>
      <w:pPr>
        <w:ind w:left="360" w:hanging="240"/>
      </w:pPr>
      <w:r>
        <w:t xml:space="preserve">• A clickable Table of Contents (built from the headings — update it with F9 in Word).</w:t>
      </w:r>
    </w:p>
    <w:p>
      <w:pPr>
        <w:ind w:left="360" w:hanging="240"/>
      </w:pPr>
      <w:r>
        <w:t xml:space="preserve">• A page-numbered footer on every page.</w:t>
      </w:r>
    </w:p>
    <w:p>
      <w:pPr>
        <w:ind w:left="360" w:hanging="240"/>
      </w:pPr>
      <w:r>
        <w:t xml:space="preserve">• Tables use a fixed layout with set column widths (no more squeezed columns), vertically-centred cells, and light zebra striping for row tracking.</w:t>
      </w:r>
    </w:p>
    <w:p>
      <w:pPr>
        <w:ind w:left="360" w:hanging="240"/>
      </w:pPr>
      <w:r>
        <w:t xml:space="preserve">• Code/diagram blocks have a left rule and grey background so they stand apart from prose.</w:t>
      </w:r>
    </w:p>
    <w:p>
      <w:r>
        <w:br w:type="page"/>
      </w:r>
    </w:p>
    <w:p>
      <w:pPr>
        <w:pStyle w:val="Heading1"/>
      </w:pPr>
      <w:r>
        <w:t xml:space="preserve">2. Module Wiring — who depends on whom</w:t>
      </w:r>
    </w:p>
    <w:p>
      <w:r>
        <w:t xml:space="preserve">Every class is a Spring bean. Dependencies are injected through constructors (services/helpers) or fields (controller). This table is the master "bean graph": read it to see what each class holds and therefore can call.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Bean (class)</w:t>
            </w:r>
          </w:p>
        </w:tc>
        <w:tc>
          <w:tcPr>
            <w:tcW w:w="19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Stereotype</w:t>
            </w:r>
          </w:p>
        </w:tc>
        <w:tc>
          <w:tcPr>
            <w:tcW w:w="47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Injected dependencies (what it can call)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ServiceRequestController</w:t>
            </w:r>
          </w:p>
        </w:tc>
        <w:tc>
          <w:tcPr>
            <w:tcW w:w="1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@RestController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ServiceCatalogService, ServiceRequestService, DocumentService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</w:t>
            </w:r>
          </w:p>
        </w:tc>
        <w:tc>
          <w:tcPr>
            <w:tcW w:w="1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ServiceCatalogRepository, DepartmentRepository, ObjectMapper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</w:t>
            </w:r>
          </w:p>
        </w:tc>
        <w:tc>
          <w:tcPr>
            <w:tcW w:w="1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ServiceRequestRepository, ServiceCatalogRepository, RequestDocumentRepository, CitizenLookup, OfficerAssignment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</w:t>
            </w:r>
          </w:p>
        </w:tc>
        <w:tc>
          <w:tcPr>
            <w:tcW w:w="1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RequestDocumentRepository, ServiceRequestRepository, FileStorageService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OfficerAssignment</w:t>
            </w:r>
          </w:p>
        </w:tc>
        <w:tc>
          <w:tcPr>
            <w:tcW w:w="1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@Component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UserRepository, ServiceRequestRepository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CitizenLookup</w:t>
            </w:r>
          </w:p>
        </w:tc>
        <w:tc>
          <w:tcPr>
            <w:tcW w:w="1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@Component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CitizenProfileRepository, UserRepository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FileStorageService</w:t>
            </w:r>
          </w:p>
        </w:tc>
        <w:tc>
          <w:tcPr>
            <w:tcW w:w="1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(none) — reads property civicdesk.uploads.dir via @Value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DummyDataSeeder</w:t>
            </w:r>
          </w:p>
        </w:tc>
        <w:tc>
          <w:tcPr>
            <w:tcW w:w="1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@Component (CommandLineRunner)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DepartmentRepository, UserRepository, CitizenProfileRepository, ServiceCatalogRepository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GlobalExceptionHandler</w:t>
            </w:r>
          </w:p>
        </w:tc>
        <w:tc>
          <w:tcPr>
            <w:tcW w:w="1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@RestControllerAdvice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ApiError (builds the error body)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WebConfig</w:t>
            </w:r>
          </w:p>
        </w:tc>
        <w:tc>
          <w:tcPr>
            <w:tcW w:w="1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@Configuration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registers a String→RequestStatus converter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2.1 End-to-end call map (endpoint → service → repository → table)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600"/>
        <w:gridCol w:w="2600"/>
        <w:gridCol w:w="2600"/>
        <w:gridCol w:w="1560"/>
      </w:tblGrid>
      <w:tr>
        <w:trPr>
          <w:tblHeader/>
        </w:trPr>
        <w:tc>
          <w:tcPr>
            <w:tcW w:w="26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Endpoint (controller method)</w:t>
            </w:r>
          </w:p>
        </w:tc>
        <w:tc>
          <w:tcPr>
            <w:tcW w:w="26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Service method</w:t>
            </w:r>
          </w:p>
        </w:tc>
        <w:tc>
          <w:tcPr>
            <w:tcW w:w="26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Repository / helper calls</w:t>
            </w:r>
          </w:p>
        </w:tc>
        <w:tc>
          <w:tcPr>
            <w:tcW w:w="15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Tables touched</w:t>
            </w:r>
          </w:p>
        </w:tc>
      </w:tr>
      <w:tr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/createService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ServiceCatalogService.createService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catalog.existsByServiceNameIgnoreCase; department.findById; catalog.save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service_catalog, departments</w:t>
            </w:r>
          </w:p>
        </w:tc>
      </w:tr>
      <w:tr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/updateService/{id}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ServiceCatalogService.updateService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catalog.findById; catalog.save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</w:t>
            </w:r>
          </w:p>
        </w:tc>
      </w:tr>
      <w:tr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/getAllServices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ServiceCatalogService.getAllServices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catalog.findByStatus / findByStatusAndCategory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</w:t>
            </w:r>
          </w:p>
        </w:tc>
      </w:tr>
      <w:tr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/getService/{id}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ServiceCatalogService.getService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catalog.findById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</w:t>
            </w:r>
          </w:p>
        </w:tc>
      </w:tr>
      <w:tr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/submitRequest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ServiceRequestService.submitRequest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CitizenLookup; catalog.findById; OfficerAssignment; request.save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citizen_profile, users, service_catalog, service_request</w:t>
            </w:r>
          </w:p>
        </w:tc>
      </w:tr>
      <w:tr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/getAllRequests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ServiceRequestService.getAllRequests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request.findAll / findByStatus / findByService_Department_DepartmentId / both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 (+ joins)</w:t>
            </w:r>
          </w:p>
        </w:tc>
      </w:tr>
      <w:tr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/getRequest/{id}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ServiceRequestService.getRequest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request.findById; document.findByRequest_RequestId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service_request, request_document</w:t>
            </w:r>
          </w:p>
        </w:tc>
      </w:tr>
      <w:tr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/getRequestsByCitizen/{id}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ServiceRequestService.getRequestsByCitizen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request.findByCitizen_CitizenId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</w:t>
            </w:r>
          </w:p>
        </w:tc>
      </w:tr>
      <w:tr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/updateRequestStatus/{id}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ServiceRequestService.updateRequestStatus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request.findById; request.save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</w:t>
            </w:r>
          </w:p>
        </w:tc>
      </w:tr>
      <w:tr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/uploadDocument/{id}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DocumentService.uploadDocument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request.findById; FileStorageService.store; document.save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service_request, request_document + disk</w:t>
            </w:r>
          </w:p>
        </w:tc>
      </w:tr>
      <w:tr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/getDocuments/{id}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DocumentService.getDocuments</w:t>
            </w:r>
          </w:p>
        </w:tc>
        <w:tc>
          <w:tcPr>
            <w:tcW w:w="2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request.existsById; document.findByRequest_RequestId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service_request, request_document</w:t>
            </w:r>
          </w:p>
        </w:tc>
      </w:tr>
      <w:tr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/verifyDocument/{id}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DocumentService.verifyDocument</w:t>
            </w:r>
          </w:p>
        </w:tc>
        <w:tc>
          <w:tcPr>
            <w:tcW w:w="2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document.findById; document.save; request.save (on reject)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request_document, service_request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2.2 Repository method usage map (where each query is called)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w="36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Repository method</w:t>
            </w:r>
          </w:p>
        </w:tc>
        <w:tc>
          <w:tcPr>
            <w:tcW w:w="30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Called by</w:t>
            </w:r>
          </w:p>
        </w:tc>
        <w:tc>
          <w:tcPr>
            <w:tcW w:w="27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ServiceCatalogRepository.existsByServiceNameIgnoreCase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ServiceCatalogService.createService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Reject duplicate service name (409).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ServiceCatalogRepository.findByStatus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ServiceCatalogService.getAllServices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List Active services.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ServiceCatalogRepository.findByStatusAndCategory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ServiceCatalogService.getAllServices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List Active services in a category.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ServiceCatalogRepository.findById / save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 + ServiceRequestService.submitRequest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Load/persist a service; submit loads the chosen service.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ServiceRequestRepository.save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submitRequest, updateRequestStatus, verifyDocument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 new/updated request.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ServiceRequestRepository.findById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getRequest, updateRequestStatus, uploadDocument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 one request (404 if missing).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ServiceRequestRepository.existsById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DocumentService.getDocuments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404 guard before listing documents.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ServiceRequestRepository.findByStatus / findByService_Department_DepartmentId / findByStatusAndService_… / findAll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getAllRequests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Filtered request queue.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ServiceRequestRepository.findByCitizen_CitizenId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getRequestsByCitizen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 tracker.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ServiceRequestRepository.countByAssignedOfficerAndStatusNotIn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OfficerAssignment.activeWorkload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 workload (excludes terminal).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RequestDocumentRepository.findByRequest_RequestId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getRequest, DocumentService.getDocuments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List a request’s documents.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RequestDocumentRepository.save / findById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DocumentService.uploadDocument / verifyDocument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 / load a document.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UserRepository.findByRoleAndStatusAndDepartmentId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OfficerAssignment.findLeastLoadedOfficer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Active officers in a department.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UserRepository.findById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CitizenLookup.loadSubmittableCitizen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 the citizen’s linked account (flag check).</w:t>
            </w:r>
          </w:p>
        </w:tc>
      </w:tr>
      <w:tr>
        <w:tc>
          <w:tcPr>
            <w:tcW w:w="36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CitizenProfileRepository.findById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CitizenLookup.loadSubmittableCitizen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 the citizen profile (404).</w:t>
            </w:r>
          </w:p>
        </w:tc>
      </w:tr>
      <w:tr>
        <w:tc>
          <w:tcPr>
            <w:tcW w:w="36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DepartmentRepository.findById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ServiceCatalogService.createService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Validate the owning department (404).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3. ServiceRequestController — line anatomy</w:t>
      </w:r>
    </w:p>
    <w:p>
      <w:r>
        <w:t xml:space="preserve">File: controller/ServiceRequestController.java (≈149 lines).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800"/>
        <w:gridCol w:w="3100"/>
        <w:gridCol w:w="3000"/>
        <w:gridCol w:w="2460"/>
      </w:tblGrid>
      <w:tr>
        <w:trPr>
          <w:tblHeader/>
        </w:trPr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1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Code element</w:t>
            </w:r>
          </w:p>
        </w:tc>
        <w:tc>
          <w:tcPr>
            <w:tcW w:w="30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24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Connects to / used by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3-36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imports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Pulls in DTOs, enums, the 3 services, Jakarta @Valid, Spring web annotations, MultipartFile.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dto/*, service/*, entity/enums/*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47-48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@RestController, @RequestMapping("/civicDesk/serviceRequest")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Marks the REST controller and sets the shared base path.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 12 endpoints inherit the prefix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51-56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@Autowired fields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Injects ServiceCatalogService, ServiceRequestService, DocumentService.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 layer (Section 5)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60-65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getAllServices(@RequestParam category)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/getAllServices → returns Active services list.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ServiceCatalogService.getAllServices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67-71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getService(@PathVariable serviceId)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/getService/{id} → one service detail.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ServiceCatalogService.getService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73-78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createService(@Valid @RequestBody)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→ validates body, returns 201.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ServiceCatalogService.createService; CreateServiceRequest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80-85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updateService(@PathVariable, @Valid body)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→ update/deactivate, returns 200.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ServiceCatalogService.updateService; UpdateServiceRequest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89-94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submitRequest(@Valid body)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→ submit, returns 201.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ServiceRequestService.submitRequest; SubmitServiceRequest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96-102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getAllRequests(@RequestParam status, departmentId)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→ filtered queue.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ServiceRequestService.getAllRequests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104-108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getRequest(@PathVariable requestId)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→ full detail incl. documents.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ServiceRequestService.getRequest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110-115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getRequestsByCitizen(@PathVariable citizenId)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→ citizen tracker.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ServiceRequestService.getRequestsByCitizen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117-123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updateRequestStatus(@PathVariable, @Valid body)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→ workflow transition.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ServiceRequestService.updateRequestStatus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127-134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uploadDocument(consumes MULTIPART, @RequestParam documentType, file)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multipart → 201.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DocumentService.uploadDocument; MultipartFile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136-140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getDocuments(@PathVariable requestId)</w:t>
            </w:r>
          </w:p>
        </w:tc>
        <w:tc>
          <w:tcPr>
            <w:tcW w:w="3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 → document list.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DocumentService.getDocuments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142-147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verifyDocument(@PathVariable docId, @RequestBody body)</w:t>
            </w:r>
          </w:p>
        </w:tc>
        <w:tc>
          <w:tcPr>
            <w:tcW w:w="3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→ 200 (no @Valid; checked in service).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DocumentService.verifyDocument; VerifyDocumentRequest</w:t>
            </w:r>
          </w:p>
        </w:tc>
      </w:tr>
    </w:tbl>
    <w:p>
      <w:pPr>
        <w:spacing w:after="0"/>
      </w:pPr>
    </w:p>
    <w:p>
      <w:pPr>
        <w:pBdr>
          <w:left w:val="single" w:sz="18" w:space="6" w:color="2E74B5"/>
        </w:pBdr>
        <w:shd w:val="clear" w:fill="EAF1FB"/>
        <w:spacing w:before="60" w:after="60"/>
        <w:ind w:left="120"/>
      </w:pPr>
      <w:r>
        <w:rPr>
          <w:i/>
        </w:rPr>
        <w:t xml:space="preserve">Every method returns ResponseEntity&lt;T&gt;; creates use status(HttpStatus.CREATED) (201), the rest use ok() (200). The actual status codes (404/409/422/400/403) are produced by exceptions in the service layer and mapped by GlobalExceptionHandler — the controller itself never sets them.</w:t>
      </w:r>
    </w:p>
    <w:p>
      <w:r>
        <w:br w:type="page"/>
      </w:r>
    </w:p>
    <w:p>
      <w:pPr>
        <w:pStyle w:val="Heading1"/>
      </w:pPr>
      <w:r>
        <w:t xml:space="preserve">4. Service Layer — line anatomy</w:t>
      </w:r>
    </w:p>
    <w:p>
      <w:pPr>
        <w:pStyle w:val="Heading2"/>
      </w:pPr>
      <w:r>
        <w:t xml:space="preserve">4.1 ServiceRequestService.java (≈189 lines)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800"/>
        <w:gridCol w:w="3300"/>
        <w:gridCol w:w="2800"/>
        <w:gridCol w:w="2460"/>
      </w:tblGrid>
      <w:tr>
        <w:trPr>
          <w:tblHeader/>
        </w:trPr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Code element</w:t>
            </w:r>
          </w:p>
        </w:tc>
        <w:tc>
          <w:tcPr>
            <w:tcW w:w="2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24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Connects to / used by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39-58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 + final fields + constructor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Declares the bean; constructor-injects 5 collaborators.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see wiring table 2.0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60-61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@Transactional submitRequest(...)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Opens a transaction for the whole submit.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/submitRequest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citizenLookup.loadSubmittableCitizen(citizenId)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 must exist (404) &amp; not Flagged (403).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CitizenLookup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66-68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catalogRepository.findById(serviceId)…orElseThrow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 must exist → 404.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69-72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if status != Active → UnprocessableEntityException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Reject submission to an Inactive service → 422.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ServiceStatus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LocalDate submissionDate = LocalDate.now()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Captures today as the submission date.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used in 82, 84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officerAssignment.findLeastLoadedOfficer(deptId)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Auto-assign the least-busy officer → 422 if none.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OfficerAssignment; users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78-86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build ServiceRequest; setFee(service.getFee()) [83]; setExpectedCompletionDate(submissionDate.plusDays(processingDays)) [84]; status=Submitted [86]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FEE SNAPSHOT + SLA DATE; initial status.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 entity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requestRepository.save(serviceRequest)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Persists the new request.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90-94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build + return MessageResponse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Confirmation text incl. processingDays.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MessageResponse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97-112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getAllRequests(status, departmentId) [readOnly]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4-way filter selection (both/status/dept/none) → map toListItem.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 repo finders; RequestListItemResponse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114-132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getRequest(requestId) [readOnly]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 request (404) + its documents; build detail.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request.findById; document.findByRequest_RequestId; RequestDetailResponse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134-144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getRequestsByCitizen(citizenId) [readOnly]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Map each request → tracker item.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findByCitizen_CitizenId; CitizenRequestItemResponse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146-173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@Transactional updateRequestStatus(...)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 (404); terminal→422 [156]; not-allowed→422 [160-166]; set+save [168-169].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RequestStatus.isTerminal/allowedNextStates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175-183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private toListItem(ServiceRequest)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Entity → RequestListItemResponse (pulls serviceName, citizenId, departmentId).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walks service.department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185-188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private toDocumentItem(RequestDocument)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Entity → DocumentItemResponse.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used by getRequest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4.2 ServiceCatalogService.java (≈140 lines)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800"/>
        <w:gridCol w:w="3300"/>
        <w:gridCol w:w="2800"/>
        <w:gridCol w:w="2460"/>
      </w:tblGrid>
      <w:tr>
        <w:trPr>
          <w:tblHeader/>
        </w:trPr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Code element</w:t>
            </w:r>
          </w:p>
        </w:tc>
        <w:tc>
          <w:tcPr>
            <w:tcW w:w="2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24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Connects to / used by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30-43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 + fields + constructor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Injects catalog repo, department repo, ObjectMapper.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wiring table 2.0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45-49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existsByServiceNameIgnoreCase → ConflictException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Duplicate name → 409.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52-54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departmentRepository.findById…orElseThrow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Owning department must exist → 404.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departments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56-65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build ServiceCatalog: UUID id [57], toJson(requiredDocuments) [62], fee null→ZERO [63], status Active [64]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Construct the row.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ServiceCatalog; toJson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catalogRepository.save(service)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72-79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getAllServices(category)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Active only; optional category; map toListItem.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findByStatus(AndCategory); ServiceListItemResponse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81-87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getService(serviceId)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 (404) → toDetail.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ServiceDetailResponse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89-103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updateService(serviceId, req)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 (404); overwrite name/days/fee/status; save.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105-115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toListItem / toDetail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Entity → response records; toDetail calls fromJson.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DTOs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117-127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private toJson(List&lt;String&gt;)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Serialise requiredDocuments to JSON ("[]" if empty).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ObjectMapper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129-139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private fromJson(String)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Parse JSON back to List&lt;String&gt; (empty if blank).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ObjectMapper; getService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4.3 DocumentService.java (≈121 lines)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800"/>
        <w:gridCol w:w="3300"/>
        <w:gridCol w:w="2800"/>
        <w:gridCol w:w="2460"/>
      </w:tblGrid>
      <w:tr>
        <w:trPr>
          <w:tblHeader/>
        </w:trPr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Code element</w:t>
            </w:r>
          </w:p>
        </w:tc>
        <w:tc>
          <w:tcPr>
            <w:tcW w:w="2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24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Connects to / used by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28-41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 + fields + constructor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Injects document repo, request repo, FileStorageService.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wiring table 2.0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43-47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@Transactional uploadDocument; documentType blank → BadRequestException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Require a document type → 400.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/uploadDocument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50-52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requestRepository.findById…orElseThrow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 must exist → 404.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53-56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if status.isTerminal() → 422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No uploads to Completed/Rejected.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RequestStatus.isTerminal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fileStorageService.store(file, requestId, citizenId)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Validate type + write to disk; returns path.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FileStorageService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62-70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build + save RequestDocument (status Pending)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 the document row.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request_document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76-87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getDocuments [readOnly]; existsById guard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404 if request missing; list documents.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RequestDocumentRepository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94-100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@Transactional verifyDocument; null/Pending → 400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Only Verified/Rejected accepted.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VerificationStatus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102-107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documentRepository.findById (404); set status; save</w:t>
            </w:r>
          </w:p>
        </w:tc>
        <w:tc>
          <w:tcPr>
            <w:tcW w:w="2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Apply verification result.</w:t>
            </w:r>
          </w:p>
        </w:tc>
        <w:tc>
          <w:tcPr>
            <w:tcW w:w="24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request_document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109-116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if Rejected → parent.setStatus(PendingDocuments); save</w:t>
            </w:r>
          </w:p>
        </w:tc>
        <w:tc>
          <w:tcPr>
            <w:tcW w:w="2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DOCUMENT-REJECTION SIDE EFFECT — reopens the request.</w:t>
            </w:r>
          </w:p>
        </w:tc>
        <w:tc>
          <w:tcPr>
            <w:tcW w:w="24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service_request; RequestStatus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4.4 OfficerAssignment.java (≈57 lines)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800"/>
        <w:gridCol w:w="3500"/>
        <w:gridCol w:w="2700"/>
        <w:gridCol w:w="2360"/>
      </w:tblGrid>
      <w:tr>
        <w:trPr>
          <w:tblHeader/>
        </w:trPr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5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Code element</w:t>
            </w:r>
          </w:p>
        </w:tc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23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Connects to / used by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21-22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@Component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Helper bean.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used by ServiceRequestService.submitRequest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24-26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TERMINAL = [Completed, Rejected]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States that don’t count as active workload.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used in 55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37-40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userRepository.findByRoleAndStatusAndDepartmentId("Officer","A",dept)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Find active officers in the department.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users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42-46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if empty → UnprocessableEntityException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No officer available → 422.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submitRequest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49-51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officers.stream().min(comparing activeWorkload)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Pick the least-loaded officer.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activeWorkload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54-56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activeWorkload → countByAssignedOfficerAndStatusNotIn(officer, TERMINAL)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Per-officer count of non-terminal requests.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4.5 CitizenLookup.java (≈52 lines) &amp; FileStorageService.java (≈91 lines)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1000"/>
        <w:gridCol w:w="3300"/>
        <w:gridCol w:w="2700"/>
        <w:gridCol w:w="2360"/>
      </w:tblGrid>
      <w:tr>
        <w:trPr>
          <w:tblHeader/>
        </w:trPr>
        <w:tc>
          <w:tcPr>
            <w:tcW w:w="10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Code element</w:t>
            </w:r>
          </w:p>
        </w:tc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23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Connects to / used by</w:t>
            </w:r>
          </w:p>
        </w:tc>
      </w:tr>
      <w:tr>
        <w:tc>
          <w:tcPr>
            <w:tcW w:w="1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CL 18-28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@Component + constructor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Injects CitizenProfileRepository, UserRepository.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submitRequest</w:t>
            </w:r>
          </w:p>
        </w:tc>
      </w:tr>
      <w:tr>
        <w:tc>
          <w:tcPr>
            <w:tcW w:w="1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CL 37-39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citizenProfileRepository.findById (404)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 profile must exist.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citizen_profile</w:t>
            </w:r>
          </w:p>
        </w:tc>
      </w:tr>
      <w:tr>
        <w:tc>
          <w:tcPr>
            <w:tcW w:w="1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CL 41-43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userRepository.findById(citizen.getUserId()) (404)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Linked account must exist.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users</w:t>
            </w:r>
          </w:p>
        </w:tc>
      </w:tr>
      <w:tr>
        <w:tc>
          <w:tcPr>
            <w:tcW w:w="1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CL 46-49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if "F".equalsIgnoreCase(status) → ForbiddenException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Flagged citizen blocked → 403.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submitRequest</w:t>
            </w:r>
          </w:p>
        </w:tc>
      </w:tr>
      <w:tr>
        <w:tc>
          <w:tcPr>
            <w:tcW w:w="1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FS 31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ALLOWED_EXTENSIONS = {pdf,jpg,jpeg,png}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Whitelist of file types.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used in 65</w:t>
            </w:r>
          </w:p>
        </w:tc>
      </w:tr>
      <w:tr>
        <w:tc>
          <w:tcPr>
            <w:tcW w:w="1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FS 35-43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constructor @Value uploads.dir; Files.createDirectories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Resolve + create the uploads root on startup.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application.properties</w:t>
            </w:r>
          </w:p>
        </w:tc>
      </w:tr>
      <w:tr>
        <w:tc>
          <w:tcPr>
            <w:tcW w:w="1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FS 55-58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store(): empty file → BadRequestException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Reject empty/missing file → 400.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uploadDocument</w:t>
            </w:r>
          </w:p>
        </w:tc>
      </w:tr>
      <w:tr>
        <w:tc>
          <w:tcPr>
            <w:tcW w:w="1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FS 60-67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extract + lowercase extension; not allowed → 400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Enforce the whitelist.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FS 71-78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mkdir per-request; write file &lt;citizenId&gt;_&lt;requestId&gt;_&lt;uuid&gt;.&lt;ext&gt;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 bytes to disk.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./uploads/{requestId}/</w:t>
            </w:r>
          </w:p>
        </w:tc>
      </w:tr>
      <w:tr>
        <w:tc>
          <w:tcPr>
            <w:tcW w:w="1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FS 81</w:t>
            </w:r>
          </w:p>
        </w:tc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return rootDir.relativize(target) (forward slashes)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Relative path stored in DB.</w:t>
            </w:r>
          </w:p>
        </w:tc>
        <w:tc>
          <w:tcPr>
            <w:tcW w:w="2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request_document.filePath</w:t>
            </w:r>
          </w:p>
        </w:tc>
      </w:tr>
      <w:tr>
        <w:tc>
          <w:tcPr>
            <w:tcW w:w="1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FS 88-90</w:t>
            </w:r>
          </w:p>
        </w:tc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safe(value)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Sanitises ids for use in a filename.</w:t>
            </w:r>
          </w:p>
        </w:tc>
        <w:tc>
          <w:tcPr>
            <w:tcW w:w="2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used in 75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5. Entity Layer — line anatomy &amp; field traceability</w:t>
      </w:r>
    </w:p>
    <w:p>
      <w:pPr>
        <w:pStyle w:val="Heading2"/>
      </w:pPr>
      <w:r>
        <w:t xml:space="preserve">5.1 ServiceCatalog.java (≈125 lines) → table service_catalog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800"/>
        <w:gridCol w:w="3200"/>
        <w:gridCol w:w="2700"/>
        <w:gridCol w:w="2660"/>
      </w:tblGrid>
      <w:tr>
        <w:trPr>
          <w:tblHeader/>
        </w:trPr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2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Field / annotation</w:t>
            </w:r>
          </w:p>
        </w:tc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Column &amp; type</w:t>
            </w:r>
          </w:p>
        </w:tc>
        <w:tc>
          <w:tcPr>
            <w:tcW w:w="26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Used by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21-22</w:t>
            </w:r>
          </w:p>
        </w:tc>
        <w:tc>
          <w:tcPr>
            <w:tcW w:w="32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@Entity @Table(name="service_catalog")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6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Hibernate; repository generic type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25-27</w:t>
            </w:r>
          </w:p>
        </w:tc>
        <w:tc>
          <w:tcPr>
            <w:tcW w:w="32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@Id serviceId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serviceId VARCHAR(50) PK</w:t>
            </w:r>
          </w:p>
        </w:tc>
        <w:tc>
          <w:tcPr>
            <w:tcW w:w="26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 service DTOs; ServiceRequest.service FK target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29-30</w:t>
            </w:r>
          </w:p>
        </w:tc>
        <w:tc>
          <w:tcPr>
            <w:tcW w:w="32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@Column serviceName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serviceName VARCHAR(200) NOT NULL</w:t>
            </w:r>
          </w:p>
        </w:tc>
        <w:tc>
          <w:tcPr>
            <w:tcW w:w="26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list/detail responses; dup check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33-35</w:t>
            </w:r>
          </w:p>
        </w:tc>
        <w:tc>
          <w:tcPr>
            <w:tcW w:w="32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@ManyToOne department @JoinColumn("departmentId")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departmentId FK → departments</w:t>
            </w:r>
          </w:p>
        </w:tc>
        <w:tc>
          <w:tcPr>
            <w:tcW w:w="26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createService; getAllRequests dept filter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37-39</w:t>
            </w:r>
          </w:p>
        </w:tc>
        <w:tc>
          <w:tcPr>
            <w:tcW w:w="32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@Enumerated(STRING) category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category VARCHAR(20)</w:t>
            </w:r>
          </w:p>
        </w:tc>
        <w:tc>
          <w:tcPr>
            <w:tcW w:w="26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getAllServices?category; responses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41-42</w:t>
            </w:r>
          </w:p>
        </w:tc>
        <w:tc>
          <w:tcPr>
            <w:tcW w:w="32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processingDays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processingDays INT</w:t>
            </w:r>
          </w:p>
        </w:tc>
        <w:tc>
          <w:tcPr>
            <w:tcW w:w="26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SLA date in submitRequest [SRS 84]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48-49</w:t>
            </w:r>
          </w:p>
        </w:tc>
        <w:tc>
          <w:tcPr>
            <w:tcW w:w="32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@Column(columnDefinition="TEXT") requiredDocuments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requiredDocuments TEXT (JSON)</w:t>
            </w:r>
          </w:p>
        </w:tc>
        <w:tc>
          <w:tcPr>
            <w:tcW w:w="26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toJson/fromJson; ServiceDetailResponse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51-52</w:t>
            </w:r>
          </w:p>
        </w:tc>
        <w:tc>
          <w:tcPr>
            <w:tcW w:w="32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fee = BigDecimal.ZERO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fee DECIMAL(10,2)</w:t>
            </w:r>
          </w:p>
        </w:tc>
        <w:tc>
          <w:tcPr>
            <w:tcW w:w="26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fee snapshot in submitRequest [SRS 83]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54-56</w:t>
            </w:r>
          </w:p>
        </w:tc>
        <w:tc>
          <w:tcPr>
            <w:tcW w:w="32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@Enumerated(STRING) status = Active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status VARCHAR(10)</w:t>
            </w:r>
          </w:p>
        </w:tc>
        <w:tc>
          <w:tcPr>
            <w:tcW w:w="26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getAllServices (Active only); submit Active check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62-124</w:t>
            </w:r>
          </w:p>
        </w:tc>
        <w:tc>
          <w:tcPr>
            <w:tcW w:w="32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getters / setters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6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Hibernate + service layer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5.2 ServiceRequest.java (≈128 lines) → table service_request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900"/>
        <w:gridCol w:w="3500"/>
        <w:gridCol w:w="2700"/>
        <w:gridCol w:w="2260"/>
      </w:tblGrid>
      <w:tr>
        <w:trPr>
          <w:tblHeader/>
        </w:trPr>
        <w:tc>
          <w:tcPr>
            <w:tcW w:w="9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5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Field / annotation</w:t>
            </w:r>
          </w:p>
        </w:tc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Column &amp; type</w:t>
            </w:r>
          </w:p>
        </w:tc>
        <w:tc>
          <w:tcPr>
            <w:tcW w:w="22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Used by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26-27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@Entity @Table("service_request")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Hibernate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30-32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@Id requestId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requestId VARCHAR(50) PK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 request DTOs; RequestDocument.request FK target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35-37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@ManyToOne citizen @JoinColumn("citizenId")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citizenId FK → citizen_profile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submitRequest; responses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40-42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@ManyToOne service @JoinColumn("serviceId")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serviceId FK → service_catalog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serviceName/department in responses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44-45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submissionDate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submissionDate DATE NOT NULL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set in submitRequest [75/82]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48-50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@ManyToOne assignedOfficer @JoinColumn("assignedOfficerId")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assignedOfficerId FK → users (nullable)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OfficerAssignment result; workload count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52-53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fee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fee DECIMAL(10,2)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snapshot; feeSnapshot in RequestDetailResponse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expectedCompletionDate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expectedCompletionDate DATE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SLA date; list/tracker/detail responses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57-59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@Enumerated(STRING) status = Submitted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status VARCHAR(20)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state machine; all request reads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5.3 RequestDocument.java (≈96 lines) → table request_document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900"/>
        <w:gridCol w:w="3500"/>
        <w:gridCol w:w="2700"/>
        <w:gridCol w:w="2260"/>
      </w:tblGrid>
      <w:tr>
        <w:trPr>
          <w:tblHeader/>
        </w:trPr>
        <w:tc>
          <w:tcPr>
            <w:tcW w:w="9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5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Field / annotation</w:t>
            </w:r>
          </w:p>
        </w:tc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Column &amp; type</w:t>
            </w:r>
          </w:p>
        </w:tc>
        <w:tc>
          <w:tcPr>
            <w:tcW w:w="22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Used by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19-20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@Entity @Table("request_document")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Hibernate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23-25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@Id docId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docId VARCHAR(50) PK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verifyDocument; DocumentItemResponse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28-30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@ManyToOne request @JoinColumn("requestId")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requestId FK → service_request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findByRequest_RequestId; rejection side effect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32-33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documentType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documentType VARCHAR(100) NOT NULL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uploadDocument param; responses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35-36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filePath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filePath VARCHAR(500) NOT NULL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set from FileStorageService.store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38-39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uploadedDate</w:t>
            </w:r>
          </w:p>
        </w:tc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uploadedDate DATETIME NOT NULL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set at upload; responses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41-43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@Enumerated(STRING) verificationStatus = Pending</w:t>
            </w:r>
          </w:p>
        </w:tc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verificationStatus VARCHAR(10)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verifyDocument; responses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6. Enums — line anatomy &amp; value usage</w:t>
      </w:r>
    </w:p>
    <w:p>
      <w:pPr>
        <w:pStyle w:val="Heading2"/>
      </w:pPr>
      <w:r>
        <w:t xml:space="preserve">6.1 RequestStatus.java (≈74 lines) — the workflow engine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900"/>
        <w:gridCol w:w="3100"/>
        <w:gridCol w:w="3100"/>
        <w:gridCol w:w="2260"/>
      </w:tblGrid>
      <w:tr>
        <w:trPr>
          <w:tblHeader/>
        </w:trPr>
        <w:tc>
          <w:tcPr>
            <w:tcW w:w="9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1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Code element</w:t>
            </w:r>
          </w:p>
        </w:tc>
        <w:tc>
          <w:tcPr>
            <w:tcW w:w="31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22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Used by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27-33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values Submitted(S)…Completed(C)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Six states, each with a single-letter code.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service_request.status; all request DTOs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41-44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@JsonValue getCode()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Serialises the enum as its code in JSON responses.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Jackson (responses return "S","U",…)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46-57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@JsonCreator fromValue(String)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Accepts code OR name (case-insensitive) in JSON bodies.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 bodies; WebConfig converter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60-62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isTerminal()</w:t>
            </w:r>
          </w:p>
        </w:tc>
        <w:tc>
          <w:tcPr>
            <w:tcW w:w="3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true for Rejected/Completed.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updateRequestStatus [156]; uploadDocument [53]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65-73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allowedNextStates() switch</w:t>
            </w:r>
          </w:p>
        </w:tc>
        <w:tc>
          <w:tcPr>
            <w:tcW w:w="3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Returns the EnumSet of legal next states.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updateRequestStatus [160]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6.2 ServiceStatus / VerificationStatus / ServiceCategory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100"/>
        <w:gridCol w:w="900"/>
        <w:gridCol w:w="3200"/>
        <w:gridCol w:w="3160"/>
      </w:tblGrid>
      <w:tr>
        <w:trPr>
          <w:tblHeader/>
        </w:trPr>
        <w:tc>
          <w:tcPr>
            <w:tcW w:w="21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Enum</w:t>
            </w:r>
          </w:p>
        </w:tc>
        <w:tc>
          <w:tcPr>
            <w:tcW w:w="9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2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Values (code)</w:t>
            </w:r>
          </w:p>
        </w:tc>
        <w:tc>
          <w:tcPr>
            <w:tcW w:w="31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Key usage</w:t>
            </w:r>
          </w:p>
        </w:tc>
      </w:tr>
      <w:tr>
        <w:tc>
          <w:tcPr>
            <w:tcW w:w="2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ServiceStatus</w:t>
            </w:r>
          </w:p>
        </w:tc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13-39</w:t>
            </w:r>
          </w:p>
        </w:tc>
        <w:tc>
          <w:tcPr>
            <w:tcW w:w="32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Active(A), Inactive(I)</w:t>
            </w:r>
          </w:p>
        </w:tc>
        <w:tc>
          <w:tcPr>
            <w:tcW w:w="31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service_catalog.status; Active filter; submit Active check.</w:t>
            </w:r>
          </w:p>
        </w:tc>
      </w:tr>
      <w:tr>
        <w:tc>
          <w:tcPr>
            <w:tcW w:w="21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VerificationStatus</w:t>
            </w:r>
          </w:p>
        </w:tc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13-40</w:t>
            </w:r>
          </w:p>
        </w:tc>
        <w:tc>
          <w:tcPr>
            <w:tcW w:w="32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Pending(P), Verified(V), Rejected(R)</w:t>
            </w:r>
          </w:p>
        </w:tc>
        <w:tc>
          <w:tcPr>
            <w:tcW w:w="31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request_document.verificationStatus; verifyDocument guard.</w:t>
            </w:r>
          </w:p>
        </w:tc>
      </w:tr>
      <w:tr>
        <w:tc>
          <w:tcPr>
            <w:tcW w:w="21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ServiceCategory</w:t>
            </w:r>
          </w:p>
        </w:tc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6-11</w:t>
            </w:r>
          </w:p>
        </w:tc>
        <w:tc>
          <w:tcPr>
            <w:tcW w:w="32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Certificate, Utility, Registration, Welfare</w:t>
            </w:r>
          </w:p>
        </w:tc>
        <w:tc>
          <w:tcPr>
            <w:tcW w:w="31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service_catalog.category; getAllServices?category filter.</w:t>
            </w:r>
          </w:p>
        </w:tc>
      </w:tr>
    </w:tbl>
    <w:p>
      <w:pPr>
        <w:spacing w:after="0"/>
      </w:pPr>
    </w:p>
    <w:p>
      <w:pPr>
        <w:pBdr>
          <w:left w:val="single" w:sz="18" w:space="6" w:color="2E74B5"/>
        </w:pBdr>
        <w:shd w:val="clear" w:fill="EAF1FB"/>
        <w:spacing w:before="60" w:after="60"/>
        <w:ind w:left="120"/>
      </w:pPr>
      <w:r>
        <w:rPr>
          <w:i/>
        </w:rPr>
        <w:t xml:space="preserve">ServiceStatus and VerificationStatus carry the same @JsonValue/@JsonCreator code mechanism as RequestStatus (so responses return "A"/"I", "P"/"V"/"R" and bodies accept code or name). ServiceCategory has no code — it serialises by name.</w:t>
      </w:r>
    </w:p>
    <w:p>
      <w:r>
        <w:br w:type="page"/>
      </w:r>
    </w:p>
    <w:p>
      <w:pPr>
        <w:pStyle w:val="Heading1"/>
      </w:pPr>
      <w:r>
        <w:t xml:space="preserve">7. DTOs — field map</w:t>
      </w:r>
    </w:p>
    <w:p>
      <w:pPr>
        <w:pStyle w:val="Heading2"/>
      </w:pPr>
      <w:r>
        <w:t xml:space="preserve">7.1 Request DTOs (dto/request)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Record</w:t>
            </w:r>
          </w:p>
        </w:tc>
        <w:tc>
          <w:tcPr>
            <w:tcW w:w="44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Fields (with validation)</w:t>
            </w:r>
          </w:p>
        </w:tc>
        <w:tc>
          <w:tcPr>
            <w:tcW w:w="22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Bound at / used by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CreateServiceRequest</w:t>
            </w:r>
          </w:p>
        </w:tc>
        <w:tc>
          <w:tcPr>
            <w:tcW w:w="44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serviceName @NotBlank, departmentId @NotBlank, category @NotNull, processingDays @Positive, requiredDocuments (List), fee @PositiveOrZero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/createService body → ServiceCatalogService.createService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UpdateServiceRequest</w:t>
            </w:r>
          </w:p>
        </w:tc>
        <w:tc>
          <w:tcPr>
            <w:tcW w:w="44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serviceName @NotBlank, processingDays @Positive, fee @PositiveOrZero, status @NotNull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/updateService body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SubmitServiceRequest</w:t>
            </w:r>
          </w:p>
        </w:tc>
        <w:tc>
          <w:tcPr>
            <w:tcW w:w="44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citizenId @NotBlank, serviceId @NotBlank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POST /submitRequest body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UpdateRequestStatusRequest</w:t>
            </w:r>
          </w:p>
        </w:tc>
        <w:tc>
          <w:tcPr>
            <w:tcW w:w="44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newStatus @NotNull, remarks (NOT persisted)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/updateRequestStatus body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VerifyDocumentRequest</w:t>
            </w:r>
          </w:p>
        </w:tc>
        <w:tc>
          <w:tcPr>
            <w:tcW w:w="44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verificationStatus (checked in service, not annotated)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PUT /verifyDocument body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7.2 Response DTOs (dto/response)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Record</w:t>
            </w:r>
          </w:p>
        </w:tc>
        <w:tc>
          <w:tcPr>
            <w:tcW w:w="44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Fields</w:t>
            </w:r>
          </w:p>
        </w:tc>
        <w:tc>
          <w:tcPr>
            <w:tcW w:w="22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Returned by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MessageResponse</w:t>
            </w:r>
          </w:p>
        </w:tc>
        <w:tc>
          <w:tcPr>
            <w:tcW w:w="44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 write endpoints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ServiceListItemResponse</w:t>
            </w:r>
          </w:p>
        </w:tc>
        <w:tc>
          <w:tcPr>
            <w:tcW w:w="44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serviceId, serviceName, departmentId, category, processingDays, fee, status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getAllServices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ServiceDetailResponse</w:t>
            </w:r>
          </w:p>
        </w:tc>
        <w:tc>
          <w:tcPr>
            <w:tcW w:w="44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…above + requiredDocuments (List)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getService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RequestListItemResponse</w:t>
            </w:r>
          </w:p>
        </w:tc>
        <w:tc>
          <w:tcPr>
            <w:tcW w:w="44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requestId, serviceName, citizenId, status, departmentId, expectedCompletionDate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getAllRequests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CitizenRequestItemResponse</w:t>
            </w:r>
          </w:p>
        </w:tc>
        <w:tc>
          <w:tcPr>
            <w:tcW w:w="44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requestId, serviceName, status, expectedCompletionDate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getRequestsByCitizen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RequestDetailResponse</w:t>
            </w:r>
          </w:p>
        </w:tc>
        <w:tc>
          <w:tcPr>
            <w:tcW w:w="44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requestId, serviceName, citizenId, status, feeSnapshot, expectedCompletionDate, documents[]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getRequest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DocumentItemResponse</w:t>
            </w:r>
          </w:p>
        </w:tc>
        <w:tc>
          <w:tcPr>
            <w:tcW w:w="44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docId, documentType, verificationStatus, uploadedDate</w:t>
            </w:r>
          </w:p>
        </w:tc>
        <w:tc>
          <w:tcPr>
            <w:tcW w:w="22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getDocuments + nested in getRequest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SubmitRequestResponse</w:t>
            </w:r>
          </w:p>
        </w:tc>
        <w:tc>
          <w:tcPr>
            <w:tcW w:w="44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message, requestId, citizenId, serviceId, serviceName, submissionDate, assignedOfficerId, fee, expectedCompletionDate, status</w:t>
            </w:r>
          </w:p>
        </w:tc>
        <w:tc>
          <w:tcPr>
            <w:tcW w:w="22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defined; submit currently returns MessageResponse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8. Repositories, Placeholders &amp; Seeder — line anatomy</w:t>
      </w:r>
    </w:p>
    <w:p>
      <w:pPr>
        <w:pStyle w:val="Heading2"/>
      </w:pPr>
      <w:r>
        <w:t xml:space="preserve">8.1 Repository interfaces (repository/)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300"/>
        <w:gridCol w:w="4500"/>
        <w:gridCol w:w="1560"/>
      </w:tblGrid>
      <w:tr>
        <w:trPr>
          <w:tblHeader/>
        </w:trPr>
        <w:tc>
          <w:tcPr>
            <w:tcW w:w="3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Interface : type</w:t>
            </w:r>
          </w:p>
        </w:tc>
        <w:tc>
          <w:tcPr>
            <w:tcW w:w="45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Declared methods (beyond inherited CRUD)</w:t>
            </w:r>
          </w:p>
        </w:tc>
        <w:tc>
          <w:tcPr>
            <w:tcW w:w="15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ServiceCatalogRepository : JpaRepository&lt;ServiceCatalog,String&gt;</w:t>
            </w:r>
          </w:p>
        </w:tc>
        <w:tc>
          <w:tcPr>
            <w:tcW w:w="4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existsByServiceNameIgnoreCase, findByStatus, findByStatusAndCategory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11-22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ServiceRequestRepository : &lt;ServiceRequest,String&gt;</w:t>
            </w:r>
          </w:p>
        </w:tc>
        <w:tc>
          <w:tcPr>
            <w:tcW w:w="4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countByAssignedOfficerAndStatusNotIn, findByStatus, findByService_Department_DepartmentId, findByStatusAndService_Department_DepartmentId, findByCitizen_CitizenId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12-32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RequestDocumentRepository : &lt;RequestDocument,String&gt;</w:t>
            </w:r>
          </w:p>
        </w:tc>
        <w:tc>
          <w:tcPr>
            <w:tcW w:w="4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findByRequest_RequestId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9-14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UserRepository : &lt;User,String&gt;</w:t>
            </w:r>
          </w:p>
        </w:tc>
        <w:tc>
          <w:tcPr>
            <w:tcW w:w="4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findByRoleAndStatusAndDepartmentId</w:t>
            </w:r>
          </w:p>
        </w:tc>
        <w:tc>
          <w:tcPr>
            <w:tcW w:w="15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13-18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DepartmentRepository / CitizenProfileRepository</w:t>
            </w:r>
          </w:p>
        </w:tc>
        <w:tc>
          <w:tcPr>
            <w:tcW w:w="4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(CRUD only)</w:t>
            </w:r>
          </w:p>
        </w:tc>
        <w:tc>
          <w:tcPr>
            <w:tcW w:w="15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12-13</w:t>
            </w:r>
          </w:p>
        </w:tc>
      </w:tr>
    </w:tbl>
    <w:p>
      <w:pPr>
        <w:spacing w:after="0"/>
      </w:pPr>
    </w:p>
    <w:p>
      <w:pPr>
        <w:pBdr>
          <w:left w:val="single" w:sz="18" w:space="6" w:color="2E74B5"/>
        </w:pBdr>
        <w:shd w:val="clear" w:fill="EAF1FB"/>
        <w:spacing w:before="60" w:after="60"/>
        <w:ind w:left="120"/>
      </w:pPr>
      <w:r>
        <w:rPr>
          <w:i/>
        </w:rPr>
        <w:t xml:space="preserve">All extend JpaRepository, which supplies save, saveAll, findById, findAll, existsById, count, deleteById, etc. @Repository marks each as a data-access bean. The "_" in a finder name walks an association path (compile-time validated against the entity model at startup).</w:t>
      </w:r>
    </w:p>
    <w:p>
      <w:pPr>
        <w:pStyle w:val="Heading2"/>
      </w:pPr>
      <w:r>
        <w:t xml:space="preserve">8.2 entity/external — placeholders (TEMPORARY)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w="2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Class : table</w:t>
            </w:r>
          </w:p>
        </w:tc>
        <w:tc>
          <w:tcPr>
            <w:tcW w:w="3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Key fields</w:t>
            </w:r>
          </w:p>
        </w:tc>
        <w:tc>
          <w:tcPr>
            <w:tcW w:w="29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Why it exists / handoff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 : departments</w:t>
            </w:r>
          </w:p>
        </w:tc>
        <w:tc>
          <w:tcPr>
            <w:tcW w:w="3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departmentId, departmentName, email</w:t>
            </w:r>
          </w:p>
        </w:tc>
        <w:tc>
          <w:tcPr>
            <w:tcW w:w="29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FK target for service_catalog. Owned by IAM later.</w:t>
            </w:r>
          </w:p>
        </w:tc>
      </w:tr>
      <w:tr>
        <w:tc>
          <w:tcPr>
            <w:tcW w:w="2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 : users</w:t>
            </w:r>
          </w:p>
        </w:tc>
        <w:tc>
          <w:tcPr>
            <w:tcW w:w="3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userId, name, email, phone, role, departmentId, status ("A"/"F")</w:t>
            </w:r>
          </w:p>
        </w:tc>
        <w:tc>
          <w:tcPr>
            <w:tcW w:w="29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 assignment + flag check. Owned by IAM later.</w:t>
            </w:r>
          </w:p>
        </w:tc>
      </w:tr>
      <w:tr>
        <w:tc>
          <w:tcPr>
            <w:tcW w:w="2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CitizenProfile : citizen_profile</w:t>
            </w:r>
          </w:p>
        </w:tc>
        <w:tc>
          <w:tcPr>
            <w:tcW w:w="3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citizenId, userId, nationalId, address, ward, zone</w:t>
            </w:r>
          </w:p>
        </w:tc>
        <w:tc>
          <w:tcPr>
            <w:tcW w:w="29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FK target for service_request. Owned by Citizen later.</w:t>
            </w:r>
          </w:p>
        </w:tc>
      </w:tr>
    </w:tbl>
    <w:p>
      <w:pPr>
        <w:spacing w:after="0"/>
      </w:pPr>
    </w:p>
    <w:p>
      <w:pPr>
        <w:pBdr>
          <w:left w:val="single" w:sz="18" w:space="6" w:color="C00000"/>
        </w:pBdr>
        <w:shd w:val="clear" w:fill="FBEAEA"/>
        <w:spacing w:before="60" w:after="60"/>
        <w:ind w:left="120"/>
      </w:pPr>
      <w:r>
        <w:rPr>
          <w:i/>
        </w:rPr>
        <w:t xml:space="preserve">Handoff: when IAM/Citizen ship, delete entity/external/ and bootstrap/DummyDataSeeder and repoint the five @ManyToOne types at the real entities. Two @Entity classes on one table crash Hibernate at startup — so the deletion is mandatory, not optional.</w:t>
      </w:r>
    </w:p>
    <w:p>
      <w:pPr>
        <w:pStyle w:val="Heading2"/>
      </w:pPr>
      <w:r>
        <w:t xml:space="preserve">8.3 DummyDataSeeder.java (≈119 lines)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800"/>
        <w:gridCol w:w="2300"/>
        <w:gridCol w:w="3500"/>
        <w:gridCol w:w="2760"/>
      </w:tblGrid>
      <w:tr>
        <w:trPr>
          <w:tblHeader/>
        </w:trPr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2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W w:w="35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Seeds</w:t>
            </w:r>
          </w:p>
        </w:tc>
        <w:tc>
          <w:tcPr>
            <w:tcW w:w="27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31-32</w:t>
            </w:r>
          </w:p>
        </w:tc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@Component implements CommandLineRunner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run() fires once at startup.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49-55</w:t>
            </w:r>
          </w:p>
        </w:tc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run(...)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calls the four seed methods in order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departments → users → profiles → catalog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57-64</w:t>
            </w:r>
          </w:p>
        </w:tc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seedDepartments()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dept-0004, dept-0002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idempotent (count()&gt;0 guard).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66-77</w:t>
            </w:r>
          </w:p>
        </w:tc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seedUsers()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off-0004/0006/0002 (A); usr-c001 (A), usr-c002 (F)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officers + 1 active + 1 flagged citizen.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79-86</w:t>
            </w:r>
          </w:p>
        </w:tc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seedCitizenProfiles()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citizen-0001→usr-c001, citizen-0002→usr-c002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links profiles to accounts.</w:t>
            </w:r>
          </w:p>
        </w:tc>
      </w:tr>
      <w:tr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88-103</w:t>
            </w:r>
          </w:p>
        </w:tc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seedCatalog()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svc-0001/0002 (Active), svc-0003 (Inactive)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loads depts then saves 3 services.</w:t>
            </w:r>
          </w:p>
        </w:tc>
      </w:tr>
      <w:tr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105-118</w:t>
            </w:r>
          </w:p>
        </w:tc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catalogService(...)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builder helper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assembles a ServiceCatalog row.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9. Cross-cutting: exceptions, config &amp; properties — line anatomy</w:t>
      </w:r>
    </w:p>
    <w:p>
      <w:pPr>
        <w:pStyle w:val="Heading2"/>
      </w:pPr>
      <w:r>
        <w:t xml:space="preserve">9.1 common/exception + common/response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300"/>
        <w:gridCol w:w="800"/>
        <w:gridCol w:w="3500"/>
        <w:gridCol w:w="2760"/>
      </w:tblGrid>
      <w:tr>
        <w:trPr>
          <w:tblHeader/>
        </w:trPr>
        <w:tc>
          <w:tcPr>
            <w:tcW w:w="2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File</w:t>
            </w:r>
          </w:p>
        </w:tc>
        <w:tc>
          <w:tcPr>
            <w:tcW w:w="8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5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w="27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Mapped HTTP / used by</w:t>
            </w:r>
          </w:p>
        </w:tc>
      </w:tr>
      <w:tr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GlobalExceptionHandler</w:t>
            </w:r>
          </w:p>
        </w:tc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20-21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@RestControllerAdvice — global interceptor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 controllers</w:t>
            </w:r>
          </w:p>
        </w:tc>
      </w:tr>
      <w:tr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handleNotFound</w:t>
            </w:r>
          </w:p>
        </w:tc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23-26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ResourceNotFoundException → 404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thrown across services</w:t>
            </w:r>
          </w:p>
        </w:tc>
      </w:tr>
      <w:tr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handleForbidden</w:t>
            </w:r>
          </w:p>
        </w:tc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28-31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ForbiddenException → 403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CitizenLookup</w:t>
            </w:r>
          </w:p>
        </w:tc>
      </w:tr>
      <w:tr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handleUnprocessable</w:t>
            </w:r>
          </w:p>
        </w:tc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33-36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UnprocessableEntityException → 422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submit/status/upload/officer</w:t>
            </w:r>
          </w:p>
        </w:tc>
      </w:tr>
      <w:tr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handleBadRequest</w:t>
            </w:r>
          </w:p>
        </w:tc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38-41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BadRequestException → 400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DocumentService/FileStorage</w:t>
            </w:r>
          </w:p>
        </w:tc>
      </w:tr>
      <w:tr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handleConflict</w:t>
            </w:r>
          </w:p>
        </w:tc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43-46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ConflictException → 409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createService</w:t>
            </w:r>
          </w:p>
        </w:tc>
      </w:tr>
      <w:tr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handleValidation</w:t>
            </w:r>
          </w:p>
        </w:tc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49-56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MethodArgumentNotValidException → 400 (folds @Valid messages)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@Valid bodies</w:t>
            </w:r>
          </w:p>
        </w:tc>
      </w:tr>
      <w:tr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handleMaxSize</w:t>
            </w:r>
          </w:p>
        </w:tc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58-61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MaxUploadSizeExceededException → 400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multipart limit</w:t>
            </w:r>
          </w:p>
        </w:tc>
      </w:tr>
      <w:tr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  handleGeneric</w:t>
            </w:r>
          </w:p>
        </w:tc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64-68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Exception → 500 (no stack trace leaks)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catch-all</w:t>
            </w:r>
          </w:p>
        </w:tc>
      </w:tr>
      <w:tr>
        <w:tc>
          <w:tcPr>
            <w:tcW w:w="2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ApiError</w:t>
            </w:r>
          </w:p>
        </w:tc>
        <w:tc>
          <w:tcPr>
            <w:tcW w:w="8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8-18</w:t>
            </w:r>
          </w:p>
        </w:tc>
        <w:tc>
          <w:tcPr>
            <w:tcW w:w="3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Body shape { "message": ... }</w:t>
            </w:r>
          </w:p>
        </w:tc>
        <w:tc>
          <w:tcPr>
            <w:tcW w:w="2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returned by every handler</w:t>
            </w:r>
          </w:p>
        </w:tc>
      </w:tr>
      <w:tr>
        <w:tc>
          <w:tcPr>
            <w:tcW w:w="2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5 exception classes</w:t>
            </w:r>
          </w:p>
        </w:tc>
        <w:tc>
          <w:tcPr>
            <w:tcW w:w="8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extend RuntimeException; one per HTTP category</w:t>
            </w:r>
          </w:p>
        </w:tc>
        <w:tc>
          <w:tcPr>
            <w:tcW w:w="2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thrown by services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9.2 config/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000"/>
        <w:gridCol w:w="900"/>
        <w:gridCol w:w="4500"/>
        <w:gridCol w:w="1960"/>
      </w:tblGrid>
      <w:tr>
        <w:trPr>
          <w:tblHeader/>
        </w:trPr>
        <w:tc>
          <w:tcPr>
            <w:tcW w:w="20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File</w:t>
            </w:r>
          </w:p>
        </w:tc>
        <w:tc>
          <w:tcPr>
            <w:tcW w:w="9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45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What it does</w:t>
            </w:r>
          </w:p>
        </w:tc>
        <w:tc>
          <w:tcPr>
            <w:tcW w:w="19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W w:w="20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WebConfig</w:t>
            </w:r>
          </w:p>
        </w:tc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13-26</w:t>
            </w:r>
          </w:p>
        </w:tc>
        <w:tc>
          <w:tcPr>
            <w:tcW w:w="45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@Configuration WebMvcConfigurer; registers String→RequestStatus converter so ?status= accepts "S" or "Submitted".</w:t>
            </w:r>
          </w:p>
        </w:tc>
        <w:tc>
          <w:tcPr>
            <w:tcW w:w="19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active</w:t>
            </w:r>
          </w:p>
        </w:tc>
      </w:tr>
      <w:tr>
        <w:tc>
          <w:tcPr>
            <w:tcW w:w="20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SecurityConfig</w:t>
            </w:r>
          </w:p>
        </w:tc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1-34</w:t>
            </w:r>
          </w:p>
        </w:tc>
        <w:tc>
          <w:tcPr>
            <w:tcW w:w="45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Intended permitAll() / future JWT chain.</w:t>
            </w:r>
          </w:p>
        </w:tc>
        <w:tc>
          <w:tcPr>
            <w:tcW w:w="19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ENTIRELY COMMENTED OUT — endpoints open, no auth.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9.3 application.properties (main) — line annotations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900"/>
        <w:gridCol w:w="3700"/>
        <w:gridCol w:w="4760"/>
      </w:tblGrid>
      <w:tr>
        <w:trPr>
          <w:tblHeader/>
        </w:trPr>
        <w:tc>
          <w:tcPr>
            <w:tcW w:w="9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Lines</w:t>
            </w:r>
          </w:p>
        </w:tc>
        <w:tc>
          <w:tcPr>
            <w:tcW w:w="3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Property</w:t>
            </w:r>
          </w:p>
        </w:tc>
        <w:tc>
          <w:tcPr>
            <w:tcW w:w="47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Effect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spring.application.name=civicdesk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App name.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9-11</w:t>
            </w:r>
          </w:p>
        </w:tc>
        <w:tc>
          <w:tcPr>
            <w:tcW w:w="3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datasource url/username/password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MySQL localhost:3306/civicdesk, root/root; auto-creates DB.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3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jpa.hibernate.ddl-auto=update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Hibernate builds/updates tables from entities.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3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jpa.show-sql=true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Echoes generated SQL (dev).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3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naming.physical-strategy=…StandardImpl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Keeps camelCase columns (no snake_case conversion).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3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civicdesk.uploads.dir=./uploads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Read by FileStorageService @Value.</w:t>
            </w:r>
          </w:p>
        </w:tc>
      </w:tr>
      <w:tr>
        <w:tc>
          <w:tcPr>
            <w:tcW w:w="9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25-26</w:t>
            </w:r>
          </w:p>
        </w:tc>
        <w:tc>
          <w:tcPr>
            <w:tcW w:w="3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multipart max-file/request-size=10MB</w:t>
            </w:r>
          </w:p>
        </w:tc>
        <w:tc>
          <w:tcPr>
            <w:tcW w:w="47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Upload size cap.</w:t>
            </w:r>
          </w:p>
        </w:tc>
      </w:tr>
      <w:tr>
        <w:tc>
          <w:tcPr>
            <w:tcW w:w="9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3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server.port=8082</w:t>
            </w:r>
          </w:p>
        </w:tc>
        <w:tc>
          <w:tcPr>
            <w:tcW w:w="47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HTTP port.</w:t>
            </w:r>
          </w:p>
        </w:tc>
      </w:tr>
    </w:tbl>
    <w:p>
      <w:pPr>
        <w:spacing w:after="0"/>
      </w:pPr>
    </w:p>
    <w:p>
      <w:pPr>
        <w:pBdr>
          <w:left w:val="single" w:sz="18" w:space="6" w:color="2E74B5"/>
        </w:pBdr>
        <w:shd w:val="clear" w:fill="EAF1FB"/>
        <w:spacing w:before="60" w:after="60"/>
        <w:ind w:left="120"/>
      </w:pPr>
      <w:r>
        <w:rPr>
          <w:i/>
        </w:rPr>
        <w:t xml:space="preserve">Test profile (src/test/resources/application.properties): H2 in-memory (MODE=MySQL), ddl-auto=create-drop, uploads under ./target/test-uploads. No scheduler/JWT properties exist on this branch.</w:t>
      </w:r>
    </w:p>
    <w:p>
      <w:r>
        <w:br w:type="page"/>
      </w:r>
    </w:p>
    <w:p>
      <w:pPr>
        <w:pStyle w:val="Heading1"/>
      </w:pPr>
      <w:r>
        <w:t xml:space="preserve">10. Annotation Index — where each appears</w:t>
      </w:r>
    </w:p>
    <w:p>
      <w:r>
        <w:t xml:space="preserve">A quick "find it in the code" map. Use it to jump from an annotation to the files that use it.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300"/>
        <w:gridCol w:w="1700"/>
        <w:gridCol w:w="4360"/>
      </w:tblGrid>
      <w:tr>
        <w:trPr>
          <w:tblHeader/>
        </w:trPr>
        <w:tc>
          <w:tcPr>
            <w:tcW w:w="33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Annotation</w:t>
            </w:r>
          </w:p>
        </w:tc>
        <w:tc>
          <w:tcPr>
            <w:tcW w:w="170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W w:w="4360" w:type="dxa"/>
            <w:shd w:val="clear" w:fill="2E74B5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</w:rPr>
              <w:t xml:space="preserve">Appears in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@RestController, @RequestMapping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web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ServiceRequestController (47-48)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@GetMapping/@PostMapping/@PutMapping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web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ServiceRequestController (all 12 methods)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@PathVariable / @RequestParam / @RequestBody / @Valid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web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ServiceRequestController method params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@Service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business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ServiceCatalogService, ServiceRequestService, DocumentService, FileStorageService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@Component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business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OfficerAssignment, CitizenLookup, DummyDataSeeder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@Transactional / (readOnly=true)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business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ServiceRequestService, DocumentService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@Value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business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FileStorageService (35)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@Autowired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web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ServiceRequestController fields (51-56)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@Entity, @Table, @Id, @Column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persistence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ServiceCatalog, ServiceRequest, RequestDocument, + 3 external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@ManyToOne, @JoinColumn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persistence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ServiceCatalog.department; ServiceRequest.citizen/service/assignedOfficer; RequestDocument.request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@Enumerated(STRING)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persistence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category, status (x2), verificationStatus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@Repository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data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all 6 repository interfaces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@NotBlank/@NotNull/@Positive/@PositiveOrZero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validation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dto/request records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@JsonValue/@JsonCreator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serialization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RequestStatus, ServiceStatus, VerificationStatus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@RestControllerAdvice/@ExceptionHandler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errors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GlobalExceptionHandler</w:t>
            </w:r>
          </w:p>
        </w:tc>
      </w:tr>
      <w:tr>
        <w:tc>
          <w:tcPr>
            <w:tcW w:w="33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@Configuration</w:t>
            </w:r>
          </w:p>
        </w:tc>
        <w:tc>
          <w:tcPr>
            <w:tcW w:w="170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config</w:t>
            </w:r>
          </w:p>
        </w:tc>
        <w:tc>
          <w:tcPr>
            <w:tcW w:w="4360" w:type="dxa"/>
            <w:shd w:val="clear" w:fill="EEF3F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WebConfig (SecurityConfig commented out)</w:t>
            </w:r>
          </w:p>
        </w:tc>
      </w:tr>
      <w:tr>
        <w:tc>
          <w:tcPr>
            <w:tcW w:w="33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@SpringBootApplication</w:t>
            </w:r>
          </w:p>
        </w:tc>
        <w:tc>
          <w:tcPr>
            <w:tcW w:w="170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bootstrap</w:t>
            </w:r>
          </w:p>
        </w:tc>
        <w:tc>
          <w:tcPr>
            <w:tcW w:w="4360" w:type="dxa"/>
            <w:vAlign w:val="center"/>
            <w:tcMar>
              <w:top w:w="30" w:type="dxa"/>
              <w:left w:w="90" w:type="dxa"/>
              <w:bottom w:w="3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</w:rPr>
              <w:t xml:space="preserve">CivicDeskApplication</w:t>
            </w:r>
          </w:p>
        </w:tc>
      </w:tr>
    </w:tbl>
    <w:p>
      <w:pPr>
        <w:spacing w:after="0"/>
      </w:pPr>
    </w:p>
    <w:p>
      <w:r>
        <w:t xml:space="preserve">Not used in this module (despite appearing in the broader spec): @GeneratedValue, Lombok (@Data/@Builder/@Getter/@Setter/@NoArgsConstructor/@AllArgsConstructor), @Scheduled, @DecimalMin/@Min, and any Spring Security annotations (@EnableWebSecurity/@PreAuthorize). See the summary edition, Section 3, for the full spec-vs-code gap list.</w:t>
      </w:r>
    </w:p>
    <w:p/>
    <w:p>
      <w:r>
        <w:rPr>
          <w:i/>
          <w:color w:val="808080"/>
        </w:rPr>
        <w:t xml:space="preserve">— End of detailed document —</w:t>
      </w:r>
    </w:p>
    <w:sectPr>
      <w:footerReference w:type="default" r:id="rId2"/>
      <w:pgSz w:w="11906" w:h="16838"/>
      <w:pgMar w:top="1134" w:right="1134" w:bottom="1247" w:left="1134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jc w:val="center"/>
    </w:pPr>
    <w:r>
      <w:rPr>
        <w:sz w:val="16"/>
        <w:color w:val="808080"/>
      </w:rPr>
      <w:t xml:space="preserve">CivicDesk · Service Request Management — Detailed Technical Reference · Page </w:t>
    </w:r>
    <w:r>
      <w:rPr>
        <w:sz w:val="16"/>
        <w:color w:val="808080"/>
      </w:rPr>
      <w:fldChar w:fldCharType="begin"/>
    </w:r>
    <w:r>
      <w:rPr>
        <w:sz w:val="16"/>
        <w:color w:val="808080"/>
      </w:rPr>
      <w:instrText xml:space="preserve"> PAGE </w:instrText>
    </w:r>
    <w:r>
      <w:rPr>
        <w:sz w:val="16"/>
        <w:color w:val="808080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DocTitle">
    <w:name w:val="Doc Title"/>
    <w:pPr>
      <w:spacing w:before="240" w:after="60"/>
    </w:pPr>
    <w:rPr>
      <w:b/>
      <w:color w:val="1F3864"/>
      <w:sz w:val="50"/>
    </w:rPr>
  </w:style>
  <w:style w:type="paragraph" w:styleId="Subtitle">
    <w:name w:val="Subtitle"/>
    <w:pPr>
      <w:spacing w:after="240"/>
    </w:pPr>
    <w:rPr>
      <w:color w:val="595959"/>
      <w:sz w:val="26"/>
    </w:rPr>
  </w:style>
  <w:style w:type="paragraph" w:styleId="Heading1">
    <w:name w:val="heading 1"/>
    <w:basedOn w:val="Normal"/>
    <w:next w:val="Normal"/>
    <w:pPr>
      <w:keepNext/>
      <w:spacing w:before="320" w:after="120"/>
      <w:pBdr>
        <w:bottom w:val="single" w:sz="6" w:space="4" w:color="2E74B5"/>
      </w:pBdr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pPr>
      <w:keepNext/>
      <w:spacing w:before="180" w:after="60"/>
      <w:outlineLvl w:val="2"/>
    </w:pPr>
    <w:rPr>
      <w:b/>
      <w:color w:val="2E74B5"/>
      <w:sz w:val="23"/>
    </w:rPr>
  </w:style>
  <w:style w:type="paragraph" w:styleId="Heading4">
    <w:name w:val="heading 4"/>
    <w:basedOn w:val="Normal"/>
    <w:next w:val="Normal"/>
    <w:pPr>
      <w:keepNext/>
      <w:spacing w:before="140" w:after="40"/>
      <w:outlineLvl w:val="3"/>
    </w:pPr>
    <w:rPr>
      <w:b/>
      <w:i/>
      <w:color w:val="404040"/>
      <w:sz w:val="22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