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56600" w14:textId="5CC07404" w:rsidR="0045702A" w:rsidRPr="00685799" w:rsidRDefault="00685799" w:rsidP="006B78DF">
      <w:pPr>
        <w:rPr>
          <w:b/>
          <w:bCs/>
          <w:color w:val="156082" w:themeColor="accent1"/>
          <w:sz w:val="48"/>
          <w:szCs w:val="48"/>
        </w:rPr>
      </w:pPr>
      <w:r w:rsidRPr="00685799">
        <w:rPr>
          <w:b/>
          <w:bCs/>
          <w:color w:val="156082" w:themeColor="accent1"/>
          <w:sz w:val="48"/>
          <w:szCs w:val="48"/>
        </w:rPr>
        <w:t xml:space="preserve">    </w:t>
      </w:r>
      <w:r>
        <w:rPr>
          <w:b/>
          <w:bCs/>
          <w:color w:val="156082" w:themeColor="accent1"/>
          <w:sz w:val="48"/>
          <w:szCs w:val="48"/>
        </w:rPr>
        <w:t xml:space="preserve">    </w:t>
      </w:r>
      <w:r w:rsidR="000B7109" w:rsidRPr="000B7109">
        <w:rPr>
          <w:b/>
          <w:bCs/>
          <w:color w:val="156082" w:themeColor="accent1"/>
          <w:sz w:val="48"/>
          <w:szCs w:val="48"/>
        </w:rPr>
        <w:t>Car Price Prediction Project Report</w:t>
      </w:r>
    </w:p>
    <w:p w14:paraId="56C352E3" w14:textId="2F0779CB" w:rsidR="000B7109" w:rsidRPr="009334F3" w:rsidRDefault="000B7109" w:rsidP="006B78DF">
      <w:pPr>
        <w:rPr>
          <w:b/>
          <w:bCs/>
          <w:color w:val="A02B93" w:themeColor="accent5"/>
          <w:sz w:val="40"/>
          <w:szCs w:val="40"/>
        </w:rPr>
      </w:pPr>
      <w:r w:rsidRPr="009334F3">
        <w:rPr>
          <w:b/>
          <w:bCs/>
          <w:color w:val="A02B93" w:themeColor="accent5"/>
          <w:sz w:val="40"/>
          <w:szCs w:val="40"/>
        </w:rPr>
        <w:t>1.Introduction</w:t>
      </w:r>
    </w:p>
    <w:p w14:paraId="7A36717D" w14:textId="2297F07D" w:rsidR="000B7109" w:rsidRDefault="000B7109" w:rsidP="00685799">
      <w:pPr>
        <w:tabs>
          <w:tab w:val="left" w:pos="1080"/>
        </w:tabs>
        <w:ind w:left="360"/>
        <w:rPr>
          <w:sz w:val="36"/>
          <w:szCs w:val="36"/>
        </w:rPr>
      </w:pPr>
      <w:r w:rsidRPr="000B7109">
        <w:rPr>
          <w:b/>
          <w:bCs/>
          <w:sz w:val="36"/>
          <w:szCs w:val="36"/>
        </w:rPr>
        <w:t xml:space="preserve">      </w:t>
      </w:r>
      <w:r w:rsidRPr="000B7109">
        <w:rPr>
          <w:sz w:val="36"/>
          <w:szCs w:val="36"/>
        </w:rPr>
        <w:t xml:space="preserve">        Brief overview of the project objective predicting the car price based on the various features like Engine type, transmission type etc</w:t>
      </w:r>
    </w:p>
    <w:p w14:paraId="19899500" w14:textId="268388CF" w:rsidR="000B7109" w:rsidRPr="009334F3" w:rsidRDefault="000B7109" w:rsidP="006B78DF">
      <w:pPr>
        <w:rPr>
          <w:b/>
          <w:bCs/>
          <w:color w:val="A02B93" w:themeColor="accent5"/>
          <w:sz w:val="36"/>
          <w:szCs w:val="36"/>
        </w:rPr>
      </w:pPr>
      <w:r w:rsidRPr="009334F3">
        <w:rPr>
          <w:b/>
          <w:bCs/>
          <w:color w:val="A02B93" w:themeColor="accent5"/>
          <w:sz w:val="36"/>
          <w:szCs w:val="36"/>
        </w:rPr>
        <w:t>2.Data cleaning</w:t>
      </w:r>
    </w:p>
    <w:p w14:paraId="48795959" w14:textId="49459A87" w:rsidR="000B7109" w:rsidRPr="000B7109" w:rsidRDefault="000B7109" w:rsidP="0096508B">
      <w:pPr>
        <w:tabs>
          <w:tab w:val="left" w:pos="1080"/>
          <w:tab w:val="left" w:pos="1350"/>
        </w:tabs>
        <w:ind w:left="360" w:hanging="45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  <w:r w:rsidR="000367BB">
        <w:rPr>
          <w:b/>
          <w:bCs/>
          <w:sz w:val="36"/>
          <w:szCs w:val="36"/>
        </w:rPr>
        <w:t xml:space="preserve">    </w:t>
      </w:r>
      <w:r w:rsidRPr="000B7109">
        <w:rPr>
          <w:sz w:val="36"/>
          <w:szCs w:val="36"/>
        </w:rPr>
        <w:t>Data cleaning ensures consistency and quality of data, which is crucial for model performance.</w:t>
      </w:r>
    </w:p>
    <w:p w14:paraId="7AFC4EC5" w14:textId="3CA3D63A" w:rsidR="000B7109" w:rsidRPr="009334F3" w:rsidRDefault="000B7109" w:rsidP="006B78DF">
      <w:pPr>
        <w:rPr>
          <w:b/>
          <w:bCs/>
          <w:color w:val="0F9ED5" w:themeColor="accent4"/>
          <w:sz w:val="36"/>
          <w:szCs w:val="36"/>
        </w:rPr>
      </w:pPr>
      <w:r w:rsidRPr="009334F3">
        <w:rPr>
          <w:b/>
          <w:bCs/>
          <w:color w:val="0F9ED5" w:themeColor="accent4"/>
          <w:sz w:val="36"/>
          <w:szCs w:val="36"/>
        </w:rPr>
        <w:t>Steps involved</w:t>
      </w:r>
    </w:p>
    <w:p w14:paraId="5F177036" w14:textId="1E9633E0" w:rsidR="000B7109" w:rsidRPr="009334F3" w:rsidRDefault="000B7109" w:rsidP="006B78DF">
      <w:pPr>
        <w:pStyle w:val="ListParagraph"/>
        <w:numPr>
          <w:ilvl w:val="0"/>
          <w:numId w:val="1"/>
        </w:numPr>
        <w:rPr>
          <w:b/>
          <w:bCs/>
          <w:color w:val="FFC000"/>
          <w:sz w:val="36"/>
          <w:szCs w:val="36"/>
        </w:rPr>
      </w:pPr>
      <w:r w:rsidRPr="009334F3">
        <w:rPr>
          <w:b/>
          <w:bCs/>
          <w:color w:val="FFC000"/>
          <w:sz w:val="36"/>
          <w:szCs w:val="36"/>
        </w:rPr>
        <w:t>Loading data</w:t>
      </w:r>
    </w:p>
    <w:p w14:paraId="31AF69CF" w14:textId="5527D5D7" w:rsidR="009334F3" w:rsidRPr="002E238E" w:rsidRDefault="009334F3" w:rsidP="002E238E">
      <w:pPr>
        <w:pStyle w:val="ListParagraph"/>
        <w:numPr>
          <w:ilvl w:val="0"/>
          <w:numId w:val="10"/>
        </w:numPr>
        <w:tabs>
          <w:tab w:val="left" w:pos="990"/>
          <w:tab w:val="left" w:pos="1800"/>
        </w:tabs>
        <w:ind w:left="1260"/>
        <w:rPr>
          <w:sz w:val="36"/>
          <w:szCs w:val="36"/>
        </w:rPr>
      </w:pPr>
      <w:r w:rsidRPr="002E238E">
        <w:rPr>
          <w:sz w:val="36"/>
          <w:szCs w:val="36"/>
        </w:rPr>
        <w:t>Load the dataset using pandas</w:t>
      </w:r>
    </w:p>
    <w:p w14:paraId="094EAF44" w14:textId="0F4B38BB" w:rsidR="009334F3" w:rsidRDefault="009334F3" w:rsidP="006B78DF">
      <w:pPr>
        <w:pStyle w:val="ListParagraph"/>
        <w:numPr>
          <w:ilvl w:val="0"/>
          <w:numId w:val="1"/>
        </w:numPr>
        <w:rPr>
          <w:b/>
          <w:bCs/>
          <w:color w:val="FFC000"/>
          <w:sz w:val="36"/>
          <w:szCs w:val="36"/>
        </w:rPr>
      </w:pPr>
      <w:r w:rsidRPr="009334F3">
        <w:rPr>
          <w:b/>
          <w:bCs/>
          <w:color w:val="FFC000"/>
          <w:sz w:val="36"/>
          <w:szCs w:val="36"/>
        </w:rPr>
        <w:t>Removing Duplicates</w:t>
      </w:r>
    </w:p>
    <w:p w14:paraId="59E6E104" w14:textId="6488F415" w:rsidR="009334F3" w:rsidRDefault="009334F3" w:rsidP="002E238E">
      <w:pPr>
        <w:pStyle w:val="ListParagraph"/>
        <w:numPr>
          <w:ilvl w:val="0"/>
          <w:numId w:val="5"/>
        </w:numPr>
        <w:ind w:left="1260"/>
        <w:rPr>
          <w:sz w:val="36"/>
          <w:szCs w:val="36"/>
        </w:rPr>
      </w:pPr>
      <w:r>
        <w:rPr>
          <w:sz w:val="36"/>
          <w:szCs w:val="36"/>
        </w:rPr>
        <w:t>Remove the duplicate rows, if any</w:t>
      </w:r>
    </w:p>
    <w:p w14:paraId="1183ADBA" w14:textId="238C075E" w:rsidR="009334F3" w:rsidRDefault="009334F3" w:rsidP="006B78DF">
      <w:pPr>
        <w:pStyle w:val="ListParagraph"/>
        <w:numPr>
          <w:ilvl w:val="0"/>
          <w:numId w:val="1"/>
        </w:numPr>
        <w:rPr>
          <w:b/>
          <w:bCs/>
          <w:color w:val="FFC000"/>
          <w:sz w:val="36"/>
          <w:szCs w:val="36"/>
        </w:rPr>
      </w:pPr>
      <w:r w:rsidRPr="006B78DF">
        <w:rPr>
          <w:b/>
          <w:bCs/>
          <w:color w:val="FFC000"/>
          <w:sz w:val="36"/>
          <w:szCs w:val="36"/>
        </w:rPr>
        <w:t>Handling missing values</w:t>
      </w:r>
    </w:p>
    <w:p w14:paraId="2FA235DA" w14:textId="29D50C32" w:rsidR="006B78DF" w:rsidRDefault="006B78DF" w:rsidP="002E238E">
      <w:pPr>
        <w:pStyle w:val="ListParagraph"/>
        <w:numPr>
          <w:ilvl w:val="0"/>
          <w:numId w:val="4"/>
        </w:numPr>
        <w:tabs>
          <w:tab w:val="left" w:pos="1350"/>
        </w:tabs>
        <w:ind w:left="1260"/>
        <w:rPr>
          <w:color w:val="000000" w:themeColor="text1"/>
          <w:sz w:val="36"/>
          <w:szCs w:val="36"/>
        </w:rPr>
      </w:pPr>
      <w:r w:rsidRPr="006B78DF">
        <w:rPr>
          <w:color w:val="000000" w:themeColor="text1"/>
          <w:sz w:val="36"/>
          <w:szCs w:val="36"/>
        </w:rPr>
        <w:t xml:space="preserve">Identify missing values using </w:t>
      </w:r>
      <w:r w:rsidRPr="006B78DF">
        <w:rPr>
          <w:color w:val="000000" w:themeColor="text1"/>
          <w:sz w:val="36"/>
          <w:szCs w:val="36"/>
        </w:rPr>
        <w:t xml:space="preserve">data. </w:t>
      </w:r>
      <w:r w:rsidR="005E129F" w:rsidRPr="006B78DF">
        <w:rPr>
          <w:color w:val="000000" w:themeColor="text1"/>
          <w:sz w:val="36"/>
          <w:szCs w:val="36"/>
        </w:rPr>
        <w:t>isnull (). sum (</w:t>
      </w:r>
      <w:r w:rsidRPr="006B78DF">
        <w:rPr>
          <w:color w:val="000000" w:themeColor="text1"/>
          <w:sz w:val="36"/>
          <w:szCs w:val="36"/>
        </w:rPr>
        <w:t>).</w:t>
      </w:r>
    </w:p>
    <w:p w14:paraId="27A82C5A" w14:textId="1FEF0A44" w:rsidR="006B78DF" w:rsidRDefault="006B78DF" w:rsidP="002E238E">
      <w:pPr>
        <w:pStyle w:val="ListParagraph"/>
        <w:numPr>
          <w:ilvl w:val="0"/>
          <w:numId w:val="4"/>
        </w:numPr>
        <w:tabs>
          <w:tab w:val="left" w:pos="1350"/>
        </w:tabs>
        <w:ind w:left="1260"/>
        <w:rPr>
          <w:color w:val="000000" w:themeColor="text1"/>
          <w:sz w:val="36"/>
          <w:szCs w:val="36"/>
        </w:rPr>
      </w:pPr>
      <w:r w:rsidRPr="006B78DF">
        <w:rPr>
          <w:color w:val="000000" w:themeColor="text1"/>
          <w:sz w:val="36"/>
          <w:szCs w:val="36"/>
        </w:rPr>
        <w:t>Decide on an imputation strategy, such as filling missing values with the median or mean for numerical columns, and the mode for categorical columns, or dropping columns if appropriate.</w:t>
      </w:r>
    </w:p>
    <w:p w14:paraId="5BBC36AD" w14:textId="1775FA36" w:rsidR="002E238E" w:rsidRPr="002E238E" w:rsidRDefault="002E238E" w:rsidP="000367BB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bCs/>
          <w:color w:val="FFC000"/>
          <w:sz w:val="36"/>
          <w:szCs w:val="36"/>
        </w:rPr>
      </w:pPr>
      <w:r w:rsidRPr="002E238E">
        <w:rPr>
          <w:b/>
          <w:bCs/>
          <w:color w:val="FFC000"/>
          <w:sz w:val="36"/>
          <w:szCs w:val="36"/>
        </w:rPr>
        <w:t>Outlier Detection and Handling:</w:t>
      </w:r>
    </w:p>
    <w:p w14:paraId="5E8A5ED7" w14:textId="77777777" w:rsidR="002E238E" w:rsidRPr="002E238E" w:rsidRDefault="002E238E" w:rsidP="000367BB">
      <w:pPr>
        <w:pStyle w:val="ListParagraph"/>
        <w:numPr>
          <w:ilvl w:val="0"/>
          <w:numId w:val="13"/>
        </w:numPr>
        <w:tabs>
          <w:tab w:val="left" w:pos="1350"/>
        </w:tabs>
        <w:ind w:left="1170"/>
        <w:rPr>
          <w:color w:val="000000" w:themeColor="text1"/>
          <w:sz w:val="36"/>
          <w:szCs w:val="36"/>
        </w:rPr>
      </w:pPr>
      <w:r w:rsidRPr="002E238E">
        <w:rPr>
          <w:color w:val="000000" w:themeColor="text1"/>
          <w:sz w:val="36"/>
          <w:szCs w:val="36"/>
        </w:rPr>
        <w:t>Use boxplots to identify outliers in numerical columns.</w:t>
      </w:r>
    </w:p>
    <w:p w14:paraId="7D654FB1" w14:textId="77777777" w:rsidR="002E238E" w:rsidRPr="002E238E" w:rsidRDefault="002E238E" w:rsidP="000367BB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color w:val="000000" w:themeColor="text1"/>
          <w:sz w:val="36"/>
          <w:szCs w:val="36"/>
        </w:rPr>
      </w:pPr>
      <w:r w:rsidRPr="002E238E">
        <w:rPr>
          <w:color w:val="000000" w:themeColor="text1"/>
          <w:sz w:val="36"/>
          <w:szCs w:val="36"/>
        </w:rPr>
        <w:t>Decide whether to remove, cap, or transform outliers based on their impact on model performance.</w:t>
      </w:r>
    </w:p>
    <w:p w14:paraId="672CF77B" w14:textId="77777777" w:rsidR="00685799" w:rsidRDefault="00685799" w:rsidP="00685799">
      <w:pPr>
        <w:pStyle w:val="ListParagraph"/>
        <w:tabs>
          <w:tab w:val="left" w:pos="1350"/>
        </w:tabs>
        <w:rPr>
          <w:b/>
          <w:bCs/>
          <w:color w:val="FFC000"/>
          <w:sz w:val="36"/>
          <w:szCs w:val="36"/>
        </w:rPr>
      </w:pPr>
    </w:p>
    <w:p w14:paraId="32AF4797" w14:textId="5E2FB483" w:rsidR="002E238E" w:rsidRDefault="002E238E" w:rsidP="000367BB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bCs/>
          <w:color w:val="FFC000"/>
          <w:sz w:val="36"/>
          <w:szCs w:val="36"/>
        </w:rPr>
      </w:pPr>
      <w:r w:rsidRPr="000367BB">
        <w:rPr>
          <w:b/>
          <w:bCs/>
          <w:color w:val="FFC000"/>
          <w:sz w:val="36"/>
          <w:szCs w:val="36"/>
        </w:rPr>
        <w:lastRenderedPageBreak/>
        <w:t>Data Type Conversion:</w:t>
      </w:r>
    </w:p>
    <w:p w14:paraId="26CAABDE" w14:textId="77777777" w:rsidR="000367BB" w:rsidRPr="000367BB" w:rsidRDefault="000367BB" w:rsidP="000367BB">
      <w:pPr>
        <w:pStyle w:val="ListParagraph"/>
        <w:tabs>
          <w:tab w:val="left" w:pos="1350"/>
        </w:tabs>
        <w:rPr>
          <w:b/>
          <w:bCs/>
          <w:color w:val="FFC000"/>
          <w:sz w:val="36"/>
          <w:szCs w:val="36"/>
        </w:rPr>
      </w:pPr>
    </w:p>
    <w:p w14:paraId="095A434D" w14:textId="77777777" w:rsidR="002E238E" w:rsidRDefault="002E238E" w:rsidP="000367BB">
      <w:pPr>
        <w:pStyle w:val="ListParagraph"/>
        <w:numPr>
          <w:ilvl w:val="0"/>
          <w:numId w:val="16"/>
        </w:numPr>
        <w:tabs>
          <w:tab w:val="left" w:pos="1350"/>
        </w:tabs>
        <w:ind w:left="1260"/>
        <w:rPr>
          <w:color w:val="000000" w:themeColor="text1"/>
          <w:sz w:val="36"/>
          <w:szCs w:val="36"/>
        </w:rPr>
      </w:pPr>
      <w:r w:rsidRPr="000367BB">
        <w:rPr>
          <w:color w:val="000000" w:themeColor="text1"/>
          <w:sz w:val="36"/>
          <w:szCs w:val="36"/>
        </w:rPr>
        <w:t>Convert columns to appropriate data types (e.g., integer, float, categorical) for consistency and performance.</w:t>
      </w:r>
    </w:p>
    <w:p w14:paraId="23858CE0" w14:textId="737FD61A" w:rsidR="000367BB" w:rsidRDefault="000367BB" w:rsidP="000367BB">
      <w:pPr>
        <w:pStyle w:val="ListParagraph"/>
        <w:tabs>
          <w:tab w:val="left" w:pos="1350"/>
        </w:tabs>
        <w:ind w:left="0" w:firstLine="90"/>
        <w:rPr>
          <w:b/>
          <w:bCs/>
          <w:color w:val="A02B93" w:themeColor="accent5"/>
          <w:sz w:val="36"/>
          <w:szCs w:val="36"/>
        </w:rPr>
      </w:pPr>
      <w:r w:rsidRPr="000367BB">
        <w:rPr>
          <w:b/>
          <w:bCs/>
          <w:color w:val="A02B93" w:themeColor="accent5"/>
          <w:sz w:val="36"/>
          <w:szCs w:val="36"/>
        </w:rPr>
        <w:t>3.</w:t>
      </w:r>
      <w:r w:rsidR="0096508B">
        <w:rPr>
          <w:b/>
          <w:bCs/>
          <w:color w:val="A02B93" w:themeColor="accent5"/>
          <w:sz w:val="36"/>
          <w:szCs w:val="36"/>
        </w:rPr>
        <w:t xml:space="preserve"> </w:t>
      </w:r>
      <w:r w:rsidRPr="000367BB">
        <w:rPr>
          <w:b/>
          <w:bCs/>
          <w:color w:val="A02B93" w:themeColor="accent5"/>
          <w:sz w:val="36"/>
          <w:szCs w:val="36"/>
        </w:rPr>
        <w:t>Data Preprocessing</w:t>
      </w:r>
    </w:p>
    <w:p w14:paraId="5DC6D450" w14:textId="10D4197F" w:rsidR="000367BB" w:rsidRPr="000367BB" w:rsidRDefault="000367BB" w:rsidP="000367BB">
      <w:pPr>
        <w:pStyle w:val="ListParagraph"/>
        <w:tabs>
          <w:tab w:val="left" w:pos="810"/>
          <w:tab w:val="left" w:pos="1350"/>
        </w:tabs>
        <w:ind w:left="540" w:hanging="9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0367BB">
        <w:rPr>
          <w:sz w:val="36"/>
          <w:szCs w:val="36"/>
        </w:rPr>
        <w:t>Data preprocessing involves preparing data machine learning model by encoding categorical variables, scaling numerical features, etc.</w:t>
      </w:r>
    </w:p>
    <w:p w14:paraId="2FCBD8CE" w14:textId="77777777" w:rsidR="000367BB" w:rsidRPr="0096508B" w:rsidRDefault="000367BB" w:rsidP="0096508B">
      <w:pPr>
        <w:tabs>
          <w:tab w:val="left" w:pos="1350"/>
        </w:tabs>
        <w:ind w:left="630" w:hanging="90"/>
        <w:rPr>
          <w:b/>
          <w:bCs/>
          <w:color w:val="0F9ED5" w:themeColor="accent4"/>
          <w:sz w:val="36"/>
          <w:szCs w:val="36"/>
        </w:rPr>
      </w:pPr>
      <w:r w:rsidRPr="0096508B">
        <w:rPr>
          <w:b/>
          <w:bCs/>
          <w:color w:val="0F9ED5" w:themeColor="accent4"/>
          <w:sz w:val="36"/>
          <w:szCs w:val="36"/>
        </w:rPr>
        <w:t>Steps Involved:</w:t>
      </w:r>
    </w:p>
    <w:p w14:paraId="3A492536" w14:textId="77777777" w:rsidR="000367BB" w:rsidRPr="000367BB" w:rsidRDefault="000367BB" w:rsidP="0096508B">
      <w:pPr>
        <w:pStyle w:val="ListParagraph"/>
        <w:numPr>
          <w:ilvl w:val="0"/>
          <w:numId w:val="1"/>
        </w:numPr>
        <w:tabs>
          <w:tab w:val="left" w:pos="1350"/>
        </w:tabs>
        <w:rPr>
          <w:b/>
          <w:bCs/>
          <w:color w:val="FFC000"/>
          <w:sz w:val="36"/>
          <w:szCs w:val="36"/>
        </w:rPr>
      </w:pPr>
      <w:r w:rsidRPr="000367BB">
        <w:rPr>
          <w:b/>
          <w:bCs/>
          <w:color w:val="FFC000"/>
          <w:sz w:val="36"/>
          <w:szCs w:val="36"/>
        </w:rPr>
        <w:t>Encoding Categorical Variables:</w:t>
      </w:r>
    </w:p>
    <w:p w14:paraId="2325624F" w14:textId="77777777" w:rsidR="000367BB" w:rsidRPr="000367BB" w:rsidRDefault="000367BB" w:rsidP="0096508B">
      <w:pPr>
        <w:pStyle w:val="ListParagraph"/>
        <w:numPr>
          <w:ilvl w:val="0"/>
          <w:numId w:val="16"/>
        </w:numPr>
        <w:tabs>
          <w:tab w:val="left" w:pos="1350"/>
        </w:tabs>
        <w:ind w:left="1260"/>
        <w:rPr>
          <w:sz w:val="36"/>
          <w:szCs w:val="36"/>
        </w:rPr>
      </w:pPr>
      <w:r w:rsidRPr="000367BB">
        <w:rPr>
          <w:sz w:val="36"/>
          <w:szCs w:val="36"/>
        </w:rPr>
        <w:t>Label Encoding for binary categories.</w:t>
      </w:r>
    </w:p>
    <w:p w14:paraId="6C39346F" w14:textId="4035F768" w:rsidR="000367BB" w:rsidRPr="000367BB" w:rsidRDefault="000367BB" w:rsidP="0096508B">
      <w:pPr>
        <w:pStyle w:val="ListParagraph"/>
        <w:numPr>
          <w:ilvl w:val="0"/>
          <w:numId w:val="16"/>
        </w:numPr>
        <w:tabs>
          <w:tab w:val="left" w:pos="1350"/>
        </w:tabs>
        <w:ind w:left="1260"/>
        <w:rPr>
          <w:sz w:val="36"/>
          <w:szCs w:val="36"/>
        </w:rPr>
      </w:pPr>
      <w:r w:rsidRPr="000367BB">
        <w:rPr>
          <w:sz w:val="36"/>
          <w:szCs w:val="36"/>
        </w:rPr>
        <w:t>One-Hot Encoding for categorical variables with multiple categories using pd.get</w:t>
      </w:r>
      <w:r w:rsidR="0096508B">
        <w:rPr>
          <w:sz w:val="36"/>
          <w:szCs w:val="36"/>
        </w:rPr>
        <w:t xml:space="preserve"> </w:t>
      </w:r>
      <w:r w:rsidR="0096508B" w:rsidRPr="000367BB">
        <w:rPr>
          <w:sz w:val="36"/>
          <w:szCs w:val="36"/>
        </w:rPr>
        <w:t>dummies (</w:t>
      </w:r>
      <w:r w:rsidRPr="000367BB">
        <w:rPr>
          <w:sz w:val="36"/>
          <w:szCs w:val="36"/>
        </w:rPr>
        <w:t>).</w:t>
      </w:r>
    </w:p>
    <w:p w14:paraId="699D67F4" w14:textId="77777777" w:rsidR="000367BB" w:rsidRPr="000367BB" w:rsidRDefault="000367BB" w:rsidP="0096508B">
      <w:pPr>
        <w:pStyle w:val="ListParagraph"/>
        <w:numPr>
          <w:ilvl w:val="0"/>
          <w:numId w:val="18"/>
        </w:numPr>
        <w:tabs>
          <w:tab w:val="left" w:pos="1080"/>
          <w:tab w:val="left" w:pos="1350"/>
        </w:tabs>
        <w:ind w:left="720"/>
        <w:rPr>
          <w:b/>
          <w:bCs/>
          <w:color w:val="FFC000"/>
          <w:sz w:val="36"/>
          <w:szCs w:val="36"/>
        </w:rPr>
      </w:pPr>
      <w:r w:rsidRPr="000367BB">
        <w:rPr>
          <w:b/>
          <w:bCs/>
          <w:color w:val="FFC000"/>
          <w:sz w:val="36"/>
          <w:szCs w:val="36"/>
        </w:rPr>
        <w:t>Scaling Numerical Features:</w:t>
      </w:r>
    </w:p>
    <w:p w14:paraId="56A9EF8E" w14:textId="77777777" w:rsidR="000367BB" w:rsidRDefault="000367BB" w:rsidP="0096508B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0367BB">
        <w:rPr>
          <w:sz w:val="36"/>
          <w:szCs w:val="36"/>
        </w:rPr>
        <w:t>Use StandardScaler to standardize features for algorithms sensitive to feature scale, like regression or KNN.</w:t>
      </w:r>
    </w:p>
    <w:p w14:paraId="2701D231" w14:textId="77777777" w:rsidR="0096508B" w:rsidRPr="0096508B" w:rsidRDefault="0096508B" w:rsidP="0096508B">
      <w:pPr>
        <w:pStyle w:val="ListParagraph"/>
        <w:tabs>
          <w:tab w:val="left" w:pos="1350"/>
        </w:tabs>
        <w:ind w:left="90"/>
        <w:rPr>
          <w:b/>
          <w:bCs/>
          <w:color w:val="A02B93" w:themeColor="accent5"/>
          <w:sz w:val="36"/>
          <w:szCs w:val="36"/>
        </w:rPr>
      </w:pPr>
      <w:r w:rsidRPr="0096508B">
        <w:rPr>
          <w:b/>
          <w:bCs/>
          <w:color w:val="A02B93" w:themeColor="accent5"/>
          <w:sz w:val="36"/>
          <w:szCs w:val="36"/>
        </w:rPr>
        <w:t>4. Exploratory Data Analysis (EDA)</w:t>
      </w:r>
    </w:p>
    <w:p w14:paraId="0BE96218" w14:textId="77777777" w:rsidR="0096508B" w:rsidRPr="0096508B" w:rsidRDefault="0096508B" w:rsidP="00CE1456">
      <w:pPr>
        <w:pStyle w:val="ListParagraph"/>
        <w:tabs>
          <w:tab w:val="left" w:pos="1260"/>
          <w:tab w:val="left" w:pos="1440"/>
        </w:tabs>
        <w:ind w:left="540" w:firstLine="720"/>
        <w:rPr>
          <w:sz w:val="36"/>
          <w:szCs w:val="36"/>
        </w:rPr>
      </w:pPr>
      <w:r w:rsidRPr="0096508B">
        <w:rPr>
          <w:sz w:val="36"/>
          <w:szCs w:val="36"/>
        </w:rPr>
        <w:t>EDA is used to analyze patterns, detect anomalies, and check assumptions before proceeding with machine learning.</w:t>
      </w:r>
    </w:p>
    <w:p w14:paraId="1364F75B" w14:textId="77777777" w:rsidR="0096508B" w:rsidRPr="0096508B" w:rsidRDefault="0096508B" w:rsidP="00CE1456">
      <w:pPr>
        <w:pStyle w:val="ListParagraph"/>
        <w:tabs>
          <w:tab w:val="left" w:pos="1350"/>
        </w:tabs>
        <w:ind w:left="540"/>
        <w:rPr>
          <w:b/>
          <w:bCs/>
          <w:color w:val="0F9ED5" w:themeColor="accent4"/>
          <w:sz w:val="36"/>
          <w:szCs w:val="36"/>
        </w:rPr>
      </w:pPr>
      <w:r w:rsidRPr="0096508B">
        <w:rPr>
          <w:b/>
          <w:bCs/>
          <w:color w:val="0F9ED5" w:themeColor="accent4"/>
          <w:sz w:val="36"/>
          <w:szCs w:val="36"/>
        </w:rPr>
        <w:t>Steps Involved:</w:t>
      </w:r>
    </w:p>
    <w:p w14:paraId="63B564E2" w14:textId="77777777" w:rsidR="002652E0" w:rsidRPr="002652E0" w:rsidRDefault="0096508B" w:rsidP="00CE1456">
      <w:pPr>
        <w:pStyle w:val="ListParagraph"/>
        <w:numPr>
          <w:ilvl w:val="0"/>
          <w:numId w:val="21"/>
        </w:numPr>
        <w:tabs>
          <w:tab w:val="left" w:pos="1350"/>
        </w:tabs>
        <w:ind w:left="720"/>
        <w:rPr>
          <w:sz w:val="36"/>
          <w:szCs w:val="36"/>
        </w:rPr>
      </w:pPr>
      <w:r w:rsidRPr="0096508B">
        <w:rPr>
          <w:b/>
          <w:bCs/>
          <w:color w:val="FFC000"/>
          <w:sz w:val="36"/>
          <w:szCs w:val="36"/>
        </w:rPr>
        <w:t>Data Summary and Structure</w:t>
      </w:r>
      <w:r w:rsidRPr="0096508B">
        <w:rPr>
          <w:color w:val="FFC000"/>
          <w:sz w:val="36"/>
          <w:szCs w:val="36"/>
        </w:rPr>
        <w:t>:</w:t>
      </w:r>
    </w:p>
    <w:p w14:paraId="23722039" w14:textId="6292299E" w:rsidR="0096508B" w:rsidRPr="0096508B" w:rsidRDefault="0096508B" w:rsidP="002652E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96508B">
        <w:rPr>
          <w:sz w:val="36"/>
          <w:szCs w:val="36"/>
        </w:rPr>
        <w:t>Show summary statistics and data types.</w:t>
      </w:r>
    </w:p>
    <w:p w14:paraId="083C2BAF" w14:textId="77777777" w:rsidR="002652E0" w:rsidRPr="002652E0" w:rsidRDefault="0096508B" w:rsidP="00CE1456">
      <w:pPr>
        <w:pStyle w:val="ListParagraph"/>
        <w:numPr>
          <w:ilvl w:val="0"/>
          <w:numId w:val="1"/>
        </w:numPr>
        <w:tabs>
          <w:tab w:val="left" w:pos="1350"/>
        </w:tabs>
        <w:rPr>
          <w:sz w:val="36"/>
          <w:szCs w:val="36"/>
        </w:rPr>
      </w:pPr>
      <w:r w:rsidRPr="00CE1456">
        <w:rPr>
          <w:b/>
          <w:bCs/>
          <w:color w:val="FFC000"/>
          <w:sz w:val="36"/>
          <w:szCs w:val="36"/>
        </w:rPr>
        <w:t>Distribution Analysis</w:t>
      </w:r>
      <w:r w:rsidRPr="00CE1456">
        <w:rPr>
          <w:color w:val="FFC000"/>
          <w:sz w:val="36"/>
          <w:szCs w:val="36"/>
        </w:rPr>
        <w:t>:</w:t>
      </w:r>
    </w:p>
    <w:p w14:paraId="6C4AED17" w14:textId="5C1A4A8D" w:rsidR="0096508B" w:rsidRPr="00CE1456" w:rsidRDefault="0096508B" w:rsidP="002652E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CE1456">
        <w:rPr>
          <w:sz w:val="36"/>
          <w:szCs w:val="36"/>
        </w:rPr>
        <w:t>Plot histograms for numerical columns to understand distributions.</w:t>
      </w:r>
    </w:p>
    <w:p w14:paraId="4E3B9036" w14:textId="77777777" w:rsidR="005E129F" w:rsidRDefault="005E129F" w:rsidP="005E129F">
      <w:pPr>
        <w:tabs>
          <w:tab w:val="left" w:pos="1350"/>
        </w:tabs>
        <w:ind w:left="1620"/>
        <w:rPr>
          <w:b/>
          <w:bCs/>
          <w:color w:val="FFC000"/>
          <w:sz w:val="36"/>
          <w:szCs w:val="36"/>
        </w:rPr>
      </w:pPr>
    </w:p>
    <w:p w14:paraId="4F2201E7" w14:textId="0B9AD720" w:rsidR="002652E0" w:rsidRPr="005E129F" w:rsidRDefault="00CE1456" w:rsidP="005E129F">
      <w:pPr>
        <w:pStyle w:val="ListParagraph"/>
        <w:numPr>
          <w:ilvl w:val="0"/>
          <w:numId w:val="41"/>
        </w:numPr>
        <w:tabs>
          <w:tab w:val="left" w:pos="1350"/>
        </w:tabs>
        <w:ind w:left="720"/>
        <w:rPr>
          <w:sz w:val="36"/>
          <w:szCs w:val="36"/>
        </w:rPr>
      </w:pPr>
      <w:r w:rsidRPr="005E129F">
        <w:rPr>
          <w:b/>
          <w:bCs/>
          <w:color w:val="FFC000"/>
          <w:sz w:val="36"/>
          <w:szCs w:val="36"/>
        </w:rPr>
        <w:t>Correlation Analysis</w:t>
      </w:r>
      <w:r w:rsidRPr="005E129F">
        <w:rPr>
          <w:color w:val="FFC000"/>
          <w:sz w:val="36"/>
          <w:szCs w:val="36"/>
        </w:rPr>
        <w:t xml:space="preserve">: </w:t>
      </w:r>
    </w:p>
    <w:p w14:paraId="01A2E640" w14:textId="753D6393" w:rsidR="00CE1456" w:rsidRPr="00CE1456" w:rsidRDefault="00CE1456" w:rsidP="002652E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CE1456">
        <w:rPr>
          <w:sz w:val="36"/>
          <w:szCs w:val="36"/>
        </w:rPr>
        <w:t>Use a correlation matrix to understand relationships between features and the target variable.</w:t>
      </w:r>
    </w:p>
    <w:p w14:paraId="013FF6A3" w14:textId="77777777" w:rsidR="002652E0" w:rsidRPr="002652E0" w:rsidRDefault="0096508B" w:rsidP="002652E0">
      <w:pPr>
        <w:pStyle w:val="ListParagraph"/>
        <w:numPr>
          <w:ilvl w:val="0"/>
          <w:numId w:val="24"/>
        </w:numPr>
        <w:tabs>
          <w:tab w:val="left" w:pos="1350"/>
        </w:tabs>
        <w:ind w:left="720"/>
        <w:rPr>
          <w:sz w:val="36"/>
          <w:szCs w:val="36"/>
        </w:rPr>
      </w:pPr>
      <w:r w:rsidRPr="0096508B">
        <w:rPr>
          <w:b/>
          <w:bCs/>
          <w:color w:val="FFC000"/>
          <w:sz w:val="36"/>
          <w:szCs w:val="36"/>
        </w:rPr>
        <w:t>Correlation Analysis</w:t>
      </w:r>
      <w:r w:rsidRPr="0096508B">
        <w:rPr>
          <w:color w:val="FFC000"/>
          <w:sz w:val="36"/>
          <w:szCs w:val="36"/>
        </w:rPr>
        <w:t xml:space="preserve">: </w:t>
      </w:r>
    </w:p>
    <w:p w14:paraId="11768903" w14:textId="66AFCC5D" w:rsidR="0096508B" w:rsidRPr="0096508B" w:rsidRDefault="0096508B" w:rsidP="002652E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96508B">
        <w:rPr>
          <w:sz w:val="36"/>
          <w:szCs w:val="36"/>
        </w:rPr>
        <w:t>Use a correlation matrix to understand relationships between features and the target variable.</w:t>
      </w:r>
    </w:p>
    <w:p w14:paraId="3856DCAE" w14:textId="77777777" w:rsidR="002652E0" w:rsidRPr="002652E0" w:rsidRDefault="0096508B" w:rsidP="002652E0">
      <w:pPr>
        <w:pStyle w:val="ListParagraph"/>
        <w:numPr>
          <w:ilvl w:val="0"/>
          <w:numId w:val="25"/>
        </w:numPr>
        <w:tabs>
          <w:tab w:val="left" w:pos="1350"/>
        </w:tabs>
        <w:ind w:left="720"/>
        <w:rPr>
          <w:sz w:val="36"/>
          <w:szCs w:val="36"/>
        </w:rPr>
      </w:pPr>
      <w:r w:rsidRPr="0096508B">
        <w:rPr>
          <w:b/>
          <w:bCs/>
          <w:color w:val="FFC000"/>
          <w:sz w:val="36"/>
          <w:szCs w:val="36"/>
        </w:rPr>
        <w:t>Outlier Analysis</w:t>
      </w:r>
      <w:r w:rsidRPr="0096508B">
        <w:rPr>
          <w:color w:val="FFC000"/>
          <w:sz w:val="36"/>
          <w:szCs w:val="36"/>
        </w:rPr>
        <w:t xml:space="preserve">: </w:t>
      </w:r>
    </w:p>
    <w:p w14:paraId="0B730319" w14:textId="0DE57F71" w:rsidR="0096508B" w:rsidRPr="0096508B" w:rsidRDefault="0096508B" w:rsidP="002652E0">
      <w:pPr>
        <w:pStyle w:val="ListParagraph"/>
        <w:numPr>
          <w:ilvl w:val="0"/>
          <w:numId w:val="19"/>
        </w:numPr>
        <w:tabs>
          <w:tab w:val="left" w:pos="1350"/>
          <w:tab w:val="left" w:pos="1800"/>
        </w:tabs>
        <w:ind w:left="1260"/>
        <w:rPr>
          <w:sz w:val="36"/>
          <w:szCs w:val="36"/>
        </w:rPr>
      </w:pPr>
      <w:r w:rsidRPr="0096508B">
        <w:rPr>
          <w:sz w:val="36"/>
          <w:szCs w:val="36"/>
        </w:rPr>
        <w:t>Use boxplots to identify outliers in key numeric variables.</w:t>
      </w:r>
    </w:p>
    <w:p w14:paraId="564A82BD" w14:textId="77777777" w:rsidR="0096508B" w:rsidRPr="00CE1456" w:rsidRDefault="0096508B" w:rsidP="002652E0">
      <w:pPr>
        <w:pStyle w:val="ListParagraph"/>
        <w:numPr>
          <w:ilvl w:val="0"/>
          <w:numId w:val="27"/>
        </w:numPr>
        <w:tabs>
          <w:tab w:val="left" w:pos="1350"/>
        </w:tabs>
        <w:ind w:left="720"/>
        <w:rPr>
          <w:color w:val="FFC000"/>
          <w:sz w:val="36"/>
          <w:szCs w:val="36"/>
        </w:rPr>
      </w:pPr>
      <w:r w:rsidRPr="00CE1456">
        <w:rPr>
          <w:b/>
          <w:bCs/>
          <w:color w:val="FFC000"/>
          <w:sz w:val="36"/>
          <w:szCs w:val="36"/>
        </w:rPr>
        <w:t>Feature-Target Relationships</w:t>
      </w:r>
      <w:r w:rsidRPr="00CE1456">
        <w:rPr>
          <w:color w:val="FFC000"/>
          <w:sz w:val="36"/>
          <w:szCs w:val="36"/>
        </w:rPr>
        <w:t>:</w:t>
      </w:r>
    </w:p>
    <w:p w14:paraId="03867065" w14:textId="0C8C60AB" w:rsidR="0096508B" w:rsidRDefault="0096508B" w:rsidP="002652E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96508B">
        <w:rPr>
          <w:sz w:val="36"/>
          <w:szCs w:val="36"/>
        </w:rPr>
        <w:t xml:space="preserve">Analyze how features like </w:t>
      </w:r>
      <w:r w:rsidR="00CE1456" w:rsidRPr="0096508B">
        <w:rPr>
          <w:sz w:val="36"/>
          <w:szCs w:val="36"/>
        </w:rPr>
        <w:t>Fuel Type</w:t>
      </w:r>
      <w:r w:rsidRPr="0096508B">
        <w:rPr>
          <w:sz w:val="36"/>
          <w:szCs w:val="36"/>
        </w:rPr>
        <w:t xml:space="preserve">, </w:t>
      </w:r>
      <w:r w:rsidR="00CE1456" w:rsidRPr="0096508B">
        <w:rPr>
          <w:sz w:val="36"/>
          <w:szCs w:val="36"/>
        </w:rPr>
        <w:t>Transmission Type</w:t>
      </w:r>
      <w:r w:rsidRPr="0096508B">
        <w:rPr>
          <w:sz w:val="36"/>
          <w:szCs w:val="36"/>
        </w:rPr>
        <w:t xml:space="preserve">, etc., relate to the target </w:t>
      </w:r>
      <w:r w:rsidR="00CE1456" w:rsidRPr="0096508B">
        <w:rPr>
          <w:sz w:val="36"/>
          <w:szCs w:val="36"/>
        </w:rPr>
        <w:t>Car Price</w:t>
      </w:r>
      <w:r w:rsidRPr="0096508B">
        <w:rPr>
          <w:sz w:val="36"/>
          <w:szCs w:val="36"/>
        </w:rPr>
        <w:t>.</w:t>
      </w:r>
    </w:p>
    <w:p w14:paraId="4B64404C" w14:textId="77777777" w:rsidR="002652E0" w:rsidRPr="002652E0" w:rsidRDefault="002652E0" w:rsidP="002652E0">
      <w:pPr>
        <w:tabs>
          <w:tab w:val="left" w:pos="1350"/>
        </w:tabs>
        <w:ind w:left="540" w:hanging="540"/>
        <w:rPr>
          <w:b/>
          <w:bCs/>
          <w:color w:val="A02B93" w:themeColor="accent5"/>
          <w:sz w:val="36"/>
          <w:szCs w:val="36"/>
        </w:rPr>
      </w:pPr>
      <w:r w:rsidRPr="002652E0">
        <w:rPr>
          <w:b/>
          <w:bCs/>
          <w:color w:val="A02B93" w:themeColor="accent5"/>
          <w:sz w:val="36"/>
          <w:szCs w:val="36"/>
        </w:rPr>
        <w:t>5. Machine Learning</w:t>
      </w:r>
    </w:p>
    <w:p w14:paraId="47E3BA72" w14:textId="77777777" w:rsidR="002652E0" w:rsidRDefault="002652E0" w:rsidP="002652E0">
      <w:pPr>
        <w:pStyle w:val="ListParagraph"/>
        <w:tabs>
          <w:tab w:val="left" w:pos="1260"/>
        </w:tabs>
        <w:ind w:left="1350" w:hanging="90"/>
        <w:rPr>
          <w:sz w:val="36"/>
          <w:szCs w:val="36"/>
        </w:rPr>
      </w:pPr>
      <w:r w:rsidRPr="002652E0">
        <w:rPr>
          <w:sz w:val="36"/>
          <w:szCs w:val="36"/>
        </w:rPr>
        <w:t>The machine learning section involves training</w:t>
      </w:r>
    </w:p>
    <w:p w14:paraId="60036F83" w14:textId="7AB9E06D" w:rsidR="002652E0" w:rsidRPr="002652E0" w:rsidRDefault="002652E0" w:rsidP="002652E0">
      <w:pPr>
        <w:pStyle w:val="ListParagraph"/>
        <w:tabs>
          <w:tab w:val="left" w:pos="1260"/>
        </w:tabs>
        <w:ind w:left="90" w:firstLine="360"/>
        <w:rPr>
          <w:sz w:val="36"/>
          <w:szCs w:val="36"/>
        </w:rPr>
      </w:pPr>
      <w:r w:rsidRPr="002652E0">
        <w:rPr>
          <w:sz w:val="36"/>
          <w:szCs w:val="36"/>
        </w:rPr>
        <w:t>and evaluating models to predict car prices.</w:t>
      </w:r>
    </w:p>
    <w:p w14:paraId="7ED9CE80" w14:textId="77777777" w:rsidR="002652E0" w:rsidRPr="002652E0" w:rsidRDefault="002652E0" w:rsidP="002652E0">
      <w:pPr>
        <w:pStyle w:val="ListParagraph"/>
        <w:tabs>
          <w:tab w:val="left" w:pos="1350"/>
        </w:tabs>
        <w:ind w:left="-270" w:firstLine="720"/>
        <w:rPr>
          <w:b/>
          <w:bCs/>
          <w:color w:val="0F9ED5" w:themeColor="accent4"/>
          <w:sz w:val="36"/>
          <w:szCs w:val="36"/>
        </w:rPr>
      </w:pPr>
      <w:r w:rsidRPr="002652E0">
        <w:rPr>
          <w:b/>
          <w:bCs/>
          <w:color w:val="0F9ED5" w:themeColor="accent4"/>
          <w:sz w:val="36"/>
          <w:szCs w:val="36"/>
        </w:rPr>
        <w:t>Steps Involved:</w:t>
      </w:r>
    </w:p>
    <w:p w14:paraId="07294883" w14:textId="77777777" w:rsidR="006B2CD0" w:rsidRPr="006B2CD0" w:rsidRDefault="002652E0" w:rsidP="006B2CD0">
      <w:pPr>
        <w:pStyle w:val="ListParagraph"/>
        <w:numPr>
          <w:ilvl w:val="0"/>
          <w:numId w:val="29"/>
        </w:numPr>
        <w:tabs>
          <w:tab w:val="left" w:pos="1350"/>
        </w:tabs>
        <w:ind w:left="720"/>
        <w:rPr>
          <w:sz w:val="36"/>
          <w:szCs w:val="36"/>
        </w:rPr>
      </w:pPr>
      <w:r w:rsidRPr="002652E0">
        <w:rPr>
          <w:b/>
          <w:bCs/>
          <w:color w:val="FFC000"/>
          <w:sz w:val="36"/>
          <w:szCs w:val="36"/>
        </w:rPr>
        <w:t>Train-Test Split</w:t>
      </w:r>
      <w:r w:rsidRPr="002652E0">
        <w:rPr>
          <w:color w:val="FFC000"/>
          <w:sz w:val="36"/>
          <w:szCs w:val="36"/>
        </w:rPr>
        <w:t xml:space="preserve">: </w:t>
      </w:r>
    </w:p>
    <w:p w14:paraId="04D40382" w14:textId="7D036AE8" w:rsidR="002652E0" w:rsidRPr="002652E0" w:rsidRDefault="002652E0" w:rsidP="006B2CD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2652E0">
        <w:rPr>
          <w:sz w:val="36"/>
          <w:szCs w:val="36"/>
        </w:rPr>
        <w:t>Split data into training and testing sets.</w:t>
      </w:r>
    </w:p>
    <w:p w14:paraId="54974135" w14:textId="77777777" w:rsidR="002652E0" w:rsidRPr="002652E0" w:rsidRDefault="002652E0" w:rsidP="006B2CD0">
      <w:pPr>
        <w:pStyle w:val="ListParagraph"/>
        <w:numPr>
          <w:ilvl w:val="0"/>
          <w:numId w:val="27"/>
        </w:numPr>
        <w:tabs>
          <w:tab w:val="left" w:pos="1350"/>
        </w:tabs>
        <w:ind w:left="720"/>
        <w:rPr>
          <w:color w:val="FFC000"/>
          <w:sz w:val="36"/>
          <w:szCs w:val="36"/>
        </w:rPr>
      </w:pPr>
      <w:r w:rsidRPr="002652E0">
        <w:rPr>
          <w:b/>
          <w:bCs/>
          <w:color w:val="FFC000"/>
          <w:sz w:val="36"/>
          <w:szCs w:val="36"/>
        </w:rPr>
        <w:t>Model Selection</w:t>
      </w:r>
      <w:r w:rsidRPr="002652E0">
        <w:rPr>
          <w:color w:val="FFC000"/>
          <w:sz w:val="36"/>
          <w:szCs w:val="36"/>
        </w:rPr>
        <w:t>:</w:t>
      </w:r>
    </w:p>
    <w:p w14:paraId="49AD63D2" w14:textId="77777777" w:rsidR="002652E0" w:rsidRPr="002652E0" w:rsidRDefault="002652E0" w:rsidP="006B2CD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2652E0">
        <w:rPr>
          <w:sz w:val="36"/>
          <w:szCs w:val="36"/>
        </w:rPr>
        <w:t>Try different regression models (e.g., Linear Regression, Decision Tree, Random Forest, Gradient Boosting).</w:t>
      </w:r>
    </w:p>
    <w:p w14:paraId="1BDB59C4" w14:textId="77777777" w:rsidR="002652E0" w:rsidRPr="006B2CD0" w:rsidRDefault="002652E0" w:rsidP="006B2CD0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ind w:left="720"/>
        <w:rPr>
          <w:color w:val="FFC000"/>
          <w:sz w:val="36"/>
          <w:szCs w:val="36"/>
        </w:rPr>
      </w:pPr>
      <w:r w:rsidRPr="006B2CD0">
        <w:rPr>
          <w:b/>
          <w:bCs/>
          <w:color w:val="FFC000"/>
          <w:sz w:val="36"/>
          <w:szCs w:val="36"/>
        </w:rPr>
        <w:t>Training and Evaluation</w:t>
      </w:r>
      <w:r w:rsidRPr="006B2CD0">
        <w:rPr>
          <w:color w:val="FFC000"/>
          <w:sz w:val="36"/>
          <w:szCs w:val="36"/>
        </w:rPr>
        <w:t>:</w:t>
      </w:r>
    </w:p>
    <w:p w14:paraId="490F6BF3" w14:textId="77777777" w:rsidR="002652E0" w:rsidRPr="002652E0" w:rsidRDefault="002652E0" w:rsidP="006B2CD0">
      <w:pPr>
        <w:pStyle w:val="ListParagraph"/>
        <w:numPr>
          <w:ilvl w:val="0"/>
          <w:numId w:val="19"/>
        </w:numPr>
        <w:ind w:left="1260"/>
        <w:rPr>
          <w:sz w:val="36"/>
          <w:szCs w:val="36"/>
        </w:rPr>
      </w:pPr>
      <w:r w:rsidRPr="002652E0">
        <w:rPr>
          <w:sz w:val="36"/>
          <w:szCs w:val="36"/>
        </w:rPr>
        <w:t>Train the models on the training set.</w:t>
      </w:r>
    </w:p>
    <w:p w14:paraId="6FAD2882" w14:textId="77777777" w:rsidR="002652E0" w:rsidRPr="002652E0" w:rsidRDefault="002652E0" w:rsidP="006B2CD0">
      <w:pPr>
        <w:pStyle w:val="ListParagraph"/>
        <w:numPr>
          <w:ilvl w:val="0"/>
          <w:numId w:val="19"/>
        </w:numPr>
        <w:tabs>
          <w:tab w:val="left" w:pos="990"/>
        </w:tabs>
        <w:ind w:left="1260"/>
        <w:rPr>
          <w:sz w:val="36"/>
          <w:szCs w:val="36"/>
        </w:rPr>
      </w:pPr>
      <w:r w:rsidRPr="002652E0">
        <w:rPr>
          <w:sz w:val="36"/>
          <w:szCs w:val="36"/>
        </w:rPr>
        <w:lastRenderedPageBreak/>
        <w:t>Evaluate model performance using metrics like RMSE, MAE, and R² on the test set.</w:t>
      </w:r>
    </w:p>
    <w:p w14:paraId="60F7FE42" w14:textId="77777777" w:rsidR="002652E0" w:rsidRDefault="002652E0" w:rsidP="006B2CD0">
      <w:pPr>
        <w:pStyle w:val="ListParagraph"/>
        <w:numPr>
          <w:ilvl w:val="0"/>
          <w:numId w:val="19"/>
        </w:numPr>
        <w:tabs>
          <w:tab w:val="left" w:pos="1350"/>
        </w:tabs>
        <w:ind w:left="1260"/>
        <w:rPr>
          <w:sz w:val="36"/>
          <w:szCs w:val="36"/>
        </w:rPr>
      </w:pPr>
      <w:r w:rsidRPr="006B2CD0">
        <w:rPr>
          <w:sz w:val="36"/>
          <w:szCs w:val="36"/>
        </w:rPr>
        <w:t>Use cross-validation for more robust evaluation.</w:t>
      </w:r>
    </w:p>
    <w:p w14:paraId="55081C00" w14:textId="77777777" w:rsidR="006B2CD0" w:rsidRPr="006B2CD0" w:rsidRDefault="006B2CD0" w:rsidP="006B2CD0">
      <w:pPr>
        <w:pStyle w:val="ListParagraph"/>
        <w:tabs>
          <w:tab w:val="left" w:pos="1350"/>
        </w:tabs>
        <w:ind w:left="1260" w:hanging="1260"/>
        <w:rPr>
          <w:b/>
          <w:bCs/>
          <w:color w:val="A02B93" w:themeColor="accent5"/>
          <w:sz w:val="36"/>
          <w:szCs w:val="36"/>
        </w:rPr>
      </w:pPr>
      <w:r w:rsidRPr="006B2CD0">
        <w:rPr>
          <w:b/>
          <w:bCs/>
          <w:color w:val="A02B93" w:themeColor="accent5"/>
          <w:sz w:val="36"/>
          <w:szCs w:val="36"/>
        </w:rPr>
        <w:t>6. Building the Streamlit Application</w:t>
      </w:r>
    </w:p>
    <w:p w14:paraId="3327222A" w14:textId="77777777" w:rsidR="006B2CD0" w:rsidRPr="006B2CD0" w:rsidRDefault="006B2CD0" w:rsidP="006B2CD0">
      <w:pPr>
        <w:pStyle w:val="ListParagraph"/>
        <w:ind w:left="360" w:firstLine="900"/>
        <w:rPr>
          <w:sz w:val="36"/>
          <w:szCs w:val="36"/>
        </w:rPr>
      </w:pPr>
      <w:r w:rsidRPr="006B2CD0">
        <w:rPr>
          <w:sz w:val="36"/>
          <w:szCs w:val="36"/>
        </w:rPr>
        <w:t>Finally, deploy the model using a Streamlit application to make it accessible to users.</w:t>
      </w:r>
    </w:p>
    <w:p w14:paraId="7F5669E3" w14:textId="77777777" w:rsidR="006B2CD0" w:rsidRPr="006B2CD0" w:rsidRDefault="006B2CD0" w:rsidP="006B2CD0">
      <w:pPr>
        <w:pStyle w:val="ListParagraph"/>
        <w:tabs>
          <w:tab w:val="left" w:pos="1350"/>
        </w:tabs>
        <w:ind w:left="360"/>
        <w:rPr>
          <w:b/>
          <w:bCs/>
          <w:color w:val="0F9ED5" w:themeColor="accent4"/>
          <w:sz w:val="36"/>
          <w:szCs w:val="36"/>
        </w:rPr>
      </w:pPr>
      <w:r w:rsidRPr="006B2CD0">
        <w:rPr>
          <w:b/>
          <w:bCs/>
          <w:color w:val="0F9ED5" w:themeColor="accent4"/>
          <w:sz w:val="36"/>
          <w:szCs w:val="36"/>
        </w:rPr>
        <w:t>Steps Involved:</w:t>
      </w:r>
    </w:p>
    <w:p w14:paraId="6CC9CB77" w14:textId="77777777" w:rsidR="005E129F" w:rsidRPr="005E129F" w:rsidRDefault="006B2CD0" w:rsidP="005E129F">
      <w:pPr>
        <w:pStyle w:val="ListParagraph"/>
        <w:numPr>
          <w:ilvl w:val="0"/>
          <w:numId w:val="37"/>
        </w:numPr>
        <w:tabs>
          <w:tab w:val="left" w:pos="1350"/>
        </w:tabs>
        <w:rPr>
          <w:sz w:val="36"/>
          <w:szCs w:val="36"/>
        </w:rPr>
      </w:pPr>
      <w:r w:rsidRPr="005E129F">
        <w:rPr>
          <w:b/>
          <w:bCs/>
          <w:color w:val="FFC000"/>
          <w:sz w:val="36"/>
          <w:szCs w:val="36"/>
        </w:rPr>
        <w:t>Install Streamlit</w:t>
      </w:r>
      <w:r w:rsidRPr="005E129F">
        <w:rPr>
          <w:color w:val="FFC000"/>
          <w:sz w:val="36"/>
          <w:szCs w:val="36"/>
        </w:rPr>
        <w:t>:</w:t>
      </w:r>
    </w:p>
    <w:p w14:paraId="3129385B" w14:textId="79B4A73C" w:rsidR="006B2CD0" w:rsidRPr="006B2CD0" w:rsidRDefault="006B2CD0" w:rsidP="005E129F">
      <w:pPr>
        <w:pStyle w:val="ListParagraph"/>
        <w:numPr>
          <w:ilvl w:val="0"/>
          <w:numId w:val="38"/>
        </w:numPr>
        <w:tabs>
          <w:tab w:val="left" w:pos="1350"/>
        </w:tabs>
        <w:ind w:left="1260"/>
        <w:rPr>
          <w:sz w:val="36"/>
          <w:szCs w:val="36"/>
        </w:rPr>
      </w:pPr>
      <w:r w:rsidRPr="006B2CD0">
        <w:rPr>
          <w:sz w:val="36"/>
          <w:szCs w:val="36"/>
        </w:rPr>
        <w:t>Install Streamlit using pip install streamlit.</w:t>
      </w:r>
    </w:p>
    <w:p w14:paraId="1563BD86" w14:textId="77777777" w:rsidR="006B2CD0" w:rsidRPr="006B2CD0" w:rsidRDefault="006B2CD0" w:rsidP="005E129F">
      <w:pPr>
        <w:pStyle w:val="ListParagraph"/>
        <w:numPr>
          <w:ilvl w:val="0"/>
          <w:numId w:val="39"/>
        </w:numPr>
        <w:tabs>
          <w:tab w:val="left" w:pos="1170"/>
          <w:tab w:val="left" w:pos="1350"/>
        </w:tabs>
        <w:ind w:left="720"/>
        <w:rPr>
          <w:color w:val="FFC000"/>
          <w:sz w:val="36"/>
          <w:szCs w:val="36"/>
        </w:rPr>
      </w:pPr>
      <w:r w:rsidRPr="006B2CD0">
        <w:rPr>
          <w:b/>
          <w:bCs/>
          <w:color w:val="FFC000"/>
          <w:sz w:val="36"/>
          <w:szCs w:val="36"/>
        </w:rPr>
        <w:t>Create a Streamlit App</w:t>
      </w:r>
      <w:r w:rsidRPr="006B2CD0">
        <w:rPr>
          <w:color w:val="FFC000"/>
          <w:sz w:val="36"/>
          <w:szCs w:val="36"/>
        </w:rPr>
        <w:t>:</w:t>
      </w:r>
    </w:p>
    <w:p w14:paraId="2E6A7594" w14:textId="77777777" w:rsidR="006B2CD0" w:rsidRPr="006B2CD0" w:rsidRDefault="006B2CD0" w:rsidP="005E129F">
      <w:pPr>
        <w:pStyle w:val="ListParagraph"/>
        <w:numPr>
          <w:ilvl w:val="0"/>
          <w:numId w:val="38"/>
        </w:numPr>
        <w:tabs>
          <w:tab w:val="left" w:pos="1350"/>
        </w:tabs>
        <w:ind w:left="1260"/>
        <w:rPr>
          <w:sz w:val="36"/>
          <w:szCs w:val="36"/>
        </w:rPr>
      </w:pPr>
      <w:r w:rsidRPr="006B2CD0">
        <w:rPr>
          <w:sz w:val="36"/>
          <w:szCs w:val="36"/>
        </w:rPr>
        <w:t>Add input fields for all features (e.g., fuel type, transmission type, etc.).</w:t>
      </w:r>
    </w:p>
    <w:p w14:paraId="452D7593" w14:textId="77777777" w:rsidR="006B2CD0" w:rsidRPr="006B2CD0" w:rsidRDefault="006B2CD0" w:rsidP="005E129F">
      <w:pPr>
        <w:pStyle w:val="ListParagraph"/>
        <w:numPr>
          <w:ilvl w:val="0"/>
          <w:numId w:val="38"/>
        </w:numPr>
        <w:tabs>
          <w:tab w:val="left" w:pos="1350"/>
        </w:tabs>
        <w:ind w:left="1260"/>
        <w:rPr>
          <w:sz w:val="36"/>
          <w:szCs w:val="36"/>
        </w:rPr>
      </w:pPr>
      <w:r w:rsidRPr="006B2CD0">
        <w:rPr>
          <w:sz w:val="36"/>
          <w:szCs w:val="36"/>
        </w:rPr>
        <w:t>Preprocess inputs from the user to match model requirements.</w:t>
      </w:r>
    </w:p>
    <w:p w14:paraId="7C0454D3" w14:textId="77777777" w:rsidR="006B2CD0" w:rsidRPr="006B2CD0" w:rsidRDefault="006B2CD0" w:rsidP="005E129F">
      <w:pPr>
        <w:pStyle w:val="ListParagraph"/>
        <w:numPr>
          <w:ilvl w:val="0"/>
          <w:numId w:val="38"/>
        </w:numPr>
        <w:tabs>
          <w:tab w:val="left" w:pos="1350"/>
        </w:tabs>
        <w:ind w:left="1260"/>
        <w:rPr>
          <w:sz w:val="36"/>
          <w:szCs w:val="36"/>
        </w:rPr>
      </w:pPr>
      <w:r w:rsidRPr="006B2CD0">
        <w:rPr>
          <w:sz w:val="36"/>
          <w:szCs w:val="36"/>
        </w:rPr>
        <w:t>Display the predicted car price based on user inputs.</w:t>
      </w:r>
    </w:p>
    <w:p w14:paraId="17425D74" w14:textId="77777777" w:rsidR="006B2CD0" w:rsidRPr="006B2CD0" w:rsidRDefault="006B2CD0" w:rsidP="006B2CD0">
      <w:pPr>
        <w:pStyle w:val="ListParagraph"/>
        <w:tabs>
          <w:tab w:val="left" w:pos="1350"/>
        </w:tabs>
        <w:ind w:left="1260"/>
        <w:rPr>
          <w:sz w:val="36"/>
          <w:szCs w:val="36"/>
        </w:rPr>
      </w:pPr>
    </w:p>
    <w:p w14:paraId="56D41E36" w14:textId="77777777" w:rsidR="002652E0" w:rsidRPr="0096508B" w:rsidRDefault="002652E0" w:rsidP="002652E0">
      <w:pPr>
        <w:pStyle w:val="ListParagraph"/>
        <w:tabs>
          <w:tab w:val="left" w:pos="1350"/>
        </w:tabs>
        <w:ind w:left="1260"/>
        <w:rPr>
          <w:sz w:val="36"/>
          <w:szCs w:val="36"/>
        </w:rPr>
      </w:pPr>
    </w:p>
    <w:p w14:paraId="727B7D86" w14:textId="77777777" w:rsidR="0096508B" w:rsidRPr="000367BB" w:rsidRDefault="0096508B" w:rsidP="0096508B">
      <w:pPr>
        <w:pStyle w:val="ListParagraph"/>
        <w:tabs>
          <w:tab w:val="left" w:pos="1350"/>
        </w:tabs>
        <w:ind w:left="1260"/>
        <w:rPr>
          <w:sz w:val="36"/>
          <w:szCs w:val="36"/>
        </w:rPr>
      </w:pPr>
    </w:p>
    <w:p w14:paraId="71530F0B" w14:textId="77777777" w:rsidR="000367BB" w:rsidRPr="000367BB" w:rsidRDefault="000367BB" w:rsidP="000367BB">
      <w:pPr>
        <w:pStyle w:val="ListParagraph"/>
        <w:tabs>
          <w:tab w:val="left" w:pos="1350"/>
        </w:tabs>
        <w:ind w:left="0" w:firstLine="90"/>
        <w:rPr>
          <w:b/>
          <w:bCs/>
          <w:color w:val="A02B93" w:themeColor="accent5"/>
          <w:sz w:val="36"/>
          <w:szCs w:val="36"/>
        </w:rPr>
      </w:pPr>
    </w:p>
    <w:p w14:paraId="6647540E" w14:textId="77777777" w:rsidR="002E238E" w:rsidRPr="002E238E" w:rsidRDefault="002E238E" w:rsidP="002E238E">
      <w:pPr>
        <w:pStyle w:val="ListParagraph"/>
        <w:tabs>
          <w:tab w:val="left" w:pos="1350"/>
        </w:tabs>
        <w:ind w:left="1260"/>
        <w:rPr>
          <w:b/>
          <w:bCs/>
          <w:color w:val="000000" w:themeColor="text1"/>
          <w:sz w:val="36"/>
          <w:szCs w:val="36"/>
        </w:rPr>
      </w:pPr>
    </w:p>
    <w:p w14:paraId="17B2F301" w14:textId="77777777" w:rsidR="006B78DF" w:rsidRPr="006B78DF" w:rsidRDefault="006B78DF" w:rsidP="006B78DF">
      <w:pPr>
        <w:rPr>
          <w:color w:val="000000" w:themeColor="text1"/>
          <w:sz w:val="36"/>
          <w:szCs w:val="36"/>
        </w:rPr>
      </w:pPr>
    </w:p>
    <w:sectPr w:rsidR="006B78DF" w:rsidRPr="006B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1A2"/>
    <w:multiLevelType w:val="multilevel"/>
    <w:tmpl w:val="2FAE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AF7"/>
    <w:multiLevelType w:val="hybridMultilevel"/>
    <w:tmpl w:val="D56E99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EC2D36"/>
    <w:multiLevelType w:val="hybridMultilevel"/>
    <w:tmpl w:val="11565B16"/>
    <w:lvl w:ilvl="0" w:tplc="F8BC0B4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9D33D26"/>
    <w:multiLevelType w:val="hybridMultilevel"/>
    <w:tmpl w:val="11381322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AE83201"/>
    <w:multiLevelType w:val="hybridMultilevel"/>
    <w:tmpl w:val="FC9209FE"/>
    <w:lvl w:ilvl="0" w:tplc="A70E6E3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96DDD"/>
    <w:multiLevelType w:val="multilevel"/>
    <w:tmpl w:val="F89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B447A"/>
    <w:multiLevelType w:val="hybridMultilevel"/>
    <w:tmpl w:val="5D9CB9A4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33950C9D"/>
    <w:multiLevelType w:val="hybridMultilevel"/>
    <w:tmpl w:val="56DA4850"/>
    <w:lvl w:ilvl="0" w:tplc="A85679A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80403A"/>
    <w:multiLevelType w:val="hybridMultilevel"/>
    <w:tmpl w:val="618A7C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4F4B3D"/>
    <w:multiLevelType w:val="hybridMultilevel"/>
    <w:tmpl w:val="3AA4ED9A"/>
    <w:lvl w:ilvl="0" w:tplc="B4968EF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C000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C95394"/>
    <w:multiLevelType w:val="hybridMultilevel"/>
    <w:tmpl w:val="2252F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03D13"/>
    <w:multiLevelType w:val="multilevel"/>
    <w:tmpl w:val="64E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91C2A"/>
    <w:multiLevelType w:val="hybridMultilevel"/>
    <w:tmpl w:val="4E3CA7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56F84"/>
    <w:multiLevelType w:val="hybridMultilevel"/>
    <w:tmpl w:val="1DE2F22C"/>
    <w:lvl w:ilvl="0" w:tplc="12D026E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0803AFC"/>
    <w:multiLevelType w:val="hybridMultilevel"/>
    <w:tmpl w:val="20BE9F8C"/>
    <w:lvl w:ilvl="0" w:tplc="7034E48C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42AA33DA"/>
    <w:multiLevelType w:val="hybridMultilevel"/>
    <w:tmpl w:val="C9C63DD2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6" w15:restartNumberingAfterBreak="0">
    <w:nsid w:val="42FA43A0"/>
    <w:multiLevelType w:val="hybridMultilevel"/>
    <w:tmpl w:val="093C9FC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435D07C4"/>
    <w:multiLevelType w:val="hybridMultilevel"/>
    <w:tmpl w:val="284AF3EC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4D243088"/>
    <w:multiLevelType w:val="hybridMultilevel"/>
    <w:tmpl w:val="FC9C8410"/>
    <w:lvl w:ilvl="0" w:tplc="40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9" w15:restartNumberingAfterBreak="0">
    <w:nsid w:val="4E821C73"/>
    <w:multiLevelType w:val="hybridMultilevel"/>
    <w:tmpl w:val="45EAA2CE"/>
    <w:lvl w:ilvl="0" w:tplc="36DCDF7A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52D207BA"/>
    <w:multiLevelType w:val="hybridMultilevel"/>
    <w:tmpl w:val="3D80DA74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59452FA"/>
    <w:multiLevelType w:val="hybridMultilevel"/>
    <w:tmpl w:val="25080E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AC73B6"/>
    <w:multiLevelType w:val="hybridMultilevel"/>
    <w:tmpl w:val="977E3C4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 w15:restartNumberingAfterBreak="0">
    <w:nsid w:val="566D6CFA"/>
    <w:multiLevelType w:val="hybridMultilevel"/>
    <w:tmpl w:val="B6E4DE70"/>
    <w:lvl w:ilvl="0" w:tplc="F2FC3EA2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A827501"/>
    <w:multiLevelType w:val="hybridMultilevel"/>
    <w:tmpl w:val="0356787A"/>
    <w:lvl w:ilvl="0" w:tplc="421C9CF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5148D7"/>
    <w:multiLevelType w:val="hybridMultilevel"/>
    <w:tmpl w:val="C5E8D4AE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6" w15:restartNumberingAfterBreak="0">
    <w:nsid w:val="608512DE"/>
    <w:multiLevelType w:val="hybridMultilevel"/>
    <w:tmpl w:val="880A6B88"/>
    <w:lvl w:ilvl="0" w:tplc="C674EE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1D82"/>
    <w:multiLevelType w:val="hybridMultilevel"/>
    <w:tmpl w:val="3D2C4232"/>
    <w:lvl w:ilvl="0" w:tplc="DB5E58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940D3"/>
    <w:multiLevelType w:val="hybridMultilevel"/>
    <w:tmpl w:val="087AB12A"/>
    <w:lvl w:ilvl="0" w:tplc="471C5D6A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682C1F2F"/>
    <w:multiLevelType w:val="hybridMultilevel"/>
    <w:tmpl w:val="FC8086D2"/>
    <w:lvl w:ilvl="0" w:tplc="974A8F9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9AC2B4B"/>
    <w:multiLevelType w:val="hybridMultilevel"/>
    <w:tmpl w:val="81BEF310"/>
    <w:lvl w:ilvl="0" w:tplc="5F440E56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 w15:restartNumberingAfterBreak="0">
    <w:nsid w:val="6C2172DC"/>
    <w:multiLevelType w:val="hybridMultilevel"/>
    <w:tmpl w:val="2FD44332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2" w15:restartNumberingAfterBreak="0">
    <w:nsid w:val="6CEF5F8A"/>
    <w:multiLevelType w:val="hybridMultilevel"/>
    <w:tmpl w:val="00D4146E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3" w15:restartNumberingAfterBreak="0">
    <w:nsid w:val="6EC71D89"/>
    <w:multiLevelType w:val="hybridMultilevel"/>
    <w:tmpl w:val="F85A61DA"/>
    <w:lvl w:ilvl="0" w:tplc="4DE007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465C9"/>
    <w:multiLevelType w:val="hybridMultilevel"/>
    <w:tmpl w:val="4C92C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287D"/>
    <w:multiLevelType w:val="hybridMultilevel"/>
    <w:tmpl w:val="986E44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DE2AAB"/>
    <w:multiLevelType w:val="hybridMultilevel"/>
    <w:tmpl w:val="14FC7F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3718F7"/>
    <w:multiLevelType w:val="multilevel"/>
    <w:tmpl w:val="CA7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440A5"/>
    <w:multiLevelType w:val="multilevel"/>
    <w:tmpl w:val="837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80C43"/>
    <w:multiLevelType w:val="multilevel"/>
    <w:tmpl w:val="1F40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6371C"/>
    <w:multiLevelType w:val="hybridMultilevel"/>
    <w:tmpl w:val="BD005780"/>
    <w:lvl w:ilvl="0" w:tplc="1F30DBFE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93917384">
    <w:abstractNumId w:val="27"/>
  </w:num>
  <w:num w:numId="2" w16cid:durableId="1907108177">
    <w:abstractNumId w:val="8"/>
  </w:num>
  <w:num w:numId="3" w16cid:durableId="1857423925">
    <w:abstractNumId w:val="16"/>
  </w:num>
  <w:num w:numId="4" w16cid:durableId="281573002">
    <w:abstractNumId w:val="32"/>
  </w:num>
  <w:num w:numId="5" w16cid:durableId="609699827">
    <w:abstractNumId w:val="31"/>
  </w:num>
  <w:num w:numId="6" w16cid:durableId="625476429">
    <w:abstractNumId w:val="21"/>
  </w:num>
  <w:num w:numId="7" w16cid:durableId="1775632555">
    <w:abstractNumId w:val="20"/>
  </w:num>
  <w:num w:numId="8" w16cid:durableId="899942085">
    <w:abstractNumId w:val="34"/>
  </w:num>
  <w:num w:numId="9" w16cid:durableId="1779787311">
    <w:abstractNumId w:val="22"/>
  </w:num>
  <w:num w:numId="10" w16cid:durableId="480005356">
    <w:abstractNumId w:val="17"/>
  </w:num>
  <w:num w:numId="11" w16cid:durableId="539980440">
    <w:abstractNumId w:val="5"/>
  </w:num>
  <w:num w:numId="12" w16cid:durableId="1748652527">
    <w:abstractNumId w:val="0"/>
  </w:num>
  <w:num w:numId="13" w16cid:durableId="1941064060">
    <w:abstractNumId w:val="25"/>
  </w:num>
  <w:num w:numId="14" w16cid:durableId="32658161">
    <w:abstractNumId w:val="3"/>
  </w:num>
  <w:num w:numId="15" w16cid:durableId="1254781477">
    <w:abstractNumId w:val="10"/>
  </w:num>
  <w:num w:numId="16" w16cid:durableId="461576382">
    <w:abstractNumId w:val="35"/>
  </w:num>
  <w:num w:numId="17" w16cid:durableId="18243122">
    <w:abstractNumId w:val="39"/>
  </w:num>
  <w:num w:numId="18" w16cid:durableId="393821442">
    <w:abstractNumId w:val="4"/>
  </w:num>
  <w:num w:numId="19" w16cid:durableId="365298668">
    <w:abstractNumId w:val="1"/>
  </w:num>
  <w:num w:numId="20" w16cid:durableId="359670435">
    <w:abstractNumId w:val="38"/>
  </w:num>
  <w:num w:numId="21" w16cid:durableId="1872573508">
    <w:abstractNumId w:val="23"/>
  </w:num>
  <w:num w:numId="22" w16cid:durableId="659164311">
    <w:abstractNumId w:val="9"/>
  </w:num>
  <w:num w:numId="23" w16cid:durableId="1942453462">
    <w:abstractNumId w:val="28"/>
  </w:num>
  <w:num w:numId="24" w16cid:durableId="1555652369">
    <w:abstractNumId w:val="30"/>
  </w:num>
  <w:num w:numId="25" w16cid:durableId="1943493418">
    <w:abstractNumId w:val="2"/>
  </w:num>
  <w:num w:numId="26" w16cid:durableId="1337490461">
    <w:abstractNumId w:val="6"/>
  </w:num>
  <w:num w:numId="27" w16cid:durableId="291138298">
    <w:abstractNumId w:val="14"/>
  </w:num>
  <w:num w:numId="28" w16cid:durableId="874656806">
    <w:abstractNumId w:val="11"/>
  </w:num>
  <w:num w:numId="29" w16cid:durableId="723872456">
    <w:abstractNumId w:val="24"/>
  </w:num>
  <w:num w:numId="30" w16cid:durableId="1959797439">
    <w:abstractNumId w:val="12"/>
  </w:num>
  <w:num w:numId="31" w16cid:durableId="2128616739">
    <w:abstractNumId w:val="36"/>
  </w:num>
  <w:num w:numId="32" w16cid:durableId="1974946858">
    <w:abstractNumId w:val="37"/>
  </w:num>
  <w:num w:numId="33" w16cid:durableId="623929776">
    <w:abstractNumId w:val="18"/>
  </w:num>
  <w:num w:numId="34" w16cid:durableId="1639139591">
    <w:abstractNumId w:val="19"/>
  </w:num>
  <w:num w:numId="35" w16cid:durableId="1041595865">
    <w:abstractNumId w:val="7"/>
  </w:num>
  <w:num w:numId="36" w16cid:durableId="551189710">
    <w:abstractNumId w:val="13"/>
  </w:num>
  <w:num w:numId="37" w16cid:durableId="789085772">
    <w:abstractNumId w:val="33"/>
  </w:num>
  <w:num w:numId="38" w16cid:durableId="668098380">
    <w:abstractNumId w:val="15"/>
  </w:num>
  <w:num w:numId="39" w16cid:durableId="770130640">
    <w:abstractNumId w:val="26"/>
  </w:num>
  <w:num w:numId="40" w16cid:durableId="2129932003">
    <w:abstractNumId w:val="40"/>
  </w:num>
  <w:num w:numId="41" w16cid:durableId="1235457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9"/>
    <w:rsid w:val="000367BB"/>
    <w:rsid w:val="000B7109"/>
    <w:rsid w:val="002652E0"/>
    <w:rsid w:val="002E238E"/>
    <w:rsid w:val="004366D3"/>
    <w:rsid w:val="0045702A"/>
    <w:rsid w:val="00467AC9"/>
    <w:rsid w:val="005E129F"/>
    <w:rsid w:val="00685799"/>
    <w:rsid w:val="006B2CD0"/>
    <w:rsid w:val="006B78DF"/>
    <w:rsid w:val="008903D4"/>
    <w:rsid w:val="009334F3"/>
    <w:rsid w:val="0096508B"/>
    <w:rsid w:val="00CE1456"/>
    <w:rsid w:val="00D01E02"/>
    <w:rsid w:val="00F8002B"/>
    <w:rsid w:val="00F8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BFB4"/>
  <w15:chartTrackingRefBased/>
  <w15:docId w15:val="{D0640950-931C-46AF-8ED9-2FBBA65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84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9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0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0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2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8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05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6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7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46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3E83-217F-4E84-A38A-C4810831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anubdy6</dc:creator>
  <cp:keywords/>
  <dc:description/>
  <cp:lastModifiedBy>anubdy6</cp:lastModifiedBy>
  <cp:revision>1</cp:revision>
  <dcterms:created xsi:type="dcterms:W3CDTF">2024-11-02T13:43:00Z</dcterms:created>
  <dcterms:modified xsi:type="dcterms:W3CDTF">2024-11-02T15:31:00Z</dcterms:modified>
</cp:coreProperties>
</file>