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spacing w:after="200" w:lineRule="auto" w:line="276"/>
        <w:jc w:val="left"/>
        <w:rPr/>
      </w:pPr>
      <w:r>
        <w:rPr>
          <w:rFonts w:ascii="Cambria" w:cs="宋体" w:eastAsia="Calibri" w:hAnsi="Cambria" w:hint="default"/>
          <w:b/>
          <w:bCs/>
          <w:i w:val="false"/>
          <w:iCs w:val="false"/>
          <w:color w:val="auto"/>
          <w:sz w:val="40"/>
          <w:szCs w:val="40"/>
          <w:highlight w:val="none"/>
          <w:vertAlign w:val="baseline"/>
          <w:em w:val="none"/>
          <w:lang w:val="en-US" w:eastAsia="en-US"/>
        </w:rPr>
        <w:t>Phase</w:t>
      </w:r>
      <w:r>
        <w:rPr>
          <w:rFonts w:ascii="Cambria" w:cs="宋体" w:eastAsia="Calibri" w:hAnsi="Cambria" w:hint="default"/>
          <w:b/>
          <w:bCs/>
          <w:i w:val="false"/>
          <w:iCs w:val="false"/>
          <w:color w:val="auto"/>
          <w:sz w:val="40"/>
          <w:szCs w:val="40"/>
          <w:highlight w:val="none"/>
          <w:vertAlign w:val="baseline"/>
          <w:em w:val="none"/>
          <w:lang w:val="en-US" w:eastAsia="en-US"/>
        </w:rPr>
        <w:t xml:space="preserve"> </w:t>
      </w:r>
      <w:r>
        <w:rPr>
          <w:rFonts w:ascii="Cambria" w:cs="宋体" w:eastAsia="Calibri" w:hAnsi="Cambria" w:hint="default"/>
          <w:b/>
          <w:bCs/>
          <w:i w:val="false"/>
          <w:iCs w:val="false"/>
          <w:color w:val="auto"/>
          <w:sz w:val="40"/>
          <w:szCs w:val="40"/>
          <w:highlight w:val="none"/>
          <w:vertAlign w:val="baseline"/>
          <w:em w:val="none"/>
          <w:lang w:val="en-US" w:eastAsia="en-US"/>
        </w:rPr>
        <w:t>1:</w:t>
      </w:r>
      <w:r>
        <w:rPr>
          <w:rFonts w:ascii="Cambria" w:cs="宋体" w:eastAsia="Calibri" w:hAnsi="Cambria" w:hint="default"/>
          <w:b/>
          <w:bCs/>
          <w:i w:val="false"/>
          <w:iCs w:val="false"/>
          <w:color w:val="auto"/>
          <w:sz w:val="40"/>
          <w:szCs w:val="40"/>
          <w:highlight w:val="none"/>
          <w:vertAlign w:val="baseline"/>
          <w:em w:val="none"/>
          <w:lang w:val="en-US" w:eastAsia="en-US"/>
        </w:rPr>
        <w:t xml:space="preserve"> </w:t>
      </w:r>
      <w:r>
        <w:rPr>
          <w:rFonts w:ascii="Cambria" w:cs="宋体" w:eastAsia="Calibri" w:hAnsi="Cambria" w:hint="default"/>
          <w:b/>
          <w:bCs/>
          <w:i w:val="false"/>
          <w:iCs w:val="false"/>
          <w:color w:val="auto"/>
          <w:sz w:val="40"/>
          <w:szCs w:val="40"/>
          <w:highlight w:val="none"/>
          <w:vertAlign w:val="baseline"/>
          <w:em w:val="none"/>
          <w:lang w:val="en-US" w:eastAsia="en-US"/>
        </w:rPr>
        <w:t>Problem</w:t>
      </w:r>
      <w:r>
        <w:rPr>
          <w:rFonts w:ascii="Cambria" w:cs="宋体" w:eastAsia="Calibri" w:hAnsi="Cambria" w:hint="default"/>
          <w:b/>
          <w:bCs/>
          <w:i w:val="false"/>
          <w:iCs w:val="false"/>
          <w:color w:val="auto"/>
          <w:sz w:val="40"/>
          <w:szCs w:val="40"/>
          <w:highlight w:val="none"/>
          <w:vertAlign w:val="baseline"/>
          <w:em w:val="none"/>
          <w:lang w:val="en-US" w:eastAsia="en-US"/>
        </w:rPr>
        <w:t xml:space="preserve"> </w:t>
      </w:r>
      <w:r>
        <w:rPr>
          <w:rFonts w:ascii="Cambria" w:cs="宋体" w:eastAsia="Calibri" w:hAnsi="Cambria" w:hint="default"/>
          <w:b/>
          <w:bCs/>
          <w:i w:val="false"/>
          <w:iCs w:val="false"/>
          <w:color w:val="auto"/>
          <w:sz w:val="40"/>
          <w:szCs w:val="40"/>
          <w:highlight w:val="none"/>
          <w:vertAlign w:val="baseline"/>
          <w:em w:val="none"/>
          <w:lang w:val="en-US" w:eastAsia="en-US"/>
        </w:rPr>
        <w:t>Definition</w:t>
      </w:r>
      <w:r>
        <w:rPr>
          <w:rFonts w:ascii="Cambria" w:cs="宋体" w:eastAsia="Calibri" w:hAnsi="Cambria" w:hint="default"/>
          <w:b/>
          <w:bCs/>
          <w:i w:val="false"/>
          <w:iCs w:val="false"/>
          <w:color w:val="auto"/>
          <w:sz w:val="40"/>
          <w:szCs w:val="40"/>
          <w:highlight w:val="none"/>
          <w:vertAlign w:val="baseline"/>
          <w:em w:val="none"/>
          <w:lang w:val="en-US" w:eastAsia="en-US"/>
        </w:rPr>
        <w:t xml:space="preserve"> </w:t>
      </w:r>
      <w:r>
        <w:rPr>
          <w:rFonts w:ascii="Cambria" w:cs="宋体" w:eastAsia="Calibri" w:hAnsi="Cambria" w:hint="default"/>
          <w:b/>
          <w:bCs/>
          <w:i w:val="false"/>
          <w:iCs w:val="false"/>
          <w:color w:val="auto"/>
          <w:sz w:val="40"/>
          <w:szCs w:val="40"/>
          <w:highlight w:val="none"/>
          <w:vertAlign w:val="baseline"/>
          <w:em w:val="none"/>
          <w:lang w:val="en-US" w:eastAsia="en-US"/>
        </w:rPr>
        <w:t>and</w:t>
      </w:r>
      <w:r>
        <w:rPr>
          <w:rFonts w:ascii="Cambria" w:cs="宋体" w:eastAsia="Calibri" w:hAnsi="Cambria" w:hint="default"/>
          <w:b/>
          <w:bCs/>
          <w:i w:val="false"/>
          <w:iCs w:val="false"/>
          <w:color w:val="auto"/>
          <w:sz w:val="40"/>
          <w:szCs w:val="40"/>
          <w:highlight w:val="none"/>
          <w:vertAlign w:val="baseline"/>
          <w:em w:val="none"/>
          <w:lang w:val="en-US" w:eastAsia="en-US"/>
        </w:rPr>
        <w:t xml:space="preserve"> </w:t>
      </w:r>
      <w:r>
        <w:rPr>
          <w:rFonts w:ascii="Cambria" w:cs="宋体" w:eastAsia="Calibri" w:hAnsi="Cambria" w:hint="default"/>
          <w:b/>
          <w:bCs/>
          <w:i w:val="false"/>
          <w:iCs w:val="false"/>
          <w:color w:val="auto"/>
          <w:sz w:val="40"/>
          <w:szCs w:val="40"/>
          <w:highlight w:val="none"/>
          <w:vertAlign w:val="baseline"/>
          <w:em w:val="none"/>
          <w:lang w:val="en-US" w:eastAsia="en-US"/>
        </w:rPr>
        <w:t>Design</w:t>
      </w:r>
      <w:r>
        <w:rPr>
          <w:rFonts w:ascii="Cambria" w:cs="宋体" w:eastAsia="Calibri" w:hAnsi="Cambria" w:hint="default"/>
          <w:b/>
          <w:bCs/>
          <w:i w:val="false"/>
          <w:iCs w:val="false"/>
          <w:color w:val="auto"/>
          <w:sz w:val="40"/>
          <w:szCs w:val="40"/>
          <w:highlight w:val="none"/>
          <w:vertAlign w:val="baseline"/>
          <w:em w:val="none"/>
          <w:lang w:val="en-US" w:eastAsia="en-US"/>
        </w:rPr>
        <w:t xml:space="preserve"> </w:t>
      </w:r>
      <w:r>
        <w:rPr>
          <w:rFonts w:ascii="Cambria" w:cs="宋体" w:eastAsia="Calibri" w:hAnsi="Cambria" w:hint="default"/>
          <w:b/>
          <w:bCs/>
          <w:i w:val="false"/>
          <w:iCs w:val="false"/>
          <w:color w:val="auto"/>
          <w:sz w:val="40"/>
          <w:szCs w:val="40"/>
          <w:highlight w:val="none"/>
          <w:vertAlign w:val="baseline"/>
          <w:em w:val="none"/>
          <w:lang w:val="en-US" w:eastAsia="en-US"/>
        </w:rPr>
        <w:t>Thinking</w:t>
      </w:r>
    </w:p>
    <w:p>
      <w:pPr>
        <w:pStyle w:val="style0"/>
        <w:rPr/>
      </w:pPr>
    </w:p>
    <w:p>
      <w:pPr>
        <w:pStyle w:val="style0"/>
        <w:rPr/>
      </w:pPr>
    </w:p>
    <w:p>
      <w:pPr>
        <w:pStyle w:val="style0"/>
        <w:rPr/>
      </w:pPr>
    </w:p>
    <w:p>
      <w:pPr>
        <w:pStyle w:val="style0"/>
        <w:rPr>
          <w:b w:val="false"/>
          <w:bCs w:val="false"/>
          <w:sz w:val="44"/>
          <w:szCs w:val="44"/>
          <w:highlight w:val="yellow"/>
        </w:rPr>
      </w:pPr>
      <w:r>
        <w:rPr>
          <w:b/>
          <w:bCs/>
          <w:sz w:val="44"/>
          <w:szCs w:val="44"/>
          <w:lang w:val="en-US"/>
        </w:rPr>
        <w:t>Problem statement:</w:t>
      </w:r>
    </w:p>
    <w:p>
      <w:pPr>
        <w:pStyle w:val="style0"/>
        <w:rPr>
          <w:sz w:val="28"/>
          <w:szCs w:val="28"/>
        </w:rPr>
      </w:pPr>
      <w:r>
        <w:rPr>
          <w:sz w:val="28"/>
          <w:szCs w:val="28"/>
        </w:rPr>
        <w:t xml:space="preserve">AI driven exploration and prediction of company registration trends with registrar of  companies (Roc) </w:t>
      </w:r>
    </w:p>
    <w:p>
      <w:pPr>
        <w:pStyle w:val="style0"/>
        <w:rPr>
          <w:b/>
          <w:bCs/>
        </w:rPr>
      </w:pPr>
      <w:r>
        <w:rPr>
          <w:b/>
          <w:bCs/>
          <w:sz w:val="44"/>
          <w:szCs w:val="44"/>
          <w:lang w:val="en-US"/>
        </w:rPr>
        <w:t>Problem Definition:</w:t>
      </w:r>
    </w:p>
    <w:p>
      <w:pPr>
        <w:pStyle w:val="style0"/>
        <w:rPr/>
      </w:pPr>
      <w:r>
        <w:rPr>
          <w:lang w:val="en-US"/>
        </w:rPr>
        <w:t>The problem of AI-driven exploration and prediction of company registration trends can be defined as follows:Given historical data on company registrations, the objective is to develop an AI-driven solution that can explore trends and predict future company registration patterns. This involves analyzing past registration data to uncover insights, identify influencing factors, and build predictive models for future registrations. The primary goals are to understand the dynamics of company registrations and provide actionable insights for business and policy decisions.By defining the problem in this way, you set a clear roadmap for developing an AI-driven solution that can explore and predict company registration trends, providing valuable insights for informed decision-making.</w:t>
      </w:r>
    </w:p>
    <w:p>
      <w:pPr>
        <w:pStyle w:val="style0"/>
        <w:rPr/>
      </w:pPr>
    </w:p>
    <w:p>
      <w:pPr>
        <w:pStyle w:val="style0"/>
        <w:rPr>
          <w:rFonts w:ascii="Calibri" w:cs="Times New Roman" w:eastAsia="宋体" w:hAnsi="Calibri" w:hint="default"/>
          <w:b/>
          <w:bCs/>
          <w:i w:val="false"/>
          <w:iCs w:val="false"/>
          <w:color w:val="auto"/>
          <w:sz w:val="44"/>
          <w:szCs w:val="44"/>
          <w:highlight w:val="none"/>
          <w:vertAlign w:val="baseline"/>
          <w:em w:val="none"/>
          <w:lang w:val="en-US" w:eastAsia="zh-CN"/>
        </w:rPr>
      </w:pPr>
    </w:p>
    <w:p>
      <w:pPr>
        <w:pStyle w:val="style0"/>
        <w:rPr>
          <w:rFonts w:ascii="Calibri" w:cs="Times New Roman" w:eastAsia="宋体" w:hAnsi="Calibri" w:hint="default"/>
          <w:b/>
          <w:bCs/>
          <w:i w:val="false"/>
          <w:iCs w:val="false"/>
          <w:color w:val="auto"/>
          <w:sz w:val="56"/>
          <w:szCs w:val="56"/>
          <w:highlight w:val="none"/>
          <w:vertAlign w:val="baseline"/>
          <w:em w:val="none"/>
          <w:lang w:val="en-US" w:eastAsia="zh-CN"/>
        </w:rPr>
      </w:pPr>
      <w:r>
        <w:rPr>
          <w:rFonts w:ascii="Calibri" w:cs="Times New Roman" w:eastAsia="宋体" w:hAnsi="Calibri" w:hint="default"/>
          <w:b/>
          <w:bCs/>
          <w:i w:val="false"/>
          <w:iCs w:val="false"/>
          <w:color w:val="auto"/>
          <w:sz w:val="56"/>
          <w:szCs w:val="56"/>
          <w:highlight w:val="none"/>
          <w:vertAlign w:val="baseline"/>
          <w:em w:val="none"/>
          <w:lang w:val="en-US" w:eastAsia="zh-CN"/>
        </w:rPr>
        <w:t>Design Thinking</w:t>
      </w:r>
      <w:r>
        <w:rPr>
          <w:rFonts w:cs="Times New Roman" w:eastAsia="宋体" w:hAnsi="Calibri" w:hint="default"/>
          <w:b/>
          <w:bCs/>
          <w:i w:val="false"/>
          <w:iCs w:val="false"/>
          <w:color w:val="auto"/>
          <w:sz w:val="56"/>
          <w:szCs w:val="56"/>
          <w:highlight w:val="none"/>
          <w:vertAlign w:val="baseline"/>
          <w:em w:val="none"/>
          <w:lang w:val="en-US" w:eastAsia="zh-CN"/>
        </w:rPr>
        <w:t>:</w:t>
      </w:r>
    </w:p>
    <w:p>
      <w:pPr>
        <w:pStyle w:val="style0"/>
        <w:rPr>
          <w:rFonts w:ascii="Calibri" w:cs="Times New Roman" w:eastAsia="宋体" w:hAnsi="Calibri" w:hint="default"/>
          <w:b/>
          <w:bCs/>
          <w:i w:val="false"/>
          <w:iCs w:val="false"/>
          <w:color w:val="auto"/>
          <w:sz w:val="56"/>
          <w:szCs w:val="56"/>
          <w:highlight w:val="none"/>
          <w:vertAlign w:val="baseline"/>
          <w:em w:val="none"/>
          <w:lang w:val="en-US" w:eastAsia="zh-CN"/>
        </w:rPr>
      </w:pPr>
    </w:p>
    <w:p>
      <w:pPr>
        <w:pStyle w:val="style0"/>
        <w:rPr>
          <w:sz w:val="56"/>
          <w:szCs w:val="56"/>
        </w:rPr>
      </w:pPr>
      <w:r>
        <w:rPr>
          <w:rFonts w:ascii="Calibri" w:cs="Times New Roman" w:eastAsia="宋体" w:hAnsi="Calibri" w:hint="default"/>
          <w:b/>
          <w:bCs/>
          <w:i w:val="false"/>
          <w:iCs w:val="false"/>
          <w:color w:val="auto"/>
          <w:sz w:val="56"/>
          <w:szCs w:val="56"/>
          <w:highlight w:val="none"/>
          <w:vertAlign w:val="baseline"/>
          <w:em w:val="none"/>
          <w:lang w:val="en-US" w:eastAsia="zh-CN"/>
        </w:rPr>
        <w:t>1.Introduction</w:t>
      </w:r>
    </w:p>
    <w:p>
      <w:pPr>
        <w:pStyle w:val="style0"/>
        <w:rPr>
          <w:b w:val="false"/>
          <w:bCs w:val="false"/>
          <w:sz w:val="32"/>
          <w:szCs w:val="32"/>
        </w:rPr>
      </w:pPr>
      <w:r>
        <w:rPr>
          <w:b w:val="false"/>
          <w:bCs w:val="false"/>
          <w:sz w:val="28"/>
          <w:szCs w:val="28"/>
          <w:lang w:val="en-US"/>
        </w:rPr>
        <w:t xml:space="preserve">In the following sections, we will delve into the </w:t>
      </w:r>
      <w:r>
        <w:rPr>
          <w:b w:val="false"/>
          <w:bCs w:val="false"/>
          <w:sz w:val="24"/>
          <w:szCs w:val="24"/>
          <w:lang w:val="en-US"/>
        </w:rPr>
        <w:t>div</w:t>
      </w:r>
      <w:r>
        <w:rPr>
          <w:b w:val="false"/>
          <w:bCs w:val="false"/>
          <w:sz w:val="22"/>
          <w:szCs w:val="22"/>
          <w:lang w:val="en-US"/>
        </w:rPr>
        <w:t xml:space="preserve">erse </w:t>
      </w:r>
      <w:r>
        <w:rPr>
          <w:b w:val="false"/>
          <w:bCs w:val="false"/>
          <w:sz w:val="28"/>
          <w:szCs w:val="28"/>
          <w:lang w:val="en-US"/>
        </w:rPr>
        <w:t>aspects of AI-</w:t>
      </w:r>
      <w:r>
        <w:rPr>
          <w:b w:val="false"/>
          <w:bCs w:val="false"/>
          <w:sz w:val="32"/>
          <w:szCs w:val="32"/>
          <w:lang w:val="en-US"/>
        </w:rPr>
        <w:t>driven exploration and company registration. We'll discuss the role of AI in automating regulatory compliance, streamlining the incorporation process, and providing valuable insights through market research and competitor analysis. Whether you're an aspiring entrepreneur looking to launch your venture or an established company seeking to expand, understanding the transformative potential of AI in this domain is crucial.Join us on this journey as we explore the opportunities, challenges, and implications of AI-driven exploration and company registration. Discover how this technology is reshaping the entrepreneurial landscape and paving the way for more efficient, data-driven, and successful business ventures in the 21st century.</w:t>
      </w:r>
    </w:p>
    <w:p>
      <w:pPr>
        <w:pStyle w:val="style0"/>
        <w:rPr>
          <w:b/>
          <w:bCs/>
          <w:sz w:val="56"/>
          <w:szCs w:val="56"/>
        </w:rPr>
      </w:pPr>
      <w:r>
        <w:rPr>
          <w:b/>
          <w:bCs/>
          <w:sz w:val="56"/>
          <w:szCs w:val="56"/>
          <w:lang w:val="en-US"/>
        </w:rPr>
        <w:t xml:space="preserve">                       </w:t>
      </w:r>
    </w:p>
    <w:p>
      <w:pPr>
        <w:pStyle w:val="style0"/>
        <w:rPr>
          <w:b/>
          <w:bCs/>
          <w:sz w:val="56"/>
          <w:szCs w:val="56"/>
        </w:rPr>
      </w:pPr>
    </w:p>
    <w:p>
      <w:pPr>
        <w:pStyle w:val="style0"/>
        <w:rPr>
          <w:b/>
          <w:bCs/>
          <w:sz w:val="56"/>
          <w:szCs w:val="56"/>
        </w:rPr>
      </w:pPr>
    </w:p>
    <w:p>
      <w:pPr>
        <w:spacing w:after="200" w:lineRule="auto" w:line="276"/>
        <w:jc w:val="left"/>
        <w:rPr>
          <w:rFonts w:ascii="Calibri" w:cs="Times New Roman" w:eastAsia="宋体" w:hAnsi="Calibri" w:hint="default"/>
          <w:b/>
          <w:bCs/>
          <w:i w:val="false"/>
          <w:iCs w:val="false"/>
          <w:color w:val="auto"/>
          <w:sz w:val="56"/>
          <w:szCs w:val="56"/>
          <w:highlight w:val="none"/>
          <w:vertAlign w:val="baseline"/>
          <w:em w:val="none"/>
          <w:lang w:val="en-US" w:eastAsia="zh-CN"/>
        </w:rPr>
      </w:pPr>
    </w:p>
    <w:p>
      <w:pPr>
        <w:spacing w:after="200" w:lineRule="auto" w:line="276"/>
        <w:jc w:val="left"/>
        <w:rPr>
          <w:b/>
          <w:bCs/>
          <w:sz w:val="56"/>
          <w:szCs w:val="56"/>
        </w:rPr>
      </w:pPr>
      <w:r>
        <w:rPr>
          <w:rFonts w:ascii="Calibri" w:cs="Times New Roman" w:eastAsia="宋体" w:hAnsi="Calibri" w:hint="default"/>
          <w:b/>
          <w:bCs/>
          <w:i w:val="false"/>
          <w:iCs w:val="false"/>
          <w:color w:val="auto"/>
          <w:sz w:val="56"/>
          <w:szCs w:val="56"/>
          <w:highlight w:val="none"/>
          <w:vertAlign w:val="baseline"/>
          <w:em w:val="none"/>
          <w:lang w:val="en-US" w:eastAsia="zh-CN"/>
        </w:rPr>
        <w:t>A.Objective</w:t>
      </w:r>
    </w:p>
    <w:p>
      <w:pPr>
        <w:spacing w:after="200" w:lineRule="auto" w:line="276"/>
        <w:jc w:val="left"/>
        <w:rPr>
          <w:b/>
          <w:bCs/>
          <w:sz w:val="56"/>
          <w:szCs w:val="56"/>
        </w:rPr>
      </w:pPr>
      <w:r>
        <w:rPr>
          <w:rFonts w:ascii="Calibri" w:cs="Times New Roman" w:eastAsia="宋体" w:hAnsi="Calibri" w:hint="default"/>
          <w:b/>
          <w:bCs/>
          <w:i w:val="false"/>
          <w:iCs w:val="false"/>
          <w:color w:val="auto"/>
          <w:sz w:val="56"/>
          <w:szCs w:val="56"/>
          <w:highlight w:val="none"/>
          <w:vertAlign w:val="baseline"/>
          <w:em w:val="none"/>
          <w:lang w:val="en-US" w:eastAsia="zh-CN"/>
        </w:rPr>
        <w:t xml:space="preserve">    </w:t>
      </w:r>
      <w:r>
        <w:rPr>
          <w:rFonts w:ascii="Calibri" w:cs="Times New Roman" w:eastAsia="宋体" w:hAnsi="Calibri" w:hint="default"/>
          <w:b/>
          <w:bCs/>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 objectives of AI-driven exploration and company registration are multifaceted, encompassing various aspects of simplifying and optimizing the process ofestablishing and managing businesses.To perform this task python programming language is used.</w:t>
      </w:r>
    </w:p>
    <w:p>
      <w:pPr>
        <w:pStyle w:val="style0"/>
        <w:spacing w:after="200" w:lineRule="auto" w:line="276"/>
        <w:jc w:val="left"/>
        <w:rPr>
          <w:b/>
          <w:bCs/>
          <w:sz w:val="56"/>
          <w:szCs w:val="56"/>
        </w:rPr>
      </w:pPr>
    </w:p>
    <w:p>
      <w:pPr>
        <w:shd w:val="clear" w:color="ffffff" w:fill="ffffff"/>
        <w:wordWrap w:val="false"/>
        <w:spacing w:after="125" w:lineRule="atLeast" w:line="376"/>
        <w:jc w:val="both"/>
        <w:rPr>
          <w:b/>
          <w:bCs/>
          <w:sz w:val="56"/>
          <w:szCs w:val="56"/>
        </w:rPr>
      </w:pPr>
      <w:r>
        <w:rPr>
          <w:rFonts w:ascii="Cambria" w:cs="Arial" w:eastAsia="Times New Roman" w:hAnsi="Cambria" w:hint="default"/>
          <w:b/>
          <w:bCs/>
          <w:i w:val="false"/>
          <w:iCs w:val="false"/>
          <w:color w:val="auto"/>
          <w:sz w:val="28"/>
          <w:szCs w:val="28"/>
          <w:highlight w:val="none"/>
          <w:vertAlign w:val="baseline"/>
          <w:em w:val="none"/>
          <w:lang w:val="en-US" w:eastAsia="en-US"/>
        </w:rPr>
        <w:t>B.</w:t>
      </w:r>
      <w:r>
        <w:rPr>
          <w:rFonts w:ascii="Cambria" w:cs="Arial" w:eastAsia="Times New Roman" w:hAnsi="Cambria" w:hint="default"/>
          <w:b/>
          <w:bCs/>
          <w:i w:val="false"/>
          <w:iCs w:val="false"/>
          <w:color w:val="auto"/>
          <w:sz w:val="28"/>
          <w:szCs w:val="28"/>
          <w:highlight w:val="none"/>
          <w:vertAlign w:val="baseline"/>
          <w:em w:val="none"/>
          <w:lang w:val="en-US" w:eastAsia="en-US"/>
        </w:rPr>
        <w:t xml:space="preserve"> </w:t>
      </w:r>
      <w:r>
        <w:rPr>
          <w:rFonts w:ascii="Cambria" w:cs="Arial" w:eastAsia="Times New Roman" w:hAnsi="Cambria" w:hint="default"/>
          <w:b/>
          <w:bCs/>
          <w:i w:val="false"/>
          <w:iCs w:val="false"/>
          <w:color w:val="auto"/>
          <w:sz w:val="28"/>
          <w:szCs w:val="28"/>
          <w:highlight w:val="none"/>
          <w:vertAlign w:val="baseline"/>
          <w:em w:val="none"/>
          <w:lang w:val="en-US" w:eastAsia="en-US"/>
        </w:rPr>
        <w:t>Machine</w:t>
      </w:r>
      <w:r>
        <w:rPr>
          <w:rFonts w:ascii="Cambria" w:cs="Arial" w:eastAsia="Times New Roman" w:hAnsi="Cambria" w:hint="default"/>
          <w:b/>
          <w:bCs/>
          <w:i w:val="false"/>
          <w:iCs w:val="false"/>
          <w:color w:val="auto"/>
          <w:sz w:val="28"/>
          <w:szCs w:val="28"/>
          <w:highlight w:val="none"/>
          <w:vertAlign w:val="baseline"/>
          <w:em w:val="none"/>
          <w:lang w:val="en-US" w:eastAsia="en-US"/>
        </w:rPr>
        <w:t xml:space="preserve"> </w:t>
      </w:r>
      <w:r>
        <w:rPr>
          <w:rFonts w:ascii="Cambria" w:cs="Arial" w:eastAsia="Times New Roman" w:hAnsi="Cambria" w:hint="default"/>
          <w:b/>
          <w:bCs/>
          <w:i w:val="false"/>
          <w:iCs w:val="false"/>
          <w:color w:val="auto"/>
          <w:sz w:val="28"/>
          <w:szCs w:val="28"/>
          <w:highlight w:val="none"/>
          <w:vertAlign w:val="baseline"/>
          <w:em w:val="none"/>
          <w:lang w:val="en-US" w:eastAsia="en-US"/>
        </w:rPr>
        <w:t>Learning</w:t>
      </w:r>
    </w:p>
    <w:p>
      <w:pPr>
        <w:shd w:val="clear" w:color="ffffff" w:fill="ffffff"/>
        <w:wordWrap w:val="false"/>
        <w:spacing w:after="125" w:lineRule="atLeast" w:line="376"/>
        <w:jc w:val="both"/>
        <w:rPr>
          <w:b/>
          <w:bCs/>
          <w:sz w:val="56"/>
          <w:szCs w:val="56"/>
        </w:rPr>
      </w:pP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Machine</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learning</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is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an</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area</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of</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artificial</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intelligence</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that</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allows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PC</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frameworks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to</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learn</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and</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improve</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their</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execution</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using</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information.</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Machine</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learning</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is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an</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area</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of</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artificial</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intelligence</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that</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allows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PC</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frameworks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to</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learn</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and</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improve</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their</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execution</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using</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information.</w:t>
      </w:r>
    </w:p>
    <w:p>
      <w:pPr>
        <w:shd w:val="clear" w:color="ffffff" w:fill="ffffff"/>
        <w:wordWrap w:val="false"/>
        <w:spacing w:after="125" w:lineRule="atLeast" w:line="376"/>
        <w:jc w:val="both"/>
        <w:rPr>
          <w:b/>
          <w:bCs/>
          <w:sz w:val="56"/>
          <w:szCs w:val="56"/>
        </w:rPr>
      </w:pPr>
      <w:r>
        <w:rPr>
          <w:rFonts w:ascii="Cambria" w:cs="Arial" w:eastAsia="Times New Roman" w:hAnsi="Cambria" w:hint="default"/>
          <w:b/>
          <w:bCs/>
          <w:i w:val="false"/>
          <w:iCs w:val="false"/>
          <w:color w:val="auto"/>
          <w:sz w:val="28"/>
          <w:szCs w:val="28"/>
          <w:highlight w:val="none"/>
          <w:vertAlign w:val="baseline"/>
          <w:em w:val="none"/>
          <w:lang w:val="en-US" w:eastAsia="en-US"/>
        </w:rPr>
        <w:t>C.</w:t>
      </w:r>
      <w:r>
        <w:rPr>
          <w:rFonts w:ascii="Cambria" w:cs="Arial" w:eastAsia="Times New Roman" w:hAnsi="Cambria" w:hint="default"/>
          <w:b/>
          <w:bCs/>
          <w:i w:val="false"/>
          <w:iCs w:val="false"/>
          <w:color w:val="auto"/>
          <w:sz w:val="28"/>
          <w:szCs w:val="28"/>
          <w:highlight w:val="none"/>
          <w:vertAlign w:val="baseline"/>
          <w:em w:val="none"/>
          <w:lang w:val="en-US" w:eastAsia="en-US"/>
        </w:rPr>
        <w:t xml:space="preserve"> </w:t>
      </w:r>
      <w:r>
        <w:rPr>
          <w:rFonts w:ascii="Cambria" w:cs="Arial" w:eastAsia="Times New Roman" w:hAnsi="Cambria" w:hint="default"/>
          <w:b/>
          <w:bCs/>
          <w:i w:val="false"/>
          <w:iCs w:val="false"/>
          <w:color w:val="auto"/>
          <w:sz w:val="28"/>
          <w:szCs w:val="28"/>
          <w:highlight w:val="none"/>
          <w:vertAlign w:val="baseline"/>
          <w:em w:val="none"/>
          <w:lang w:val="en-US" w:eastAsia="en-US"/>
        </w:rPr>
        <w:t>Python</w:t>
      </w:r>
    </w:p>
    <w:p>
      <w:pPr>
        <w:shd w:val="clear" w:color="ffffff" w:fill="ffffff"/>
        <w:wordWrap w:val="false"/>
        <w:spacing w:after="125" w:lineRule="atLeast" w:line="376"/>
        <w:jc w:val="both"/>
        <w:rPr>
          <w:b/>
          <w:bCs/>
          <w:sz w:val="56"/>
          <w:szCs w:val="56"/>
        </w:rPr>
      </w:pP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Python</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is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high-level</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programming</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language</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for</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general</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purpose</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programming.</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It</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allows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explicit</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programming</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on</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large</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and</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small</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scales.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It</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is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an</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easy</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to</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read</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language.</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Python</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supports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various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libraries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such</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Pandas,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NumPy</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SciPy</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Matplotlib</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etc.</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Python</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is</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particularly</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useful</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language</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for</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improving</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the</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web</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and</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advancing</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Times New Roman" w:hAnsi="Calibri" w:hint="default"/>
          <w:b w:val="false"/>
          <w:bCs w:val="false"/>
          <w:i w:val="false"/>
          <w:iCs w:val="false"/>
          <w:color w:val="auto"/>
          <w:sz w:val="24"/>
          <w:szCs w:val="24"/>
          <w:highlight w:val="none"/>
          <w:vertAlign w:val="baseline"/>
          <w:em w:val="none"/>
          <w:lang w:val="en-US" w:eastAsia="en-US"/>
        </w:rPr>
        <w:t>programming.</w:t>
      </w:r>
    </w:p>
    <w:p>
      <w:pPr>
        <w:pStyle w:val="style0"/>
        <w:spacing w:after="200" w:lineRule="auto" w:line="276"/>
        <w:jc w:val="left"/>
        <w:rPr>
          <w:b/>
          <w:bCs/>
          <w:sz w:val="56"/>
          <w:szCs w:val="56"/>
        </w:rPr>
      </w:pPr>
    </w:p>
    <w:p>
      <w:pPr>
        <w:pStyle w:val="style0"/>
        <w:spacing w:after="200" w:lineRule="auto" w:line="276"/>
        <w:jc w:val="left"/>
        <w:rPr>
          <w:b/>
          <w:bCs/>
          <w:sz w:val="56"/>
          <w:szCs w:val="56"/>
        </w:rPr>
      </w:pPr>
    </w:p>
    <w:p>
      <w:pPr>
        <w:pStyle w:val="style0"/>
        <w:spacing w:after="200" w:lineRule="auto" w:line="276"/>
        <w:jc w:val="left"/>
        <w:rPr>
          <w:b/>
          <w:bCs/>
          <w:sz w:val="56"/>
          <w:szCs w:val="56"/>
        </w:rPr>
      </w:pPr>
    </w:p>
    <w:p>
      <w:pPr>
        <w:spacing w:after="200" w:lineRule="auto" w:line="276"/>
        <w:jc w:val="left"/>
        <w:rPr>
          <w:b/>
          <w:bCs/>
          <w:sz w:val="56"/>
          <w:szCs w:val="56"/>
        </w:rPr>
      </w:pPr>
    </w:p>
    <w:p>
      <w:pPr>
        <w:pStyle w:val="style0"/>
        <w:rPr>
          <w:b/>
          <w:bCs/>
          <w:sz w:val="56"/>
          <w:szCs w:val="56"/>
        </w:rPr>
      </w:pPr>
    </w:p>
    <w:p>
      <w:pPr>
        <w:pStyle w:val="style0"/>
        <w:rPr/>
      </w:pPr>
      <w:r>
        <w:rPr>
          <w:lang w:val="en-US"/>
        </w:rPr>
        <w:t>Exploring and predicting company registration trends using AI typically involves the following methodology:</w:t>
      </w:r>
    </w:p>
    <w:p>
      <w:pPr>
        <w:pStyle w:val="style0"/>
        <w:rPr>
          <w:b/>
          <w:bCs/>
          <w:sz w:val="36"/>
          <w:szCs w:val="36"/>
        </w:rPr>
      </w:pPr>
      <w:r>
        <w:rPr>
          <w:b/>
          <w:bCs/>
          <w:sz w:val="36"/>
          <w:szCs w:val="36"/>
          <w:lang w:val="en-US"/>
        </w:rPr>
        <w:t>Methodology</w:t>
      </w:r>
    </w:p>
    <w:p>
      <w:pPr>
        <w:pStyle w:val="style0"/>
        <w:rPr>
          <w:b/>
          <w:bCs/>
        </w:rPr>
      </w:pPr>
      <w:r>
        <w:rPr>
          <w:b/>
          <w:bCs/>
          <w:lang w:val="en-US"/>
        </w:rPr>
        <w:t>1. Data Collection:</w:t>
      </w:r>
    </w:p>
    <w:p>
      <w:pPr>
        <w:pStyle w:val="style0"/>
        <w:rPr/>
      </w:pPr>
      <w:r>
        <w:rPr>
          <w:lang w:val="en-US"/>
        </w:rPr>
        <w:t xml:space="preserve">   - Gather historical data on company registrations, including variables such as registration date, location, industry, company type, and economic indicators.</w:t>
      </w:r>
    </w:p>
    <w:p>
      <w:pPr>
        <w:pStyle w:val="style0"/>
        <w:rPr/>
      </w:pPr>
    </w:p>
    <w:p>
      <w:pPr>
        <w:pStyle w:val="style0"/>
        <w:rPr>
          <w:b/>
          <w:bCs/>
        </w:rPr>
      </w:pPr>
      <w:r>
        <w:rPr>
          <w:b/>
          <w:bCs/>
          <w:lang w:val="en-US"/>
        </w:rPr>
        <w:t>2. Data Preprocessing:</w:t>
      </w:r>
    </w:p>
    <w:p>
      <w:pPr>
        <w:pStyle w:val="style0"/>
        <w:rPr/>
      </w:pPr>
      <w:r>
        <w:rPr>
          <w:lang w:val="en-US"/>
        </w:rPr>
        <w:t xml:space="preserve">   - Clean and preprocess the data to handle missing values, outliers, and inconsistencies.</w:t>
      </w:r>
    </w:p>
    <w:p>
      <w:pPr>
        <w:pStyle w:val="style0"/>
        <w:rPr/>
      </w:pPr>
      <w:r>
        <w:rPr>
          <w:lang w:val="en-US"/>
        </w:rPr>
        <w:t xml:space="preserve">   - Convert categorical data into numerical format through encoding techniques like one-hot encoding.</w:t>
      </w:r>
    </w:p>
    <w:p>
      <w:pPr>
        <w:pStyle w:val="style0"/>
        <w:rPr/>
      </w:pPr>
      <w:r>
        <w:rPr>
          <w:lang w:val="en-US"/>
        </w:rPr>
        <w:t xml:space="preserve">   - Normalize or scale numerical features if needed.</w:t>
      </w:r>
    </w:p>
    <w:p>
      <w:pPr>
        <w:pStyle w:val="style0"/>
        <w:rPr/>
      </w:pPr>
    </w:p>
    <w:p>
      <w:pPr>
        <w:pStyle w:val="style0"/>
        <w:rPr>
          <w:b/>
          <w:bCs/>
        </w:rPr>
      </w:pPr>
      <w:r>
        <w:rPr>
          <w:b/>
          <w:bCs/>
          <w:lang w:val="en-US"/>
        </w:rPr>
        <w:t>3. Feature Selection/Engineering:</w:t>
      </w:r>
    </w:p>
    <w:p>
      <w:pPr>
        <w:pStyle w:val="style0"/>
        <w:rPr/>
      </w:pPr>
      <w:r>
        <w:rPr>
          <w:lang w:val="en-US"/>
        </w:rPr>
        <w:t xml:space="preserve">   - Identify relevant features and potentially create new features that could impact company registration trends.</w:t>
      </w:r>
    </w:p>
    <w:p>
      <w:pPr>
        <w:pStyle w:val="style0"/>
        <w:rPr/>
      </w:pPr>
      <w:r>
        <w:rPr>
          <w:lang w:val="en-US"/>
        </w:rPr>
        <w:t xml:space="preserve">   - Feature engineering might involve time-based features, economic indicators, or sentiment analysis of news related to businesses.</w:t>
      </w:r>
    </w:p>
    <w:p>
      <w:pPr>
        <w:pStyle w:val="style0"/>
        <w:rPr/>
      </w:pPr>
    </w:p>
    <w:p>
      <w:pPr>
        <w:pStyle w:val="style0"/>
        <w:rPr>
          <w:b/>
          <w:bCs/>
        </w:rPr>
      </w:pPr>
      <w:r>
        <w:rPr>
          <w:b/>
          <w:bCs/>
          <w:lang w:val="en-US"/>
        </w:rPr>
        <w:t>4. Split Data:</w:t>
      </w:r>
    </w:p>
    <w:p>
      <w:pPr>
        <w:pStyle w:val="style0"/>
        <w:rPr/>
      </w:pPr>
      <w:r>
        <w:rPr>
          <w:lang w:val="en-US"/>
        </w:rPr>
        <w:t xml:space="preserve">   - Split the dataset into training, validation, and test sets to evaluate model performance accurately.</w:t>
      </w:r>
    </w:p>
    <w:p>
      <w:pPr>
        <w:pStyle w:val="style0"/>
        <w:rPr>
          <w:b/>
          <w:bCs/>
        </w:rPr>
      </w:pPr>
    </w:p>
    <w:p>
      <w:pPr>
        <w:pStyle w:val="style0"/>
        <w:rPr>
          <w:b/>
          <w:bCs/>
        </w:rPr>
      </w:pPr>
      <w:r>
        <w:rPr>
          <w:b/>
          <w:bCs/>
          <w:lang w:val="en-US"/>
        </w:rPr>
        <w:t>5. Model Selection:</w:t>
      </w:r>
    </w:p>
    <w:p>
      <w:pPr>
        <w:pStyle w:val="style0"/>
        <w:rPr/>
      </w:pPr>
      <w:r>
        <w:rPr>
          <w:lang w:val="en-US"/>
        </w:rPr>
        <w:t xml:space="preserve">   - Choose appropriate AI models for time-series forecasting or trend prediction. Common choices include:</w:t>
      </w:r>
    </w:p>
    <w:p>
      <w:pPr>
        <w:pStyle w:val="style0"/>
        <w:rPr/>
      </w:pPr>
      <w:r>
        <w:rPr>
          <w:lang w:val="en-US"/>
        </w:rPr>
        <w:t xml:space="preserve">     - Time series models (ARIMA, LSTM, Prophet)</w:t>
      </w:r>
    </w:p>
    <w:p>
      <w:pPr>
        <w:pStyle w:val="style0"/>
        <w:rPr/>
      </w:pPr>
      <w:r>
        <w:rPr>
          <w:lang w:val="en-US"/>
        </w:rPr>
        <w:t xml:space="preserve">     - Regression models (Linear Regression, Decision Trees, Random Forests)</w:t>
      </w:r>
    </w:p>
    <w:p>
      <w:pPr>
        <w:pStyle w:val="style0"/>
        <w:rPr/>
      </w:pPr>
      <w:r>
        <w:rPr>
          <w:lang w:val="en-US"/>
        </w:rPr>
        <w:t xml:space="preserve">     - Neural networks (Feedforward, CNN, RNN)</w:t>
      </w:r>
    </w:p>
    <w:p>
      <w:pPr>
        <w:pStyle w:val="style0"/>
        <w:rPr/>
      </w:pPr>
    </w:p>
    <w:p>
      <w:pPr>
        <w:pStyle w:val="style0"/>
        <w:rPr>
          <w:b/>
          <w:bCs/>
        </w:rPr>
      </w:pPr>
      <w:r>
        <w:rPr>
          <w:b/>
          <w:bCs/>
          <w:lang w:val="en-US"/>
        </w:rPr>
        <w:t>6. Model Training:</w:t>
      </w:r>
    </w:p>
    <w:p>
      <w:pPr>
        <w:pStyle w:val="style0"/>
        <w:rPr/>
      </w:pPr>
      <w:r>
        <w:rPr>
          <w:lang w:val="en-US"/>
        </w:rPr>
        <w:t xml:space="preserve">   - Train the selected models on the training dataset, tuning hyperparameters as necessary.</w:t>
      </w:r>
    </w:p>
    <w:p>
      <w:pPr>
        <w:pStyle w:val="style0"/>
        <w:rPr/>
      </w:pPr>
      <w:r>
        <w:rPr>
          <w:lang w:val="en-US"/>
        </w:rPr>
        <w:t xml:space="preserve">   - For time-series data, consider using rolling window or expanding window approaches for training.</w:t>
      </w:r>
    </w:p>
    <w:p>
      <w:pPr>
        <w:pStyle w:val="style0"/>
        <w:rPr/>
      </w:pPr>
    </w:p>
    <w:p>
      <w:pPr>
        <w:pStyle w:val="style0"/>
        <w:rPr>
          <w:b/>
          <w:bCs/>
        </w:rPr>
      </w:pPr>
      <w:r>
        <w:rPr>
          <w:b/>
          <w:bCs/>
          <w:lang w:val="en-US"/>
        </w:rPr>
        <w:t>7. Validation and Evaluation:</w:t>
      </w:r>
    </w:p>
    <w:p>
      <w:pPr>
        <w:pStyle w:val="style0"/>
        <w:rPr/>
      </w:pPr>
      <w:r>
        <w:rPr>
          <w:lang w:val="en-US"/>
        </w:rPr>
        <w:t xml:space="preserve">   - Validate models using the validation dataset to assess their accuracy, precision, recall, or other relevant metrics.</w:t>
      </w:r>
    </w:p>
    <w:p>
      <w:pPr>
        <w:pStyle w:val="style0"/>
        <w:rPr/>
      </w:pPr>
      <w:r>
        <w:rPr>
          <w:lang w:val="en-US"/>
        </w:rPr>
        <w:t xml:space="preserve">   - Adjust models or hyperparameters based on validation results.</w:t>
      </w:r>
    </w:p>
    <w:p>
      <w:pPr>
        <w:pStyle w:val="style0"/>
        <w:rPr>
          <w:b/>
          <w:bCs/>
        </w:rPr>
      </w:pPr>
    </w:p>
    <w:p>
      <w:pPr>
        <w:pStyle w:val="style0"/>
        <w:rPr>
          <w:b/>
          <w:bCs/>
        </w:rPr>
      </w:pPr>
      <w:r>
        <w:rPr>
          <w:b/>
          <w:bCs/>
          <w:lang w:val="en-US"/>
        </w:rPr>
        <w:t>8. Testing and Deployment:</w:t>
      </w:r>
    </w:p>
    <w:p>
      <w:pPr>
        <w:pStyle w:val="style0"/>
        <w:rPr/>
      </w:pPr>
      <w:r>
        <w:rPr>
          <w:lang w:val="en-US"/>
        </w:rPr>
        <w:t xml:space="preserve">   - Test the models on the test dataset to ensure they generalize well to unseen data.</w:t>
      </w:r>
    </w:p>
    <w:p>
      <w:pPr>
        <w:pStyle w:val="style0"/>
        <w:rPr/>
      </w:pPr>
      <w:r>
        <w:rPr>
          <w:lang w:val="en-US"/>
        </w:rPr>
        <w:t xml:space="preserve">   - Deploy the AI model in a production environment to make real-time predictions.</w:t>
      </w:r>
    </w:p>
    <w:p>
      <w:pPr>
        <w:pStyle w:val="style0"/>
        <w:rPr/>
      </w:pPr>
    </w:p>
    <w:p>
      <w:pPr>
        <w:pStyle w:val="style0"/>
        <w:rPr>
          <w:b/>
          <w:bCs/>
        </w:rPr>
      </w:pPr>
      <w:r>
        <w:rPr>
          <w:b/>
          <w:bCs/>
          <w:lang w:val="en-US"/>
        </w:rPr>
        <w:t>9. Monitoring and Maintenance:</w:t>
      </w:r>
    </w:p>
    <w:p>
      <w:pPr>
        <w:pStyle w:val="style0"/>
        <w:rPr/>
      </w:pPr>
      <w:r>
        <w:rPr>
          <w:lang w:val="en-US"/>
        </w:rPr>
        <w:t xml:space="preserve">   - Continuously monitor the model's performance and retrain it periodically to adapt to changing trends.</w:t>
      </w:r>
    </w:p>
    <w:p>
      <w:pPr>
        <w:pStyle w:val="style0"/>
        <w:rPr/>
      </w:pPr>
      <w:r>
        <w:rPr>
          <w:lang w:val="en-US"/>
        </w:rPr>
        <w:t xml:space="preserve">   - Update the dataset with new registration data to keep predictions accurate.</w:t>
      </w:r>
    </w:p>
    <w:p>
      <w:pPr>
        <w:pStyle w:val="style0"/>
        <w:rPr/>
      </w:pPr>
    </w:p>
    <w:p>
      <w:pPr>
        <w:pStyle w:val="style0"/>
        <w:rPr>
          <w:b/>
          <w:bCs/>
        </w:rPr>
      </w:pPr>
      <w:r>
        <w:rPr>
          <w:b/>
          <w:bCs/>
          <w:lang w:val="en-US"/>
        </w:rPr>
        <w:t>10. Interpretability:</w:t>
      </w:r>
    </w:p>
    <w:p>
      <w:pPr>
        <w:pStyle w:val="style0"/>
        <w:rPr/>
      </w:pPr>
      <w:r>
        <w:rPr>
          <w:lang w:val="en-US"/>
        </w:rPr>
        <w:t xml:space="preserve">    - Ensure the model's predictions are interpretable by using techniques like SHAP values or feature importance scores.</w:t>
      </w:r>
    </w:p>
    <w:p>
      <w:pPr>
        <w:pStyle w:val="style0"/>
        <w:rPr/>
      </w:pPr>
    </w:p>
    <w:p>
      <w:pPr>
        <w:pStyle w:val="style0"/>
        <w:rPr>
          <w:b/>
          <w:bCs/>
        </w:rPr>
      </w:pPr>
      <w:r>
        <w:rPr>
          <w:b/>
          <w:bCs/>
          <w:lang w:val="en-US"/>
        </w:rPr>
        <w:t>11. Visualization:</w:t>
      </w:r>
    </w:p>
    <w:p>
      <w:pPr>
        <w:pStyle w:val="style0"/>
        <w:rPr/>
      </w:pPr>
      <w:r>
        <w:rPr>
          <w:lang w:val="en-US"/>
        </w:rPr>
        <w:t xml:space="preserve">    Visualize the predicted trends and their explanations for stakeholders to understand and upon.</w:t>
      </w:r>
    </w:p>
    <w:p>
      <w:pPr>
        <w:pStyle w:val="style0"/>
        <w:rPr>
          <w:b/>
          <w:bCs/>
        </w:rPr>
      </w:pPr>
    </w:p>
    <w:p>
      <w:pPr>
        <w:pStyle w:val="style0"/>
        <w:rPr>
          <w:b/>
          <w:bCs/>
        </w:rPr>
      </w:pPr>
      <w:r>
        <w:rPr>
          <w:b/>
          <w:bCs/>
          <w:lang w:val="en-US"/>
        </w:rPr>
        <w:t>12. Feedback Loop:</w:t>
      </w:r>
    </w:p>
    <w:p>
      <w:pPr>
        <w:pStyle w:val="style0"/>
        <w:rPr/>
      </w:pPr>
      <w:r>
        <w:rPr>
          <w:lang w:val="en-US"/>
        </w:rPr>
        <w:t xml:space="preserve">    - Incorporate feedback from business experts to improve the model's predictions and usefulness.</w:t>
      </w:r>
    </w:p>
    <w:p>
      <w:pPr>
        <w:pStyle w:val="style0"/>
        <w:rPr/>
      </w:pPr>
    </w:p>
    <w:p>
      <w:pPr>
        <w:pStyle w:val="style0"/>
        <w:rPr>
          <w:b/>
          <w:bCs/>
        </w:rPr>
      </w:pPr>
      <w:r>
        <w:rPr>
          <w:b/>
          <w:bCs/>
          <w:lang w:val="en-US"/>
        </w:rPr>
        <w:t>13. Ethical Considerations:</w:t>
      </w:r>
    </w:p>
    <w:p>
      <w:pPr>
        <w:pStyle w:val="style0"/>
        <w:rPr/>
      </w:pPr>
      <w:r>
        <w:rPr>
          <w:lang w:val="en-US"/>
        </w:rPr>
        <w:t xml:space="preserve">    - Be aware of potential biases in the data and models and take steps to address them to ensure fair predictions.</w:t>
      </w:r>
    </w:p>
    <w:p>
      <w:pPr>
        <w:pStyle w:val="style0"/>
        <w:rPr/>
      </w:pPr>
    </w:p>
    <w:p>
      <w:pPr>
        <w:pStyle w:val="style0"/>
        <w:rPr>
          <w:b/>
          <w:bCs/>
        </w:rPr>
      </w:pPr>
      <w:r>
        <w:rPr>
          <w:b/>
          <w:bCs/>
          <w:lang w:val="en-US"/>
        </w:rPr>
        <w:t>14. Reporting</w:t>
      </w:r>
    </w:p>
    <w:p>
      <w:pPr>
        <w:pStyle w:val="style0"/>
        <w:rPr/>
      </w:pPr>
      <w:r>
        <w:rPr>
          <w:lang w:val="en-US"/>
        </w:rPr>
        <w:t xml:space="preserve">    - Share insights and predictions with decision-makers in a clear and actionable format.</w:t>
      </w:r>
    </w:p>
    <w:p>
      <w:pPr>
        <w:pStyle w:val="style0"/>
        <w:rPr/>
      </w:pPr>
    </w:p>
    <w:p>
      <w:pPr>
        <w:pStyle w:val="style0"/>
        <w:rPr>
          <w:b/>
          <w:bCs/>
        </w:rPr>
      </w:pPr>
      <w:r>
        <w:rPr>
          <w:b/>
          <w:bCs/>
          <w:lang w:val="en-US"/>
        </w:rPr>
        <w:t>15. Security and Privacy:</w:t>
      </w:r>
    </w:p>
    <w:p>
      <w:pPr>
        <w:pStyle w:val="style0"/>
        <w:rPr/>
      </w:pPr>
      <w:r>
        <w:rPr>
          <w:lang w:val="en-US"/>
        </w:rPr>
        <w:t xml:space="preserve">    - Ensure data security and compliance with privacy regulations, especially when handling sensitive registration data.</w:t>
      </w:r>
    </w:p>
    <w:p>
      <w:pPr>
        <w:pStyle w:val="style0"/>
        <w:rPr/>
      </w:pPr>
    </w:p>
    <w:p>
      <w:pPr>
        <w:pStyle w:val="style0"/>
        <w:rPr/>
      </w:pPr>
      <w:r>
        <w:rPr>
          <w:lang w:val="en-US"/>
        </w:rPr>
        <w:t>This methodology provides a structured approach to leveraging AI for exploring and predicting company registration trends, but the specific details may vary based on the dataset and business requirements.</w:t>
      </w:r>
    </w:p>
    <w:p>
      <w:pPr>
        <w:pStyle w:val="style0"/>
        <w:rPr>
          <w:b/>
          <w:bCs/>
          <w:sz w:val="28"/>
          <w:szCs w:val="28"/>
        </w:rPr>
      </w:pPr>
      <w:r>
        <w:rPr>
          <w:b/>
          <w:bCs/>
          <w:sz w:val="28"/>
          <w:szCs w:val="28"/>
          <w:lang w:val="en-US"/>
        </w:rPr>
        <w:t>Conclusion:</w:t>
      </w:r>
    </w:p>
    <w:p>
      <w:pPr>
        <w:pStyle w:val="style0"/>
        <w:ind w:firstLineChars="200"/>
        <w:rPr>
          <w:b w:val="false"/>
          <w:bCs w:val="false"/>
          <w:sz w:val="28"/>
          <w:szCs w:val="28"/>
        </w:rPr>
      </w:pPr>
      <w:r>
        <w:rPr>
          <w:b w:val="false"/>
          <w:bCs w:val="false"/>
          <w:sz w:val="28"/>
          <w:szCs w:val="28"/>
          <w:lang w:val="en-US"/>
        </w:rPr>
        <w:t xml:space="preserve">In conclusion, leveraging AI for the exploration and prediction of company registration trends is a powerful approach for gaining valuable insights into business dynamics and making informed decisions. This process involves collecting and analyzing historical registration data, developing predictive models, and providing actionable insights.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Cambria">
    <w:altName w:val="Cambria"/>
    <w:panose1 w:val="02040503050006030204"/>
    <w:charset w:val="00"/>
    <w:family w:val="roman"/>
    <w:pitch w:val="default"/>
    <w:sig w:usb0="E00002FF" w:usb1="400004FF" w:usb2="00000000" w:usb3="00000000" w:csb0="2000019F" w:csb1="00000000"/>
  </w:font>
  <w:font w:name="Arial">
    <w:altName w:val="Arial"/>
    <w:panose1 w:val="020b0604020002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57</TotalTime>
  <Words>847</Words>
  <Characters>5256</Characters>
  <Application>WPS Office</Application>
  <Paragraphs>91</Paragraphs>
  <CharactersWithSpaces>6166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2023-09-29T16:41:01Z</dcterms:created>
  <dc:creator>2201116TI</dc:creator>
  <lastModifiedBy>2201116TI</lastModifiedBy>
  <dcterms:modified xsi:type="dcterms:W3CDTF">2023-09-29T17:51:03Z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9ef985f678934decafeb9107cbbd5925</vt:lpwstr>
  </property>
</Properties>
</file>