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 study application featuring flashcards, study planners, exam generators, and a RAG-trained assistant, utilizing Flask for the backend and React.js for the frontend.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all application functionalities, including database integration and user authentication, ensuring seamless user experience and data management.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effectively with a team of developers within an agile startup environment to deliver a functional and scalable product.</w:t>
      </w:r>
    </w:p>
    <w:p>
      <w:r>
        <w:rPr>
          <w:rFonts w:ascii="Garamond" w:hAnsi="Garamond"/>
          <w:b/>
          <w:sz w:val="20"/>
        </w:rPr>
        <w:t>Term Project Leader, Toronto Metropolitan University</w:t>
      </w:r>
      <w:r>
        <w:rPr>
          <w:rFonts w:ascii="Garamond" w:hAnsi="Garamond"/>
          <w:b w:val="0"/>
          <w:i w:val="0"/>
          <w:sz w:val="20"/>
        </w:rPr>
        <w:t xml:space="preserve"> — Sep 2023 – Nov 2023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Led a 10-member team in redesigning a 3D printing process, achieving a 15% increase in efficiency and a 10% reduction in material waste.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Researched and implemented safer 3D printing material alternatives, resulting in a 5% decrease in operational risk.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Programmed three iterations of the improved printing process in Java, iteratively refining performance and addressing identified issues.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CSS, resulting in a 20% increase in website traffic and sponsorship inquiries.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a multi-tier sponsorship benefit system, improving sponsor engagement and satisfaction.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real-time data from a hyperloop pod, successfully transmitting data via TCP connection to a central Raspberry Pi server.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Python, Snowflake, Mistral LLM, Cortex Search, Retrieval-Augmented-Generation, Streamlit, AI Model Training, Database Management, Full Stack Development, Web Development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networking platform using Streamlit, Python, and Firebase, connecting inexperienced tech seekers with collaborative challenges and AI-powered tutoring.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leveraging Snowflake database for documentation storage, Mistral LLM for text generation, and Cortex Search for efficient information retrieval.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the AI model training pipeline, optimizing retrieval and generation processes to enhance the user experience and learning outcomes.</w:t>
      </w:r>
    </w:p>
    <w:p>
      <w:r>
        <w:rPr>
          <w:rFonts w:ascii="Garamond" w:hAnsi="Garamond"/>
          <w:b/>
          <w:sz w:val="20"/>
        </w:rPr>
        <w:t>Vireel - Startup</w:t>
      </w:r>
      <w:r>
        <w:rPr>
          <w:rFonts w:ascii="Garamond" w:hAnsi="Garamond"/>
          <w:b w:val="0"/>
          <w:i/>
          <w:sz w:val="20"/>
        </w:rPr>
        <w:t xml:space="preserve"> | React.js, Tailwind CSS, Flask, Python, API Integration, Gemini API, News API, Full Stack Development, Backend Development, Frontend Development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full-stack news aggregation application integrating four APIs (including Gemini and News API) to deliver personalized, concise news summaries to users.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the frontend using React.js and Tailwind CSS, creating a user-friendly interface for news consumption, saving, sharing, and commenting.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the backend using Python Flask, managing API interactions, user authentication, and data persistence to support a scalable and robust platform.</w:t>
      </w:r>
    </w:p>
    <w:p>
      <w:r>
        <w:rPr>
          <w:rFonts w:ascii="Garamond" w:hAnsi="Garamond"/>
          <w:b/>
          <w:sz w:val="20"/>
        </w:rPr>
        <w:t>ExploreWorld Unity</w:t>
      </w:r>
      <w:r>
        <w:rPr>
          <w:rFonts w:ascii="Garamond" w:hAnsi="Garamond"/>
          <w:b w:val="0"/>
          <w:i/>
          <w:sz w:val="20"/>
        </w:rPr>
        <w:t xml:space="preserve"> | Unity, C#, Game Development, Physics Engine, 3D Modeling, Game Design, Simulation, Software Development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solo exploration game in Unity using C#, focusing on realistic physics simulations incorporating gravity, acceleration, mass, and forces on various in-game objects.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control mechanisms for over two vehicles, each exhibiting unique physics behaviors based on mass, friction, and other physical properties.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Integrated advanced components like terrain and six different skyboxes, creating an immersive and challenging gameplay experience within the Unity environment.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